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D82E05" w14:textId="77777777" w:rsidR="005049E8" w:rsidRDefault="00E11B14">
      <w:pPr>
        <w:pStyle w:val="BodyText"/>
        <w:rPr>
          <w:rFonts w:ascii="Times New Roman"/>
          <w:sz w:val="20"/>
        </w:rPr>
      </w:pPr>
      <w:r>
        <w:pict w14:anchorId="2F81DDC0">
          <v:group id="docshapegroup1" o:spid="_x0000_s1102" style="position:absolute;margin-left:0;margin-top:-.1pt;width:595.3pt;height:842.05pt;z-index:-16557568;mso-position-horizontal-relative:page;mso-position-vertical-relative:page" coordorigin=",-2" coordsize="11906,168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108" type="#_x0000_t75" style="position:absolute;width:11906;height:16838">
              <v:imagedata r:id="rId10" o:title=""/>
            </v:shape>
            <v:shape id="docshape3" o:spid="_x0000_s1107" style="position:absolute;left:4;width:9661;height:10219" coordorigin="4" coordsize="9661,10219" path="m9665,l4,,4835,10219,9665,xe" fillcolor="#de941f" stroked="f">
              <v:fill opacity="34078f"/>
              <v:path arrowok="t"/>
            </v:shape>
            <v:shape id="docshape4" o:spid="_x0000_s1106" style="position:absolute;left:1706;width:10200;height:16838" coordorigin="1706" coordsize="10200,16838" path="m11906,l9666,,1706,16838r3419,l11906,2494,11906,xe" stroked="f">
              <v:fill opacity="26214f"/>
              <v:path arrowok="t"/>
            </v:shape>
            <v:shape id="docshape5" o:spid="_x0000_s1105" style="position:absolute;left:1706;top:10219;width:6257;height:6619" coordorigin="1706,10219" coordsize="6257,6619" path="m4835,10219l1706,16838r6257,l4835,10219xe" fillcolor="#90c5cc" stroked="f">
              <v:fill opacity="55049f"/>
              <v:path arrowok="t"/>
            </v:shape>
            <v:shape id="docshape6" o:spid="_x0000_s1104" style="position:absolute;left:3;top:-3;width:4832;height:16837" coordorigin="3,-2" coordsize="4832,16837" path="m3,-2r,16836l1708,16834,4835,10219,3,-2xe" fillcolor="#de941f" stroked="f">
              <v:path arrowok="t"/>
            </v:shape>
            <v:shape id="docshape7" o:spid="_x0000_s1103" type="#_x0000_t75" style="position:absolute;left:7685;top:15171;width:3653;height:1100">
              <v:imagedata r:id="rId11" o:title=""/>
            </v:shape>
            <w10:wrap anchorx="page" anchory="page"/>
          </v:group>
        </w:pict>
      </w:r>
    </w:p>
    <w:p w14:paraId="6D6A4FCE" w14:textId="77777777" w:rsidR="005049E8" w:rsidRDefault="005049E8">
      <w:pPr>
        <w:pStyle w:val="BodyText"/>
        <w:rPr>
          <w:rFonts w:ascii="Times New Roman"/>
          <w:sz w:val="20"/>
        </w:rPr>
      </w:pPr>
    </w:p>
    <w:p w14:paraId="22847172" w14:textId="77777777" w:rsidR="005049E8" w:rsidRDefault="005049E8">
      <w:pPr>
        <w:pStyle w:val="BodyText"/>
        <w:rPr>
          <w:rFonts w:ascii="Times New Roman"/>
          <w:sz w:val="20"/>
        </w:rPr>
      </w:pPr>
    </w:p>
    <w:p w14:paraId="4E00F390" w14:textId="77777777" w:rsidR="005049E8" w:rsidRDefault="005049E8">
      <w:pPr>
        <w:pStyle w:val="BodyText"/>
        <w:rPr>
          <w:rFonts w:ascii="Times New Roman"/>
          <w:sz w:val="20"/>
        </w:rPr>
      </w:pPr>
    </w:p>
    <w:p w14:paraId="158CAA4A" w14:textId="77777777" w:rsidR="005049E8" w:rsidRDefault="005049E8">
      <w:pPr>
        <w:pStyle w:val="BodyText"/>
        <w:rPr>
          <w:rFonts w:ascii="Times New Roman"/>
          <w:sz w:val="20"/>
        </w:rPr>
      </w:pPr>
    </w:p>
    <w:p w14:paraId="506D9D97" w14:textId="77777777" w:rsidR="005049E8" w:rsidRDefault="005049E8">
      <w:pPr>
        <w:pStyle w:val="BodyText"/>
        <w:rPr>
          <w:rFonts w:ascii="Times New Roman"/>
          <w:sz w:val="20"/>
        </w:rPr>
      </w:pPr>
    </w:p>
    <w:p w14:paraId="1843995A" w14:textId="77777777" w:rsidR="005049E8" w:rsidRDefault="005049E8">
      <w:pPr>
        <w:pStyle w:val="BodyText"/>
        <w:rPr>
          <w:rFonts w:ascii="Times New Roman"/>
          <w:sz w:val="20"/>
        </w:rPr>
      </w:pPr>
    </w:p>
    <w:p w14:paraId="745ECFF5" w14:textId="77777777" w:rsidR="005049E8" w:rsidRDefault="005049E8">
      <w:pPr>
        <w:pStyle w:val="BodyText"/>
        <w:rPr>
          <w:rFonts w:ascii="Times New Roman"/>
          <w:sz w:val="20"/>
        </w:rPr>
      </w:pPr>
    </w:p>
    <w:p w14:paraId="745CE808" w14:textId="77777777" w:rsidR="005049E8" w:rsidRDefault="005049E8">
      <w:pPr>
        <w:pStyle w:val="BodyText"/>
        <w:rPr>
          <w:rFonts w:ascii="Times New Roman"/>
          <w:sz w:val="20"/>
        </w:rPr>
      </w:pPr>
    </w:p>
    <w:p w14:paraId="2B3E68D4" w14:textId="77777777" w:rsidR="005049E8" w:rsidRDefault="005049E8">
      <w:pPr>
        <w:pStyle w:val="BodyText"/>
        <w:spacing w:before="8"/>
        <w:rPr>
          <w:rFonts w:ascii="Times New Roman"/>
          <w:sz w:val="15"/>
        </w:rPr>
      </w:pPr>
    </w:p>
    <w:p w14:paraId="1448527A" w14:textId="77777777" w:rsidR="005049E8" w:rsidRDefault="005F48FD">
      <w:pPr>
        <w:pStyle w:val="Title"/>
        <w:rPr>
          <w:b/>
        </w:rPr>
      </w:pPr>
      <w:r>
        <w:rPr>
          <w:b/>
          <w:color w:val="FFFFFF"/>
        </w:rPr>
        <w:t>Initial</w:t>
      </w:r>
      <w:r>
        <w:rPr>
          <w:b/>
          <w:color w:val="FFFFFF"/>
          <w:spacing w:val="-6"/>
        </w:rPr>
        <w:t xml:space="preserve"> </w:t>
      </w:r>
      <w:r>
        <w:rPr>
          <w:b/>
          <w:color w:val="FFFFFF"/>
        </w:rPr>
        <w:t>Site</w:t>
      </w:r>
      <w:r>
        <w:rPr>
          <w:b/>
          <w:color w:val="FFFFFF"/>
          <w:spacing w:val="-5"/>
        </w:rPr>
        <w:t xml:space="preserve"> </w:t>
      </w:r>
      <w:r>
        <w:rPr>
          <w:b/>
          <w:color w:val="FFFFFF"/>
          <w:spacing w:val="-2"/>
        </w:rPr>
        <w:t>Meetings</w:t>
      </w:r>
    </w:p>
    <w:p w14:paraId="3590D468" w14:textId="77777777" w:rsidR="005049E8" w:rsidRDefault="005F48FD">
      <w:pPr>
        <w:spacing w:before="8" w:line="213" w:lineRule="auto"/>
        <w:ind w:left="2205" w:right="4393"/>
        <w:rPr>
          <w:rFonts w:ascii="VIC Medium"/>
          <w:sz w:val="24"/>
        </w:rPr>
      </w:pPr>
      <w:r>
        <w:rPr>
          <w:rFonts w:ascii="VIC Medium"/>
          <w:color w:val="FFFFFF"/>
          <w:sz w:val="24"/>
        </w:rPr>
        <w:t>INFORMATION FOR WORK PLANS AND WORK PLAN VARIATIONS</w:t>
      </w:r>
    </w:p>
    <w:p w14:paraId="10317B91" w14:textId="77777777" w:rsidR="005049E8" w:rsidRDefault="005049E8">
      <w:pPr>
        <w:spacing w:line="213" w:lineRule="auto"/>
        <w:rPr>
          <w:rFonts w:ascii="VIC Medium"/>
          <w:sz w:val="24"/>
        </w:rPr>
        <w:sectPr w:rsidR="005049E8">
          <w:headerReference w:type="even" r:id="rId12"/>
          <w:headerReference w:type="default" r:id="rId13"/>
          <w:footerReference w:type="even" r:id="rId14"/>
          <w:footerReference w:type="default" r:id="rId15"/>
          <w:headerReference w:type="first" r:id="rId16"/>
          <w:footerReference w:type="first" r:id="rId17"/>
          <w:type w:val="continuous"/>
          <w:pgSz w:w="11910" w:h="16840"/>
          <w:pgMar w:top="1580" w:right="460" w:bottom="280" w:left="460" w:header="720" w:footer="720" w:gutter="0"/>
          <w:cols w:space="720"/>
        </w:sectPr>
      </w:pPr>
    </w:p>
    <w:p w14:paraId="555E1EB9" w14:textId="77777777" w:rsidR="005049E8" w:rsidRDefault="00E11B14">
      <w:pPr>
        <w:spacing w:before="49"/>
        <w:ind w:left="409"/>
        <w:rPr>
          <w:rFonts w:ascii="VIC Medium"/>
          <w:sz w:val="46"/>
        </w:rPr>
      </w:pPr>
      <w:r>
        <w:lastRenderedPageBreak/>
        <w:pict w14:anchorId="2424EB5D">
          <v:group id="docshapegroup8" o:spid="_x0000_s1099" style="position:absolute;left:0;text-align:left;margin-left:521.6pt;margin-top:686.05pt;width:73.7pt;height:155.85pt;z-index:15729152;mso-position-horizontal-relative:page;mso-position-vertical-relative:page" coordorigin="10432,13721" coordsize="1474,3117">
            <v:shape id="docshape9" o:spid="_x0000_s1101" style="position:absolute;left:10432;top:13720;width:1474;height:3117" coordorigin="10432,13721" coordsize="1474,3117" path="m11906,13721r-1474,3117l11906,16838r,-3117xe" fillcolor="#f8971f" stroked="f">
              <v:path arrowok="t"/>
            </v:shape>
            <v:shapetype id="_x0000_t202" coordsize="21600,21600" o:spt="202" path="m,l,21600r21600,l21600,xe">
              <v:stroke joinstyle="miter"/>
              <v:path gradientshapeok="t" o:connecttype="rect"/>
            </v:shapetype>
            <v:shape id="docshape10" o:spid="_x0000_s1100" type="#_x0000_t202" style="position:absolute;left:10955;top:15972;width:146;height:278" filled="f" stroked="f">
              <v:textbox inset="0,0,0,0">
                <w:txbxContent>
                  <w:p w14:paraId="0049CE91" w14:textId="77777777" w:rsidR="005049E8" w:rsidRDefault="005F48FD">
                    <w:pPr>
                      <w:spacing w:line="278" w:lineRule="exact"/>
                      <w:rPr>
                        <w:rFonts w:ascii="VIC SemiBold"/>
                        <w:b/>
                        <w:sz w:val="24"/>
                      </w:rPr>
                    </w:pPr>
                    <w:r>
                      <w:rPr>
                        <w:rFonts w:ascii="VIC SemiBold"/>
                        <w:b/>
                        <w:color w:val="FFFFFF"/>
                        <w:sz w:val="24"/>
                      </w:rPr>
                      <w:t>2</w:t>
                    </w:r>
                  </w:p>
                </w:txbxContent>
              </v:textbox>
            </v:shape>
            <w10:wrap anchorx="page" anchory="page"/>
          </v:group>
        </w:pict>
      </w:r>
      <w:r w:rsidR="005F48FD">
        <w:rPr>
          <w:rFonts w:ascii="VIC Medium"/>
          <w:color w:val="0063A5"/>
          <w:spacing w:val="-2"/>
          <w:sz w:val="46"/>
        </w:rPr>
        <w:t>Contents</w:t>
      </w:r>
    </w:p>
    <w:sdt>
      <w:sdtPr>
        <w:rPr>
          <w:rFonts w:ascii="VIC Medium" w:eastAsia="VIC Medium" w:hAnsi="VIC Medium" w:cs="VIC Medium"/>
          <w:sz w:val="18"/>
          <w:szCs w:val="18"/>
        </w:rPr>
        <w:id w:val="-362679256"/>
        <w:docPartObj>
          <w:docPartGallery w:val="Table of Contents"/>
          <w:docPartUnique/>
        </w:docPartObj>
      </w:sdtPr>
      <w:sdtEndPr/>
      <w:sdtContent>
        <w:p w14:paraId="16CD9020" w14:textId="77777777" w:rsidR="005049E8" w:rsidRDefault="00E11B14">
          <w:pPr>
            <w:pStyle w:val="TOC1"/>
            <w:numPr>
              <w:ilvl w:val="0"/>
              <w:numId w:val="44"/>
            </w:numPr>
            <w:tabs>
              <w:tab w:val="left" w:pos="1129"/>
              <w:tab w:val="left" w:pos="1130"/>
              <w:tab w:val="right" w:leader="dot" w:pos="9461"/>
            </w:tabs>
            <w:spacing w:before="239"/>
            <w:ind w:hanging="721"/>
            <w:rPr>
              <w:b/>
            </w:rPr>
          </w:pPr>
          <w:hyperlink w:anchor="_bookmark0" w:history="1">
            <w:r w:rsidR="005F48FD">
              <w:rPr>
                <w:b/>
                <w:color w:val="00BAC0"/>
              </w:rPr>
              <w:t>Objectives</w:t>
            </w:r>
            <w:r w:rsidR="005F48FD">
              <w:rPr>
                <w:b/>
                <w:color w:val="00BAC0"/>
                <w:spacing w:val="-5"/>
              </w:rPr>
              <w:t xml:space="preserve"> </w:t>
            </w:r>
            <w:r w:rsidR="005F48FD">
              <w:rPr>
                <w:b/>
                <w:color w:val="00BAC0"/>
              </w:rPr>
              <w:t>of</w:t>
            </w:r>
            <w:r w:rsidR="005F48FD">
              <w:rPr>
                <w:b/>
                <w:color w:val="00BAC0"/>
                <w:spacing w:val="-3"/>
              </w:rPr>
              <w:t xml:space="preserve"> </w:t>
            </w:r>
            <w:r w:rsidR="005F48FD">
              <w:rPr>
                <w:b/>
                <w:color w:val="00BAC0"/>
              </w:rPr>
              <w:t>Site</w:t>
            </w:r>
            <w:r w:rsidR="005F48FD">
              <w:rPr>
                <w:b/>
                <w:color w:val="00BAC0"/>
                <w:spacing w:val="-2"/>
              </w:rPr>
              <w:t xml:space="preserve"> Meeting</w:t>
            </w:r>
            <w:r w:rsidR="005F48FD">
              <w:rPr>
                <w:b/>
                <w:color w:val="00BAC0"/>
              </w:rPr>
              <w:tab/>
            </w:r>
            <w:r w:rsidR="005F48FD">
              <w:rPr>
                <w:b/>
                <w:color w:val="00BAC0"/>
                <w:spacing w:val="-10"/>
              </w:rPr>
              <w:t>3</w:t>
            </w:r>
          </w:hyperlink>
        </w:p>
        <w:p w14:paraId="671EEB32" w14:textId="77777777" w:rsidR="005049E8" w:rsidRDefault="00E11B14">
          <w:pPr>
            <w:pStyle w:val="TOC1"/>
            <w:numPr>
              <w:ilvl w:val="0"/>
              <w:numId w:val="44"/>
            </w:numPr>
            <w:tabs>
              <w:tab w:val="left" w:pos="1129"/>
              <w:tab w:val="left" w:pos="1130"/>
              <w:tab w:val="right" w:leader="dot" w:pos="9461"/>
            </w:tabs>
            <w:ind w:hanging="721"/>
            <w:rPr>
              <w:b/>
            </w:rPr>
          </w:pPr>
          <w:hyperlink w:anchor="_bookmark1" w:history="1">
            <w:r w:rsidR="005F48FD">
              <w:rPr>
                <w:b/>
                <w:color w:val="00BAC0"/>
              </w:rPr>
              <w:t>Conducting</w:t>
            </w:r>
            <w:r w:rsidR="005F48FD">
              <w:rPr>
                <w:b/>
                <w:color w:val="00BAC0"/>
                <w:spacing w:val="-1"/>
              </w:rPr>
              <w:t xml:space="preserve"> </w:t>
            </w:r>
            <w:r w:rsidR="005F48FD">
              <w:rPr>
                <w:b/>
                <w:color w:val="00BAC0"/>
              </w:rPr>
              <w:t>a</w:t>
            </w:r>
            <w:r w:rsidR="005F48FD">
              <w:rPr>
                <w:b/>
                <w:color w:val="00BAC0"/>
                <w:spacing w:val="-1"/>
              </w:rPr>
              <w:t xml:space="preserve"> </w:t>
            </w:r>
            <w:r w:rsidR="005F48FD">
              <w:rPr>
                <w:b/>
                <w:color w:val="00BAC0"/>
              </w:rPr>
              <w:t>Site</w:t>
            </w:r>
            <w:r w:rsidR="005F48FD">
              <w:rPr>
                <w:b/>
                <w:color w:val="00BAC0"/>
                <w:spacing w:val="-1"/>
              </w:rPr>
              <w:t xml:space="preserve"> </w:t>
            </w:r>
            <w:r w:rsidR="005F48FD">
              <w:rPr>
                <w:b/>
                <w:color w:val="00BAC0"/>
                <w:spacing w:val="-2"/>
              </w:rPr>
              <w:t>Meeting</w:t>
            </w:r>
            <w:r w:rsidR="005F48FD">
              <w:rPr>
                <w:b/>
                <w:color w:val="00BAC0"/>
              </w:rPr>
              <w:tab/>
            </w:r>
            <w:r w:rsidR="005F48FD">
              <w:rPr>
                <w:b/>
                <w:color w:val="00BAC0"/>
                <w:spacing w:val="-10"/>
                <w:w w:val="95"/>
              </w:rPr>
              <w:t>5</w:t>
            </w:r>
          </w:hyperlink>
        </w:p>
        <w:p w14:paraId="2831D99F" w14:textId="77777777" w:rsidR="005049E8" w:rsidRDefault="00E11B14">
          <w:pPr>
            <w:pStyle w:val="TOC2"/>
            <w:numPr>
              <w:ilvl w:val="1"/>
              <w:numId w:val="44"/>
            </w:numPr>
            <w:tabs>
              <w:tab w:val="left" w:pos="1849"/>
              <w:tab w:val="left" w:pos="1850"/>
              <w:tab w:val="right" w:leader="dot" w:pos="9461"/>
            </w:tabs>
            <w:spacing w:before="80"/>
            <w:ind w:hanging="741"/>
          </w:pPr>
          <w:hyperlink w:anchor="_bookmark2" w:history="1">
            <w:r w:rsidR="005F48FD">
              <w:rPr>
                <w:color w:val="58595B"/>
              </w:rPr>
              <w:t>Preparing</w:t>
            </w:r>
            <w:r w:rsidR="005F48FD">
              <w:rPr>
                <w:color w:val="58595B"/>
                <w:spacing w:val="-4"/>
              </w:rPr>
              <w:t xml:space="preserve"> </w:t>
            </w:r>
            <w:r w:rsidR="005F48FD">
              <w:rPr>
                <w:color w:val="58595B"/>
              </w:rPr>
              <w:t>the</w:t>
            </w:r>
            <w:r w:rsidR="005F48FD">
              <w:rPr>
                <w:color w:val="58595B"/>
                <w:spacing w:val="-2"/>
              </w:rPr>
              <w:t xml:space="preserve"> </w:t>
            </w:r>
            <w:r w:rsidR="005F48FD">
              <w:rPr>
                <w:color w:val="58595B"/>
              </w:rPr>
              <w:t>site</w:t>
            </w:r>
            <w:r w:rsidR="005F48FD">
              <w:rPr>
                <w:color w:val="58595B"/>
                <w:spacing w:val="-1"/>
              </w:rPr>
              <w:t xml:space="preserve"> </w:t>
            </w:r>
            <w:r w:rsidR="005F48FD">
              <w:rPr>
                <w:color w:val="58595B"/>
                <w:spacing w:val="-2"/>
              </w:rPr>
              <w:t>meeting</w:t>
            </w:r>
            <w:r w:rsidR="005F48FD">
              <w:rPr>
                <w:color w:val="58595B"/>
              </w:rPr>
              <w:tab/>
            </w:r>
            <w:r w:rsidR="005F48FD">
              <w:rPr>
                <w:color w:val="58595B"/>
                <w:spacing w:val="-10"/>
              </w:rPr>
              <w:t>6</w:t>
            </w:r>
          </w:hyperlink>
        </w:p>
        <w:p w14:paraId="1B76774A" w14:textId="77777777" w:rsidR="005049E8" w:rsidRDefault="00E11B14">
          <w:pPr>
            <w:pStyle w:val="TOC2"/>
            <w:numPr>
              <w:ilvl w:val="1"/>
              <w:numId w:val="44"/>
            </w:numPr>
            <w:tabs>
              <w:tab w:val="left" w:pos="1849"/>
              <w:tab w:val="left" w:pos="1850"/>
              <w:tab w:val="right" w:leader="dot" w:pos="9461"/>
            </w:tabs>
            <w:ind w:hanging="741"/>
          </w:pPr>
          <w:hyperlink w:anchor="_bookmark2" w:history="1">
            <w:r w:rsidR="005F48FD">
              <w:rPr>
                <w:color w:val="58595B"/>
              </w:rPr>
              <w:t>Conducting</w:t>
            </w:r>
            <w:r w:rsidR="005F48FD">
              <w:rPr>
                <w:color w:val="58595B"/>
                <w:spacing w:val="-3"/>
              </w:rPr>
              <w:t xml:space="preserve"> </w:t>
            </w:r>
            <w:r w:rsidR="005F48FD">
              <w:rPr>
                <w:color w:val="58595B"/>
              </w:rPr>
              <w:t>the</w:t>
            </w:r>
            <w:r w:rsidR="005F48FD">
              <w:rPr>
                <w:color w:val="58595B"/>
                <w:spacing w:val="-1"/>
              </w:rPr>
              <w:t xml:space="preserve"> </w:t>
            </w:r>
            <w:r w:rsidR="005F48FD">
              <w:rPr>
                <w:color w:val="58595B"/>
              </w:rPr>
              <w:t>site</w:t>
            </w:r>
            <w:r w:rsidR="005F48FD">
              <w:rPr>
                <w:color w:val="58595B"/>
                <w:spacing w:val="-1"/>
              </w:rPr>
              <w:t xml:space="preserve"> </w:t>
            </w:r>
            <w:r w:rsidR="005F48FD">
              <w:rPr>
                <w:color w:val="58595B"/>
                <w:spacing w:val="-2"/>
              </w:rPr>
              <w:t>meeting</w:t>
            </w:r>
            <w:r w:rsidR="005F48FD">
              <w:rPr>
                <w:color w:val="58595B"/>
              </w:rPr>
              <w:tab/>
            </w:r>
            <w:r w:rsidR="005F48FD">
              <w:rPr>
                <w:color w:val="58595B"/>
                <w:spacing w:val="-10"/>
              </w:rPr>
              <w:t>6</w:t>
            </w:r>
          </w:hyperlink>
        </w:p>
        <w:p w14:paraId="2ACB1326" w14:textId="77777777" w:rsidR="005049E8" w:rsidRDefault="00E11B14">
          <w:pPr>
            <w:pStyle w:val="TOC1"/>
            <w:numPr>
              <w:ilvl w:val="0"/>
              <w:numId w:val="44"/>
            </w:numPr>
            <w:tabs>
              <w:tab w:val="left" w:pos="1129"/>
              <w:tab w:val="left" w:pos="1130"/>
              <w:tab w:val="right" w:leader="dot" w:pos="9461"/>
            </w:tabs>
            <w:spacing w:before="90"/>
            <w:ind w:hanging="721"/>
            <w:rPr>
              <w:b/>
            </w:rPr>
          </w:pPr>
          <w:hyperlink w:anchor="_bookmark3" w:history="1">
            <w:r w:rsidR="005F48FD">
              <w:rPr>
                <w:b/>
                <w:color w:val="00BAC0"/>
              </w:rPr>
              <w:t>Post</w:t>
            </w:r>
            <w:r w:rsidR="005F48FD">
              <w:rPr>
                <w:b/>
                <w:color w:val="00BAC0"/>
                <w:spacing w:val="-2"/>
              </w:rPr>
              <w:t xml:space="preserve"> </w:t>
            </w:r>
            <w:r w:rsidR="005F48FD">
              <w:rPr>
                <w:b/>
                <w:color w:val="00BAC0"/>
              </w:rPr>
              <w:t>Site</w:t>
            </w:r>
            <w:r w:rsidR="005F48FD">
              <w:rPr>
                <w:b/>
                <w:color w:val="00BAC0"/>
                <w:spacing w:val="-1"/>
              </w:rPr>
              <w:t xml:space="preserve"> </w:t>
            </w:r>
            <w:r w:rsidR="005F48FD">
              <w:rPr>
                <w:b/>
                <w:color w:val="00BAC0"/>
                <w:spacing w:val="-2"/>
              </w:rPr>
              <w:t>Meeting</w:t>
            </w:r>
            <w:r w:rsidR="005F48FD">
              <w:rPr>
                <w:b/>
                <w:color w:val="00BAC0"/>
              </w:rPr>
              <w:tab/>
            </w:r>
            <w:r w:rsidR="005F48FD">
              <w:rPr>
                <w:b/>
                <w:color w:val="00BAC0"/>
                <w:spacing w:val="-10"/>
              </w:rPr>
              <w:t>7</w:t>
            </w:r>
          </w:hyperlink>
        </w:p>
        <w:p w14:paraId="4BAA544C" w14:textId="77777777" w:rsidR="005049E8" w:rsidRDefault="00E11B14">
          <w:pPr>
            <w:pStyle w:val="TOC1"/>
            <w:tabs>
              <w:tab w:val="right" w:leader="dot" w:pos="9461"/>
            </w:tabs>
            <w:spacing w:before="84"/>
            <w:ind w:left="409" w:firstLine="0"/>
            <w:rPr>
              <w:b/>
            </w:rPr>
          </w:pPr>
          <w:hyperlink w:anchor="_bookmark4" w:history="1">
            <w:r w:rsidR="005F48FD">
              <w:rPr>
                <w:b/>
                <w:color w:val="00BAC0"/>
                <w:spacing w:val="-2"/>
              </w:rPr>
              <w:t>Appendices</w:t>
            </w:r>
            <w:r w:rsidR="005F48FD">
              <w:rPr>
                <w:b/>
                <w:color w:val="00BAC0"/>
              </w:rPr>
              <w:tab/>
            </w:r>
            <w:r w:rsidR="005F48FD">
              <w:rPr>
                <w:b/>
                <w:color w:val="00BAC0"/>
                <w:spacing w:val="-10"/>
              </w:rPr>
              <w:t>9</w:t>
            </w:r>
          </w:hyperlink>
        </w:p>
        <w:p w14:paraId="6070C9FD" w14:textId="77777777" w:rsidR="005049E8" w:rsidRDefault="00E11B14">
          <w:pPr>
            <w:pStyle w:val="TOC2"/>
            <w:tabs>
              <w:tab w:val="right" w:leader="dot" w:pos="9461"/>
            </w:tabs>
            <w:spacing w:before="79"/>
          </w:pPr>
          <w:hyperlink w:anchor="_bookmark5" w:history="1">
            <w:r w:rsidR="005F48FD">
              <w:rPr>
                <w:color w:val="58595B"/>
              </w:rPr>
              <w:t>Appendix</w:t>
            </w:r>
            <w:r w:rsidR="005F48FD">
              <w:rPr>
                <w:color w:val="58595B"/>
                <w:spacing w:val="-1"/>
              </w:rPr>
              <w:t xml:space="preserve"> </w:t>
            </w:r>
            <w:r w:rsidR="005F48FD">
              <w:rPr>
                <w:color w:val="58595B"/>
              </w:rPr>
              <w:t>A -</w:t>
            </w:r>
            <w:r w:rsidR="005F48FD">
              <w:rPr>
                <w:color w:val="58595B"/>
                <w:spacing w:val="-1"/>
              </w:rPr>
              <w:t xml:space="preserve"> </w:t>
            </w:r>
            <w:r w:rsidR="005F48FD">
              <w:rPr>
                <w:color w:val="58595B"/>
              </w:rPr>
              <w:t>Initial Proposal</w:t>
            </w:r>
            <w:r w:rsidR="005F48FD">
              <w:rPr>
                <w:color w:val="58595B"/>
                <w:spacing w:val="-1"/>
              </w:rPr>
              <w:t xml:space="preserve"> </w:t>
            </w:r>
            <w:r w:rsidR="005F48FD">
              <w:rPr>
                <w:color w:val="58595B"/>
              </w:rPr>
              <w:t xml:space="preserve">Information </w:t>
            </w:r>
            <w:r w:rsidR="005F48FD">
              <w:rPr>
                <w:color w:val="58595B"/>
                <w:spacing w:val="-4"/>
              </w:rPr>
              <w:t>Form</w:t>
            </w:r>
            <w:r w:rsidR="005F48FD">
              <w:rPr>
                <w:color w:val="58595B"/>
              </w:rPr>
              <w:tab/>
            </w:r>
            <w:r w:rsidR="005F48FD">
              <w:rPr>
                <w:color w:val="58595B"/>
                <w:spacing w:val="-5"/>
                <w:w w:val="95"/>
              </w:rPr>
              <w:t>10</w:t>
            </w:r>
          </w:hyperlink>
        </w:p>
        <w:p w14:paraId="6201DBB4" w14:textId="77777777" w:rsidR="005049E8" w:rsidRDefault="00E11B14">
          <w:pPr>
            <w:pStyle w:val="TOC2"/>
            <w:tabs>
              <w:tab w:val="right" w:leader="dot" w:pos="9461"/>
            </w:tabs>
            <w:spacing w:before="87"/>
          </w:pPr>
          <w:hyperlink w:anchor="_bookmark6" w:history="1">
            <w:r w:rsidR="005F48FD">
              <w:rPr>
                <w:color w:val="58595B"/>
              </w:rPr>
              <w:t>Appendix</w:t>
            </w:r>
            <w:r w:rsidR="005F48FD">
              <w:rPr>
                <w:color w:val="58595B"/>
                <w:spacing w:val="-3"/>
              </w:rPr>
              <w:t xml:space="preserve"> </w:t>
            </w:r>
            <w:r w:rsidR="005F48FD">
              <w:rPr>
                <w:color w:val="58595B"/>
              </w:rPr>
              <w:t>B -</w:t>
            </w:r>
            <w:r w:rsidR="005F48FD">
              <w:rPr>
                <w:color w:val="58595B"/>
                <w:spacing w:val="-1"/>
              </w:rPr>
              <w:t xml:space="preserve"> </w:t>
            </w:r>
            <w:r w:rsidR="005F48FD">
              <w:rPr>
                <w:color w:val="58595B"/>
              </w:rPr>
              <w:t>Sample Site</w:t>
            </w:r>
            <w:r w:rsidR="005F48FD">
              <w:rPr>
                <w:color w:val="58595B"/>
                <w:spacing w:val="-1"/>
              </w:rPr>
              <w:t xml:space="preserve"> </w:t>
            </w:r>
            <w:r w:rsidR="005F48FD">
              <w:rPr>
                <w:color w:val="58595B"/>
              </w:rPr>
              <w:t xml:space="preserve">Meeting </w:t>
            </w:r>
            <w:r w:rsidR="005F48FD">
              <w:rPr>
                <w:color w:val="58595B"/>
                <w:spacing w:val="-2"/>
              </w:rPr>
              <w:t>Agenda</w:t>
            </w:r>
            <w:r w:rsidR="005F48FD">
              <w:rPr>
                <w:color w:val="58595B"/>
              </w:rPr>
              <w:tab/>
            </w:r>
            <w:r w:rsidR="005F48FD">
              <w:rPr>
                <w:color w:val="58595B"/>
                <w:spacing w:val="-5"/>
              </w:rPr>
              <w:t>14</w:t>
            </w:r>
          </w:hyperlink>
        </w:p>
        <w:p w14:paraId="7C567EB3" w14:textId="77777777" w:rsidR="005049E8" w:rsidRDefault="00E11B14">
          <w:pPr>
            <w:pStyle w:val="TOC2"/>
            <w:tabs>
              <w:tab w:val="right" w:leader="dot" w:pos="9461"/>
            </w:tabs>
          </w:pPr>
          <w:hyperlink w:anchor="_bookmark7" w:history="1">
            <w:r w:rsidR="005F48FD">
              <w:rPr>
                <w:color w:val="58595B"/>
              </w:rPr>
              <w:t>Appendix</w:t>
            </w:r>
            <w:r w:rsidR="005F48FD">
              <w:rPr>
                <w:color w:val="58595B"/>
                <w:spacing w:val="-3"/>
              </w:rPr>
              <w:t xml:space="preserve"> </w:t>
            </w:r>
            <w:r w:rsidR="005F48FD">
              <w:rPr>
                <w:color w:val="58595B"/>
              </w:rPr>
              <w:t>C</w:t>
            </w:r>
            <w:r w:rsidR="005F48FD">
              <w:rPr>
                <w:color w:val="58595B"/>
                <w:spacing w:val="-1"/>
              </w:rPr>
              <w:t xml:space="preserve"> </w:t>
            </w:r>
            <w:r w:rsidR="005F48FD">
              <w:rPr>
                <w:color w:val="58595B"/>
              </w:rPr>
              <w:t>-</w:t>
            </w:r>
            <w:r w:rsidR="005F48FD">
              <w:rPr>
                <w:color w:val="58595B"/>
                <w:spacing w:val="-1"/>
              </w:rPr>
              <w:t xml:space="preserve"> </w:t>
            </w:r>
            <w:r w:rsidR="005F48FD">
              <w:rPr>
                <w:color w:val="58595B"/>
              </w:rPr>
              <w:t>Potential</w:t>
            </w:r>
            <w:r w:rsidR="005F48FD">
              <w:rPr>
                <w:color w:val="58595B"/>
                <w:spacing w:val="-1"/>
              </w:rPr>
              <w:t xml:space="preserve"> </w:t>
            </w:r>
            <w:r w:rsidR="005F48FD">
              <w:rPr>
                <w:color w:val="58595B"/>
              </w:rPr>
              <w:t>Site</w:t>
            </w:r>
            <w:r w:rsidR="005F48FD">
              <w:rPr>
                <w:color w:val="58595B"/>
                <w:spacing w:val="-1"/>
              </w:rPr>
              <w:t xml:space="preserve"> </w:t>
            </w:r>
            <w:r w:rsidR="005F48FD">
              <w:rPr>
                <w:color w:val="58595B"/>
              </w:rPr>
              <w:t>Meeting</w:t>
            </w:r>
            <w:r w:rsidR="005F48FD">
              <w:rPr>
                <w:color w:val="58595B"/>
                <w:spacing w:val="-1"/>
              </w:rPr>
              <w:t xml:space="preserve"> </w:t>
            </w:r>
            <w:r w:rsidR="005F48FD">
              <w:rPr>
                <w:color w:val="58595B"/>
                <w:spacing w:val="-2"/>
              </w:rPr>
              <w:t>Questions</w:t>
            </w:r>
            <w:r w:rsidR="005F48FD">
              <w:rPr>
                <w:color w:val="58595B"/>
              </w:rPr>
              <w:tab/>
            </w:r>
            <w:r w:rsidR="005F48FD">
              <w:rPr>
                <w:color w:val="58595B"/>
                <w:spacing w:val="-5"/>
              </w:rPr>
              <w:t>17</w:t>
            </w:r>
          </w:hyperlink>
        </w:p>
        <w:p w14:paraId="1D4791F7" w14:textId="77777777" w:rsidR="005049E8" w:rsidRDefault="00E11B14">
          <w:pPr>
            <w:pStyle w:val="TOC2"/>
            <w:tabs>
              <w:tab w:val="right" w:leader="dot" w:pos="9460"/>
            </w:tabs>
          </w:pPr>
          <w:hyperlink w:anchor="_bookmark8" w:history="1">
            <w:r w:rsidR="005F48FD">
              <w:rPr>
                <w:color w:val="58595B"/>
              </w:rPr>
              <w:t>Appendix</w:t>
            </w:r>
            <w:r w:rsidR="005F48FD">
              <w:rPr>
                <w:color w:val="58595B"/>
                <w:spacing w:val="-2"/>
              </w:rPr>
              <w:t xml:space="preserve"> </w:t>
            </w:r>
            <w:r w:rsidR="005F48FD">
              <w:rPr>
                <w:color w:val="58595B"/>
              </w:rPr>
              <w:t>D</w:t>
            </w:r>
            <w:r w:rsidR="005F48FD">
              <w:rPr>
                <w:color w:val="58595B"/>
                <w:spacing w:val="-1"/>
              </w:rPr>
              <w:t xml:space="preserve"> </w:t>
            </w:r>
            <w:r w:rsidR="005F48FD">
              <w:rPr>
                <w:color w:val="58595B"/>
              </w:rPr>
              <w:t>-</w:t>
            </w:r>
            <w:r w:rsidR="005F48FD">
              <w:rPr>
                <w:color w:val="58595B"/>
                <w:spacing w:val="-2"/>
              </w:rPr>
              <w:t xml:space="preserve"> </w:t>
            </w:r>
            <w:r w:rsidR="005F48FD">
              <w:rPr>
                <w:color w:val="58595B"/>
              </w:rPr>
              <w:t>Key</w:t>
            </w:r>
            <w:r w:rsidR="005F48FD">
              <w:rPr>
                <w:color w:val="58595B"/>
                <w:spacing w:val="-1"/>
              </w:rPr>
              <w:t xml:space="preserve"> </w:t>
            </w:r>
            <w:r w:rsidR="005F48FD">
              <w:rPr>
                <w:color w:val="58595B"/>
              </w:rPr>
              <w:t>Co-</w:t>
            </w:r>
            <w:r w:rsidR="005F48FD">
              <w:rPr>
                <w:color w:val="58595B"/>
                <w:spacing w:val="-2"/>
              </w:rPr>
              <w:t>regulators</w:t>
            </w:r>
            <w:r w:rsidR="005F48FD">
              <w:rPr>
                <w:color w:val="58595B"/>
              </w:rPr>
              <w:tab/>
            </w:r>
            <w:r w:rsidR="005F48FD">
              <w:rPr>
                <w:color w:val="58595B"/>
                <w:spacing w:val="-5"/>
              </w:rPr>
              <w:t>20</w:t>
            </w:r>
          </w:hyperlink>
        </w:p>
      </w:sdtContent>
    </w:sdt>
    <w:p w14:paraId="5DB76ACC" w14:textId="77777777" w:rsidR="005049E8" w:rsidRDefault="005049E8">
      <w:pPr>
        <w:pStyle w:val="BodyText"/>
        <w:rPr>
          <w:rFonts w:ascii="VIC Medium"/>
          <w:sz w:val="20"/>
        </w:rPr>
      </w:pPr>
    </w:p>
    <w:p w14:paraId="60890B8B" w14:textId="77777777" w:rsidR="005049E8" w:rsidRDefault="005049E8">
      <w:pPr>
        <w:pStyle w:val="BodyText"/>
        <w:rPr>
          <w:rFonts w:ascii="VIC Medium"/>
          <w:sz w:val="20"/>
        </w:rPr>
      </w:pPr>
    </w:p>
    <w:p w14:paraId="048CC1DF" w14:textId="77777777" w:rsidR="005049E8" w:rsidRDefault="005049E8">
      <w:pPr>
        <w:pStyle w:val="BodyText"/>
        <w:rPr>
          <w:rFonts w:ascii="VIC Medium"/>
          <w:sz w:val="20"/>
        </w:rPr>
      </w:pPr>
    </w:p>
    <w:p w14:paraId="26F62A7B" w14:textId="77777777" w:rsidR="005049E8" w:rsidRDefault="005049E8">
      <w:pPr>
        <w:pStyle w:val="BodyText"/>
        <w:rPr>
          <w:rFonts w:ascii="VIC Medium"/>
          <w:sz w:val="20"/>
        </w:rPr>
      </w:pPr>
    </w:p>
    <w:p w14:paraId="4CC87970" w14:textId="77777777" w:rsidR="005049E8" w:rsidRDefault="005049E8">
      <w:pPr>
        <w:pStyle w:val="BodyText"/>
        <w:rPr>
          <w:rFonts w:ascii="VIC Medium"/>
          <w:sz w:val="20"/>
        </w:rPr>
      </w:pPr>
    </w:p>
    <w:p w14:paraId="41E7A5D7" w14:textId="77777777" w:rsidR="005049E8" w:rsidRDefault="005049E8">
      <w:pPr>
        <w:pStyle w:val="BodyText"/>
        <w:rPr>
          <w:rFonts w:ascii="VIC Medium"/>
          <w:sz w:val="20"/>
        </w:rPr>
      </w:pPr>
    </w:p>
    <w:p w14:paraId="6ED1EF03" w14:textId="77777777" w:rsidR="005049E8" w:rsidRDefault="005049E8">
      <w:pPr>
        <w:pStyle w:val="BodyText"/>
        <w:rPr>
          <w:rFonts w:ascii="VIC Medium"/>
          <w:sz w:val="20"/>
        </w:rPr>
      </w:pPr>
    </w:p>
    <w:p w14:paraId="06CB31FE" w14:textId="77777777" w:rsidR="005049E8" w:rsidRDefault="005049E8">
      <w:pPr>
        <w:pStyle w:val="BodyText"/>
        <w:rPr>
          <w:rFonts w:ascii="VIC Medium"/>
          <w:sz w:val="20"/>
        </w:rPr>
      </w:pPr>
    </w:p>
    <w:p w14:paraId="3C497FF7" w14:textId="77777777" w:rsidR="005049E8" w:rsidRDefault="005049E8">
      <w:pPr>
        <w:pStyle w:val="BodyText"/>
        <w:rPr>
          <w:rFonts w:ascii="VIC Medium"/>
          <w:sz w:val="20"/>
        </w:rPr>
      </w:pPr>
    </w:p>
    <w:p w14:paraId="6ABF0463" w14:textId="77777777" w:rsidR="005049E8" w:rsidRDefault="005049E8">
      <w:pPr>
        <w:pStyle w:val="BodyText"/>
        <w:rPr>
          <w:rFonts w:ascii="VIC Medium"/>
          <w:sz w:val="20"/>
        </w:rPr>
      </w:pPr>
    </w:p>
    <w:p w14:paraId="3D184C1E" w14:textId="77777777" w:rsidR="005049E8" w:rsidRDefault="005049E8">
      <w:pPr>
        <w:pStyle w:val="BodyText"/>
        <w:rPr>
          <w:rFonts w:ascii="VIC Medium"/>
          <w:sz w:val="20"/>
        </w:rPr>
      </w:pPr>
    </w:p>
    <w:p w14:paraId="682CE1EE" w14:textId="77777777" w:rsidR="005049E8" w:rsidRDefault="005049E8">
      <w:pPr>
        <w:pStyle w:val="BodyText"/>
        <w:rPr>
          <w:rFonts w:ascii="VIC Medium"/>
          <w:sz w:val="20"/>
        </w:rPr>
      </w:pPr>
    </w:p>
    <w:p w14:paraId="1CE448CC" w14:textId="77777777" w:rsidR="005049E8" w:rsidRDefault="005049E8">
      <w:pPr>
        <w:pStyle w:val="BodyText"/>
        <w:rPr>
          <w:rFonts w:ascii="VIC Medium"/>
          <w:sz w:val="20"/>
        </w:rPr>
      </w:pPr>
    </w:p>
    <w:p w14:paraId="7CC96BB5" w14:textId="77777777" w:rsidR="005049E8" w:rsidRDefault="005049E8">
      <w:pPr>
        <w:pStyle w:val="BodyText"/>
        <w:rPr>
          <w:rFonts w:ascii="VIC Medium"/>
          <w:sz w:val="20"/>
        </w:rPr>
      </w:pPr>
    </w:p>
    <w:p w14:paraId="56360865" w14:textId="77777777" w:rsidR="005049E8" w:rsidRDefault="005049E8">
      <w:pPr>
        <w:pStyle w:val="BodyText"/>
        <w:rPr>
          <w:rFonts w:ascii="VIC Medium"/>
          <w:sz w:val="20"/>
        </w:rPr>
      </w:pPr>
    </w:p>
    <w:p w14:paraId="71ECFE74" w14:textId="77777777" w:rsidR="005049E8" w:rsidRDefault="005049E8">
      <w:pPr>
        <w:pStyle w:val="BodyText"/>
        <w:rPr>
          <w:rFonts w:ascii="VIC Medium"/>
          <w:sz w:val="20"/>
        </w:rPr>
      </w:pPr>
    </w:p>
    <w:p w14:paraId="2BEA9A55" w14:textId="77777777" w:rsidR="005049E8" w:rsidRDefault="005049E8">
      <w:pPr>
        <w:pStyle w:val="BodyText"/>
        <w:rPr>
          <w:rFonts w:ascii="VIC Medium"/>
          <w:sz w:val="20"/>
        </w:rPr>
      </w:pPr>
    </w:p>
    <w:p w14:paraId="622F81D3" w14:textId="77777777" w:rsidR="005049E8" w:rsidRDefault="005049E8">
      <w:pPr>
        <w:pStyle w:val="BodyText"/>
        <w:rPr>
          <w:rFonts w:ascii="VIC Medium"/>
          <w:sz w:val="20"/>
        </w:rPr>
      </w:pPr>
    </w:p>
    <w:p w14:paraId="5394586A" w14:textId="77777777" w:rsidR="005049E8" w:rsidRDefault="005049E8">
      <w:pPr>
        <w:pStyle w:val="BodyText"/>
        <w:rPr>
          <w:rFonts w:ascii="VIC Medium"/>
          <w:sz w:val="20"/>
        </w:rPr>
      </w:pPr>
    </w:p>
    <w:p w14:paraId="7D10AF66" w14:textId="77777777" w:rsidR="005049E8" w:rsidRDefault="005049E8">
      <w:pPr>
        <w:pStyle w:val="BodyText"/>
        <w:rPr>
          <w:rFonts w:ascii="VIC Medium"/>
          <w:sz w:val="20"/>
        </w:rPr>
      </w:pPr>
    </w:p>
    <w:p w14:paraId="0425D48B" w14:textId="77777777" w:rsidR="005049E8" w:rsidRDefault="005049E8">
      <w:pPr>
        <w:pStyle w:val="BodyText"/>
        <w:rPr>
          <w:rFonts w:ascii="VIC Medium"/>
          <w:sz w:val="20"/>
        </w:rPr>
      </w:pPr>
    </w:p>
    <w:p w14:paraId="3A578EF8" w14:textId="77777777" w:rsidR="005049E8" w:rsidRDefault="005049E8">
      <w:pPr>
        <w:pStyle w:val="BodyText"/>
        <w:rPr>
          <w:rFonts w:ascii="VIC Medium"/>
          <w:sz w:val="20"/>
        </w:rPr>
      </w:pPr>
    </w:p>
    <w:p w14:paraId="4C149BF5" w14:textId="77777777" w:rsidR="005049E8" w:rsidRDefault="005049E8">
      <w:pPr>
        <w:pStyle w:val="BodyText"/>
        <w:rPr>
          <w:rFonts w:ascii="VIC Medium"/>
          <w:sz w:val="20"/>
        </w:rPr>
      </w:pPr>
    </w:p>
    <w:p w14:paraId="4DAFD401" w14:textId="77777777" w:rsidR="005049E8" w:rsidRDefault="005049E8">
      <w:pPr>
        <w:pStyle w:val="BodyText"/>
        <w:rPr>
          <w:rFonts w:ascii="VIC Medium"/>
          <w:sz w:val="20"/>
        </w:rPr>
      </w:pPr>
    </w:p>
    <w:p w14:paraId="6D650792" w14:textId="77777777" w:rsidR="005049E8" w:rsidRDefault="005049E8">
      <w:pPr>
        <w:pStyle w:val="BodyText"/>
        <w:rPr>
          <w:rFonts w:ascii="VIC Medium"/>
          <w:sz w:val="20"/>
        </w:rPr>
      </w:pPr>
    </w:p>
    <w:p w14:paraId="57E06ABE" w14:textId="77777777" w:rsidR="005049E8" w:rsidRDefault="005049E8">
      <w:pPr>
        <w:pStyle w:val="BodyText"/>
        <w:rPr>
          <w:rFonts w:ascii="VIC Medium"/>
          <w:sz w:val="20"/>
        </w:rPr>
      </w:pPr>
    </w:p>
    <w:p w14:paraId="576BDADB" w14:textId="77777777" w:rsidR="005049E8" w:rsidRDefault="005049E8">
      <w:pPr>
        <w:pStyle w:val="BodyText"/>
        <w:rPr>
          <w:rFonts w:ascii="VIC Medium"/>
          <w:sz w:val="20"/>
        </w:rPr>
      </w:pPr>
    </w:p>
    <w:p w14:paraId="5FB7E99C" w14:textId="77777777" w:rsidR="005049E8" w:rsidRDefault="005049E8">
      <w:pPr>
        <w:pStyle w:val="BodyText"/>
        <w:rPr>
          <w:rFonts w:ascii="VIC Medium"/>
          <w:sz w:val="20"/>
        </w:rPr>
      </w:pPr>
    </w:p>
    <w:p w14:paraId="2D89EEA6" w14:textId="77777777" w:rsidR="005049E8" w:rsidRDefault="005049E8">
      <w:pPr>
        <w:pStyle w:val="BodyText"/>
        <w:rPr>
          <w:rFonts w:ascii="VIC Medium"/>
          <w:sz w:val="20"/>
        </w:rPr>
      </w:pPr>
    </w:p>
    <w:p w14:paraId="1F951C24" w14:textId="77777777" w:rsidR="005049E8" w:rsidRDefault="005049E8">
      <w:pPr>
        <w:pStyle w:val="BodyText"/>
        <w:rPr>
          <w:rFonts w:ascii="VIC Medium"/>
          <w:sz w:val="20"/>
        </w:rPr>
      </w:pPr>
    </w:p>
    <w:p w14:paraId="36654FA5" w14:textId="77777777" w:rsidR="005049E8" w:rsidRDefault="005049E8">
      <w:pPr>
        <w:pStyle w:val="BodyText"/>
        <w:rPr>
          <w:rFonts w:ascii="VIC Medium"/>
          <w:sz w:val="20"/>
        </w:rPr>
      </w:pPr>
    </w:p>
    <w:p w14:paraId="67AD3A1E" w14:textId="77777777" w:rsidR="005049E8" w:rsidRDefault="005049E8">
      <w:pPr>
        <w:pStyle w:val="BodyText"/>
        <w:rPr>
          <w:rFonts w:ascii="VIC Medium"/>
          <w:sz w:val="20"/>
        </w:rPr>
      </w:pPr>
    </w:p>
    <w:p w14:paraId="7B9B6E2E" w14:textId="77777777" w:rsidR="005049E8" w:rsidRDefault="005049E8">
      <w:pPr>
        <w:pStyle w:val="BodyText"/>
        <w:rPr>
          <w:rFonts w:ascii="VIC Medium"/>
          <w:sz w:val="20"/>
        </w:rPr>
      </w:pPr>
    </w:p>
    <w:p w14:paraId="14DEE063" w14:textId="77777777" w:rsidR="005049E8" w:rsidRDefault="005049E8">
      <w:pPr>
        <w:pStyle w:val="BodyText"/>
        <w:rPr>
          <w:rFonts w:ascii="VIC Medium"/>
          <w:sz w:val="20"/>
        </w:rPr>
      </w:pPr>
    </w:p>
    <w:p w14:paraId="4552EB3D" w14:textId="77777777" w:rsidR="005049E8" w:rsidRDefault="005049E8">
      <w:pPr>
        <w:pStyle w:val="BodyText"/>
        <w:rPr>
          <w:rFonts w:ascii="VIC Medium"/>
          <w:sz w:val="20"/>
        </w:rPr>
      </w:pPr>
    </w:p>
    <w:p w14:paraId="1917629F" w14:textId="77777777" w:rsidR="005049E8" w:rsidRDefault="005049E8">
      <w:pPr>
        <w:pStyle w:val="BodyText"/>
        <w:rPr>
          <w:rFonts w:ascii="VIC Medium"/>
          <w:sz w:val="20"/>
        </w:rPr>
      </w:pPr>
    </w:p>
    <w:p w14:paraId="312F30F9" w14:textId="77777777" w:rsidR="005049E8" w:rsidRDefault="005049E8">
      <w:pPr>
        <w:pStyle w:val="BodyText"/>
        <w:rPr>
          <w:rFonts w:ascii="VIC Medium"/>
          <w:sz w:val="20"/>
        </w:rPr>
      </w:pPr>
    </w:p>
    <w:p w14:paraId="7A7697AC" w14:textId="77777777" w:rsidR="005049E8" w:rsidRDefault="005049E8">
      <w:pPr>
        <w:pStyle w:val="BodyText"/>
        <w:rPr>
          <w:rFonts w:ascii="VIC Medium"/>
          <w:sz w:val="20"/>
        </w:rPr>
      </w:pPr>
    </w:p>
    <w:p w14:paraId="32A58BCF" w14:textId="77777777" w:rsidR="005049E8" w:rsidRDefault="005049E8">
      <w:pPr>
        <w:pStyle w:val="BodyText"/>
        <w:rPr>
          <w:rFonts w:ascii="VIC Medium"/>
          <w:sz w:val="20"/>
        </w:rPr>
      </w:pPr>
    </w:p>
    <w:p w14:paraId="6B0C6BA1" w14:textId="77777777" w:rsidR="005049E8" w:rsidRDefault="005049E8">
      <w:pPr>
        <w:sectPr w:rsidR="005049E8" w:rsidSect="009D1944">
          <w:pgSz w:w="11910" w:h="16840"/>
          <w:pgMar w:top="500" w:right="460" w:bottom="0" w:left="460" w:header="720" w:footer="454" w:gutter="0"/>
          <w:cols w:space="720"/>
          <w:titlePg/>
          <w:docGrid w:linePitch="299"/>
        </w:sectPr>
      </w:pPr>
    </w:p>
    <w:p w14:paraId="5689E83D" w14:textId="77777777" w:rsidR="005049E8" w:rsidRDefault="00E11B14">
      <w:pPr>
        <w:pStyle w:val="BodyText"/>
        <w:rPr>
          <w:sz w:val="20"/>
        </w:rPr>
      </w:pPr>
      <w:r>
        <w:lastRenderedPageBreak/>
        <w:pict w14:anchorId="376615BE">
          <v:group id="docshapegroup11" o:spid="_x0000_s1093" style="position:absolute;margin-left:-.1pt;margin-top:0;width:595.4pt;height:841.95pt;z-index:-16556544;mso-position-horizontal-relative:page;mso-position-vertical-relative:page" coordorigin="-2" coordsize="11908,16839">
            <v:shape id="docshape12" o:spid="_x0000_s1098" type="#_x0000_t75" style="position:absolute;left:3702;width:8204;height:16838">
              <v:imagedata r:id="rId18" o:title=""/>
            </v:shape>
            <v:shape id="docshape13" o:spid="_x0000_s1097" style="position:absolute;left:3943;width:7962;height:10223" coordorigin="3944" coordsize="7962,10223" path="m11906,l3944,,8770,10222,11906,3488,11906,xe" fillcolor="#f8971f" stroked="f">
              <v:fill opacity=".5"/>
              <v:path arrowok="t"/>
            </v:shape>
            <v:shape id="docshape14" o:spid="_x0000_s1096" style="position:absolute;left:5656;top:10221;width:6250;height:6617" coordorigin="5656,10222" coordsize="6250,6617" path="m8770,10222l5656,16838r6250,l11906,16778,8770,10222xe" fillcolor="#00bac0" stroked="f">
              <v:fill opacity="45875f"/>
              <v:path arrowok="t"/>
            </v:shape>
            <v:shape id="docshape15" o:spid="_x0000_s1095" style="position:absolute;left:5662;top:3476;width:6243;height:13362" coordorigin="5663,3476" coordsize="6243,13362" path="m11906,3476l5663,16838r3419,l11906,10793r,-7317xe" stroked="f">
              <v:fill opacity="26214f"/>
              <v:path arrowok="t"/>
            </v:shape>
            <v:shape id="docshape16" o:spid="_x0000_s1094" style="position:absolute;left:-2;top:-1;width:8772;height:16838" coordorigin="-2" coordsize="8772,16838" path="m3938,l-2,r,16838l5643,16838,8770,10222,3938,xe" fillcolor="#e7ebeb" stroked="f">
              <v:path arrowok="t"/>
            </v:shape>
            <w10:wrap anchorx="page" anchory="page"/>
          </v:group>
        </w:pict>
      </w:r>
    </w:p>
    <w:p w14:paraId="039F439B" w14:textId="77777777" w:rsidR="005049E8" w:rsidRDefault="005049E8">
      <w:pPr>
        <w:pStyle w:val="BodyText"/>
        <w:rPr>
          <w:sz w:val="20"/>
        </w:rPr>
      </w:pPr>
    </w:p>
    <w:p w14:paraId="0FF143D0" w14:textId="77777777" w:rsidR="005049E8" w:rsidRDefault="005049E8">
      <w:pPr>
        <w:pStyle w:val="BodyText"/>
        <w:rPr>
          <w:sz w:val="20"/>
        </w:rPr>
      </w:pPr>
    </w:p>
    <w:p w14:paraId="35C34660" w14:textId="77777777" w:rsidR="005049E8" w:rsidRDefault="005049E8">
      <w:pPr>
        <w:pStyle w:val="BodyText"/>
        <w:rPr>
          <w:sz w:val="20"/>
        </w:rPr>
      </w:pPr>
    </w:p>
    <w:p w14:paraId="1F6F931D" w14:textId="77777777" w:rsidR="005049E8" w:rsidRDefault="005049E8">
      <w:pPr>
        <w:pStyle w:val="BodyText"/>
        <w:rPr>
          <w:sz w:val="20"/>
        </w:rPr>
      </w:pPr>
    </w:p>
    <w:p w14:paraId="166B88E5" w14:textId="77777777" w:rsidR="005049E8" w:rsidRDefault="005049E8">
      <w:pPr>
        <w:pStyle w:val="BodyText"/>
        <w:rPr>
          <w:sz w:val="20"/>
        </w:rPr>
      </w:pPr>
    </w:p>
    <w:p w14:paraId="366F6600" w14:textId="77777777" w:rsidR="005049E8" w:rsidRDefault="005049E8">
      <w:pPr>
        <w:pStyle w:val="BodyText"/>
        <w:rPr>
          <w:sz w:val="20"/>
        </w:rPr>
      </w:pPr>
    </w:p>
    <w:p w14:paraId="6AA8D94D" w14:textId="77777777" w:rsidR="005049E8" w:rsidRDefault="005049E8">
      <w:pPr>
        <w:pStyle w:val="BodyText"/>
        <w:rPr>
          <w:sz w:val="20"/>
        </w:rPr>
      </w:pPr>
    </w:p>
    <w:p w14:paraId="6AA54DDD" w14:textId="77777777" w:rsidR="005049E8" w:rsidRDefault="005049E8">
      <w:pPr>
        <w:pStyle w:val="BodyText"/>
        <w:rPr>
          <w:sz w:val="20"/>
        </w:rPr>
      </w:pPr>
    </w:p>
    <w:p w14:paraId="62A910E4" w14:textId="77777777" w:rsidR="005049E8" w:rsidRDefault="005049E8">
      <w:pPr>
        <w:pStyle w:val="BodyText"/>
        <w:rPr>
          <w:sz w:val="20"/>
        </w:rPr>
      </w:pPr>
    </w:p>
    <w:p w14:paraId="0AF9F377" w14:textId="77777777" w:rsidR="005049E8" w:rsidRDefault="005049E8">
      <w:pPr>
        <w:pStyle w:val="BodyText"/>
        <w:rPr>
          <w:sz w:val="20"/>
        </w:rPr>
      </w:pPr>
    </w:p>
    <w:p w14:paraId="31FDE0A4" w14:textId="77777777" w:rsidR="005049E8" w:rsidRDefault="005049E8">
      <w:pPr>
        <w:pStyle w:val="BodyText"/>
        <w:rPr>
          <w:sz w:val="20"/>
        </w:rPr>
      </w:pPr>
    </w:p>
    <w:p w14:paraId="739FC732" w14:textId="77777777" w:rsidR="005049E8" w:rsidRDefault="005049E8">
      <w:pPr>
        <w:pStyle w:val="BodyText"/>
        <w:rPr>
          <w:sz w:val="20"/>
        </w:rPr>
      </w:pPr>
    </w:p>
    <w:p w14:paraId="53A9BE47" w14:textId="77777777" w:rsidR="005049E8" w:rsidRDefault="005049E8">
      <w:pPr>
        <w:pStyle w:val="BodyText"/>
        <w:rPr>
          <w:sz w:val="20"/>
        </w:rPr>
      </w:pPr>
    </w:p>
    <w:p w14:paraId="31F58009" w14:textId="77777777" w:rsidR="005049E8" w:rsidRDefault="005049E8">
      <w:pPr>
        <w:pStyle w:val="BodyText"/>
        <w:rPr>
          <w:sz w:val="20"/>
        </w:rPr>
      </w:pPr>
    </w:p>
    <w:p w14:paraId="323DB5BB" w14:textId="77777777" w:rsidR="005049E8" w:rsidRDefault="005049E8">
      <w:pPr>
        <w:pStyle w:val="BodyText"/>
        <w:rPr>
          <w:sz w:val="20"/>
        </w:rPr>
      </w:pPr>
    </w:p>
    <w:p w14:paraId="0471A652" w14:textId="77777777" w:rsidR="005049E8" w:rsidRDefault="005049E8">
      <w:pPr>
        <w:pStyle w:val="BodyText"/>
        <w:rPr>
          <w:sz w:val="20"/>
        </w:rPr>
      </w:pPr>
    </w:p>
    <w:p w14:paraId="17065409" w14:textId="77777777" w:rsidR="005049E8" w:rsidRDefault="005049E8">
      <w:pPr>
        <w:pStyle w:val="BodyText"/>
        <w:rPr>
          <w:sz w:val="20"/>
        </w:rPr>
      </w:pPr>
    </w:p>
    <w:p w14:paraId="68D2923E" w14:textId="77777777" w:rsidR="005049E8" w:rsidRDefault="005049E8">
      <w:pPr>
        <w:pStyle w:val="BodyText"/>
        <w:rPr>
          <w:sz w:val="16"/>
        </w:rPr>
      </w:pPr>
    </w:p>
    <w:p w14:paraId="71413E78" w14:textId="77777777" w:rsidR="005049E8" w:rsidRDefault="005F48FD">
      <w:pPr>
        <w:pStyle w:val="Heading1"/>
        <w:numPr>
          <w:ilvl w:val="0"/>
          <w:numId w:val="43"/>
        </w:numPr>
        <w:tabs>
          <w:tab w:val="left" w:pos="1524"/>
          <w:tab w:val="left" w:pos="1525"/>
        </w:tabs>
        <w:spacing w:before="121" w:line="213" w:lineRule="auto"/>
        <w:ind w:right="5702"/>
      </w:pPr>
      <w:bookmarkStart w:id="0" w:name="1._Objectives_of_Site_Meeting"/>
      <w:bookmarkStart w:id="1" w:name="_bookmark0"/>
      <w:bookmarkEnd w:id="0"/>
      <w:bookmarkEnd w:id="1"/>
      <w:r>
        <w:t>Objectives</w:t>
      </w:r>
      <w:r>
        <w:rPr>
          <w:spacing w:val="-25"/>
        </w:rPr>
        <w:t xml:space="preserve"> </w:t>
      </w:r>
      <w:r>
        <w:t>of</w:t>
      </w:r>
      <w:r>
        <w:rPr>
          <w:spacing w:val="-25"/>
        </w:rPr>
        <w:t xml:space="preserve"> </w:t>
      </w:r>
      <w:r>
        <w:t xml:space="preserve">Site </w:t>
      </w:r>
      <w:r>
        <w:rPr>
          <w:spacing w:val="-2"/>
        </w:rPr>
        <w:t>Meeting</w:t>
      </w:r>
    </w:p>
    <w:p w14:paraId="6F067BA6" w14:textId="77777777" w:rsidR="005049E8" w:rsidRDefault="005049E8">
      <w:pPr>
        <w:spacing w:line="213" w:lineRule="auto"/>
        <w:sectPr w:rsidR="005049E8">
          <w:footerReference w:type="default" r:id="rId19"/>
          <w:pgSz w:w="11910" w:h="16840"/>
          <w:pgMar w:top="1580" w:right="460" w:bottom="280" w:left="460" w:header="720" w:footer="720" w:gutter="0"/>
          <w:cols w:space="720"/>
        </w:sectPr>
      </w:pPr>
    </w:p>
    <w:p w14:paraId="66C28B75" w14:textId="541DD212" w:rsidR="005049E8" w:rsidRDefault="005F48FD">
      <w:pPr>
        <w:pStyle w:val="Heading4"/>
        <w:spacing w:line="213" w:lineRule="auto"/>
        <w:ind w:right="667"/>
      </w:pPr>
      <w:r>
        <w:rPr>
          <w:color w:val="343741"/>
        </w:rPr>
        <w:lastRenderedPageBreak/>
        <w:t>An initial site meeting is a key step</w:t>
      </w:r>
      <w:r>
        <w:rPr>
          <w:color w:val="343741"/>
          <w:spacing w:val="40"/>
        </w:rPr>
        <w:t xml:space="preserve"> </w:t>
      </w:r>
      <w:r>
        <w:rPr>
          <w:color w:val="343741"/>
        </w:rPr>
        <w:t>in</w:t>
      </w:r>
      <w:r>
        <w:rPr>
          <w:color w:val="343741"/>
          <w:spacing w:val="-6"/>
        </w:rPr>
        <w:t xml:space="preserve"> </w:t>
      </w:r>
      <w:r>
        <w:rPr>
          <w:color w:val="343741"/>
        </w:rPr>
        <w:t>the</w:t>
      </w:r>
      <w:r>
        <w:rPr>
          <w:color w:val="343741"/>
          <w:spacing w:val="-3"/>
        </w:rPr>
        <w:t xml:space="preserve"> </w:t>
      </w:r>
      <w:r>
        <w:rPr>
          <w:color w:val="343741"/>
        </w:rPr>
        <w:t>development</w:t>
      </w:r>
      <w:r>
        <w:rPr>
          <w:color w:val="343741"/>
          <w:spacing w:val="-4"/>
        </w:rPr>
        <w:t xml:space="preserve"> </w:t>
      </w:r>
      <w:r>
        <w:rPr>
          <w:color w:val="343741"/>
        </w:rPr>
        <w:t>of</w:t>
      </w:r>
      <w:r>
        <w:rPr>
          <w:color w:val="343741"/>
          <w:spacing w:val="-3"/>
        </w:rPr>
        <w:t xml:space="preserve"> </w:t>
      </w:r>
      <w:r>
        <w:rPr>
          <w:color w:val="343741"/>
        </w:rPr>
        <w:t>your</w:t>
      </w:r>
      <w:r>
        <w:rPr>
          <w:color w:val="343741"/>
          <w:spacing w:val="-3"/>
        </w:rPr>
        <w:t xml:space="preserve"> </w:t>
      </w:r>
      <w:r>
        <w:rPr>
          <w:color w:val="343741"/>
          <w:spacing w:val="-2"/>
        </w:rPr>
        <w:t>proposal.</w:t>
      </w:r>
    </w:p>
    <w:p w14:paraId="506D06F5" w14:textId="77777777" w:rsidR="005049E8" w:rsidRDefault="005F48FD">
      <w:pPr>
        <w:pStyle w:val="Heading4"/>
        <w:spacing w:before="0" w:line="213" w:lineRule="auto"/>
        <w:ind w:right="179"/>
      </w:pPr>
      <w:r>
        <w:rPr>
          <w:color w:val="343741"/>
        </w:rPr>
        <w:t>The objective of the site meeting is to discuss issues and requirements with the</w:t>
      </w:r>
      <w:r>
        <w:rPr>
          <w:color w:val="343741"/>
          <w:spacing w:val="-2"/>
        </w:rPr>
        <w:t xml:space="preserve"> </w:t>
      </w:r>
      <w:r>
        <w:rPr>
          <w:color w:val="343741"/>
        </w:rPr>
        <w:t>relevant</w:t>
      </w:r>
      <w:r>
        <w:rPr>
          <w:color w:val="343741"/>
          <w:spacing w:val="-2"/>
        </w:rPr>
        <w:t xml:space="preserve"> </w:t>
      </w:r>
      <w:r>
        <w:rPr>
          <w:color w:val="343741"/>
        </w:rPr>
        <w:t>agencies,</w:t>
      </w:r>
      <w:r>
        <w:rPr>
          <w:color w:val="343741"/>
          <w:spacing w:val="-2"/>
        </w:rPr>
        <w:t xml:space="preserve"> </w:t>
      </w:r>
      <w:r>
        <w:rPr>
          <w:color w:val="343741"/>
        </w:rPr>
        <w:t>so</w:t>
      </w:r>
      <w:r>
        <w:rPr>
          <w:color w:val="343741"/>
          <w:spacing w:val="-2"/>
        </w:rPr>
        <w:t xml:space="preserve"> </w:t>
      </w:r>
      <w:r>
        <w:rPr>
          <w:color w:val="343741"/>
        </w:rPr>
        <w:t>you</w:t>
      </w:r>
      <w:r>
        <w:rPr>
          <w:color w:val="343741"/>
          <w:spacing w:val="-2"/>
        </w:rPr>
        <w:t xml:space="preserve"> </w:t>
      </w:r>
      <w:r>
        <w:rPr>
          <w:color w:val="343741"/>
        </w:rPr>
        <w:t>can</w:t>
      </w:r>
      <w:r>
        <w:rPr>
          <w:color w:val="343741"/>
          <w:spacing w:val="-2"/>
        </w:rPr>
        <w:t xml:space="preserve"> </w:t>
      </w:r>
      <w:r>
        <w:rPr>
          <w:color w:val="343741"/>
        </w:rPr>
        <w:t>draft your</w:t>
      </w:r>
      <w:r>
        <w:rPr>
          <w:color w:val="343741"/>
          <w:spacing w:val="-10"/>
        </w:rPr>
        <w:t xml:space="preserve"> </w:t>
      </w:r>
      <w:r>
        <w:rPr>
          <w:color w:val="343741"/>
        </w:rPr>
        <w:t>work</w:t>
      </w:r>
      <w:r>
        <w:rPr>
          <w:color w:val="343741"/>
          <w:spacing w:val="-10"/>
        </w:rPr>
        <w:t xml:space="preserve"> </w:t>
      </w:r>
      <w:r>
        <w:rPr>
          <w:color w:val="343741"/>
        </w:rPr>
        <w:t>plan</w:t>
      </w:r>
      <w:r>
        <w:rPr>
          <w:color w:val="343741"/>
          <w:spacing w:val="-10"/>
        </w:rPr>
        <w:t xml:space="preserve"> </w:t>
      </w:r>
      <w:r>
        <w:rPr>
          <w:color w:val="343741"/>
        </w:rPr>
        <w:t>to</w:t>
      </w:r>
      <w:r>
        <w:rPr>
          <w:color w:val="343741"/>
          <w:spacing w:val="-10"/>
        </w:rPr>
        <w:t xml:space="preserve"> </w:t>
      </w:r>
      <w:r>
        <w:rPr>
          <w:color w:val="343741"/>
        </w:rPr>
        <w:t>successfully</w:t>
      </w:r>
      <w:r>
        <w:rPr>
          <w:color w:val="343741"/>
          <w:spacing w:val="-10"/>
        </w:rPr>
        <w:t xml:space="preserve"> </w:t>
      </w:r>
      <w:r>
        <w:rPr>
          <w:color w:val="343741"/>
        </w:rPr>
        <w:t>gain</w:t>
      </w:r>
      <w:r>
        <w:rPr>
          <w:color w:val="343741"/>
          <w:spacing w:val="-10"/>
        </w:rPr>
        <w:t xml:space="preserve"> </w:t>
      </w:r>
      <w:r>
        <w:rPr>
          <w:color w:val="343741"/>
        </w:rPr>
        <w:t>any required approvals and/or permits.</w:t>
      </w:r>
    </w:p>
    <w:p w14:paraId="01B0BDB9" w14:textId="77777777" w:rsidR="005049E8" w:rsidRDefault="005049E8">
      <w:pPr>
        <w:pStyle w:val="BodyText"/>
        <w:spacing w:before="2"/>
        <w:rPr>
          <w:sz w:val="23"/>
        </w:rPr>
      </w:pPr>
    </w:p>
    <w:p w14:paraId="746B1814" w14:textId="77777777" w:rsidR="005049E8" w:rsidRDefault="005F48FD">
      <w:pPr>
        <w:pStyle w:val="BodyText"/>
        <w:spacing w:before="1" w:line="213" w:lineRule="auto"/>
        <w:ind w:left="106" w:right="179"/>
      </w:pPr>
      <w:r>
        <w:rPr>
          <w:color w:val="343741"/>
        </w:rPr>
        <w:t>The</w:t>
      </w:r>
      <w:r>
        <w:rPr>
          <w:color w:val="343741"/>
          <w:spacing w:val="-4"/>
        </w:rPr>
        <w:t xml:space="preserve"> </w:t>
      </w:r>
      <w:r>
        <w:rPr>
          <w:color w:val="343741"/>
        </w:rPr>
        <w:t>site</w:t>
      </w:r>
      <w:r>
        <w:rPr>
          <w:color w:val="343741"/>
          <w:spacing w:val="-4"/>
        </w:rPr>
        <w:t xml:space="preserve"> </w:t>
      </w:r>
      <w:r>
        <w:rPr>
          <w:color w:val="343741"/>
        </w:rPr>
        <w:t>meeting</w:t>
      </w:r>
      <w:r>
        <w:rPr>
          <w:color w:val="343741"/>
          <w:spacing w:val="-4"/>
        </w:rPr>
        <w:t xml:space="preserve"> </w:t>
      </w:r>
      <w:r>
        <w:rPr>
          <w:color w:val="343741"/>
        </w:rPr>
        <w:t>aims</w:t>
      </w:r>
      <w:r>
        <w:rPr>
          <w:color w:val="343741"/>
          <w:spacing w:val="-4"/>
        </w:rPr>
        <w:t xml:space="preserve"> </w:t>
      </w:r>
      <w:r>
        <w:rPr>
          <w:color w:val="343741"/>
        </w:rPr>
        <w:t>to</w:t>
      </w:r>
      <w:r>
        <w:rPr>
          <w:color w:val="343741"/>
          <w:spacing w:val="-4"/>
        </w:rPr>
        <w:t xml:space="preserve"> </w:t>
      </w:r>
      <w:r>
        <w:rPr>
          <w:color w:val="343741"/>
        </w:rPr>
        <w:t>bring</w:t>
      </w:r>
      <w:r>
        <w:rPr>
          <w:color w:val="343741"/>
          <w:spacing w:val="-4"/>
        </w:rPr>
        <w:t xml:space="preserve"> </w:t>
      </w:r>
      <w:r>
        <w:rPr>
          <w:color w:val="343741"/>
        </w:rPr>
        <w:t>you</w:t>
      </w:r>
      <w:r>
        <w:rPr>
          <w:color w:val="343741"/>
          <w:spacing w:val="-4"/>
        </w:rPr>
        <w:t xml:space="preserve"> </w:t>
      </w:r>
      <w:r>
        <w:rPr>
          <w:color w:val="343741"/>
        </w:rPr>
        <w:t>together</w:t>
      </w:r>
      <w:r>
        <w:rPr>
          <w:color w:val="343741"/>
          <w:spacing w:val="-4"/>
        </w:rPr>
        <w:t xml:space="preserve"> </w:t>
      </w:r>
      <w:r>
        <w:rPr>
          <w:color w:val="343741"/>
        </w:rPr>
        <w:t>with</w:t>
      </w:r>
      <w:r>
        <w:rPr>
          <w:color w:val="343741"/>
          <w:spacing w:val="-4"/>
        </w:rPr>
        <w:t xml:space="preserve"> </w:t>
      </w:r>
      <w:r>
        <w:rPr>
          <w:color w:val="343741"/>
        </w:rPr>
        <w:t>all</w:t>
      </w:r>
      <w:r>
        <w:rPr>
          <w:color w:val="343741"/>
          <w:spacing w:val="-4"/>
        </w:rPr>
        <w:t xml:space="preserve"> </w:t>
      </w:r>
      <w:r>
        <w:rPr>
          <w:color w:val="343741"/>
        </w:rPr>
        <w:t>the agencies whose areas of responsibility are potentially affected</w:t>
      </w:r>
      <w:r>
        <w:rPr>
          <w:color w:val="343741"/>
          <w:spacing w:val="-8"/>
        </w:rPr>
        <w:t xml:space="preserve"> </w:t>
      </w:r>
      <w:r>
        <w:rPr>
          <w:color w:val="343741"/>
        </w:rPr>
        <w:t>by</w:t>
      </w:r>
      <w:r>
        <w:rPr>
          <w:color w:val="343741"/>
          <w:spacing w:val="-8"/>
        </w:rPr>
        <w:t xml:space="preserve"> </w:t>
      </w:r>
      <w:r>
        <w:rPr>
          <w:color w:val="343741"/>
        </w:rPr>
        <w:t>your</w:t>
      </w:r>
      <w:r>
        <w:rPr>
          <w:color w:val="343741"/>
          <w:spacing w:val="-8"/>
        </w:rPr>
        <w:t xml:space="preserve"> </w:t>
      </w:r>
      <w:r>
        <w:rPr>
          <w:color w:val="343741"/>
        </w:rPr>
        <w:t>proposal,</w:t>
      </w:r>
      <w:r>
        <w:rPr>
          <w:color w:val="343741"/>
          <w:spacing w:val="-8"/>
        </w:rPr>
        <w:t xml:space="preserve"> </w:t>
      </w:r>
      <w:r>
        <w:rPr>
          <w:color w:val="343741"/>
        </w:rPr>
        <w:t>council</w:t>
      </w:r>
      <w:r>
        <w:rPr>
          <w:color w:val="343741"/>
          <w:spacing w:val="-8"/>
        </w:rPr>
        <w:t xml:space="preserve"> </w:t>
      </w:r>
      <w:r>
        <w:rPr>
          <w:color w:val="343741"/>
        </w:rPr>
        <w:t>and</w:t>
      </w:r>
      <w:r>
        <w:rPr>
          <w:color w:val="343741"/>
          <w:spacing w:val="-8"/>
        </w:rPr>
        <w:t xml:space="preserve"> </w:t>
      </w:r>
      <w:r>
        <w:rPr>
          <w:color w:val="343741"/>
        </w:rPr>
        <w:t>Earth</w:t>
      </w:r>
      <w:r>
        <w:rPr>
          <w:color w:val="343741"/>
          <w:spacing w:val="-8"/>
        </w:rPr>
        <w:t xml:space="preserve"> </w:t>
      </w:r>
      <w:r>
        <w:rPr>
          <w:color w:val="343741"/>
        </w:rPr>
        <w:t>Resources Regulation (ERR). The agencies fall into two groups:</w:t>
      </w:r>
    </w:p>
    <w:p w14:paraId="4B87A81C" w14:textId="77777777" w:rsidR="005049E8" w:rsidRDefault="005F48FD">
      <w:pPr>
        <w:pStyle w:val="ListParagraph"/>
        <w:numPr>
          <w:ilvl w:val="0"/>
          <w:numId w:val="42"/>
        </w:numPr>
        <w:tabs>
          <w:tab w:val="left" w:pos="466"/>
          <w:tab w:val="left" w:pos="467"/>
        </w:tabs>
        <w:spacing w:before="169" w:line="213" w:lineRule="auto"/>
        <w:ind w:right="397"/>
        <w:rPr>
          <w:sz w:val="18"/>
        </w:rPr>
      </w:pPr>
      <w:r>
        <w:rPr>
          <w:color w:val="343741"/>
          <w:sz w:val="18"/>
        </w:rPr>
        <w:t>Statutory</w:t>
      </w:r>
      <w:r>
        <w:rPr>
          <w:color w:val="343741"/>
          <w:spacing w:val="-11"/>
          <w:sz w:val="18"/>
        </w:rPr>
        <w:t xml:space="preserve"> </w:t>
      </w:r>
      <w:r>
        <w:rPr>
          <w:color w:val="343741"/>
          <w:sz w:val="18"/>
        </w:rPr>
        <w:t>referral</w:t>
      </w:r>
      <w:r>
        <w:rPr>
          <w:color w:val="343741"/>
          <w:spacing w:val="-11"/>
          <w:sz w:val="18"/>
        </w:rPr>
        <w:t xml:space="preserve"> </w:t>
      </w:r>
      <w:r>
        <w:rPr>
          <w:color w:val="343741"/>
          <w:sz w:val="18"/>
        </w:rPr>
        <w:t>authorities</w:t>
      </w:r>
      <w:r>
        <w:rPr>
          <w:color w:val="343741"/>
          <w:spacing w:val="-11"/>
          <w:sz w:val="18"/>
        </w:rPr>
        <w:t xml:space="preserve"> </w:t>
      </w:r>
      <w:r>
        <w:rPr>
          <w:color w:val="343741"/>
          <w:sz w:val="18"/>
        </w:rPr>
        <w:t>except</w:t>
      </w:r>
      <w:r>
        <w:rPr>
          <w:color w:val="343741"/>
          <w:spacing w:val="-11"/>
          <w:sz w:val="18"/>
        </w:rPr>
        <w:t xml:space="preserve"> </w:t>
      </w:r>
      <w:r>
        <w:rPr>
          <w:color w:val="343741"/>
          <w:sz w:val="18"/>
        </w:rPr>
        <w:t>for</w:t>
      </w:r>
      <w:r>
        <w:rPr>
          <w:color w:val="343741"/>
          <w:spacing w:val="-11"/>
          <w:sz w:val="18"/>
        </w:rPr>
        <w:t xml:space="preserve"> </w:t>
      </w:r>
      <w:r>
        <w:rPr>
          <w:color w:val="343741"/>
          <w:sz w:val="18"/>
        </w:rPr>
        <w:t>VicRoads</w:t>
      </w:r>
      <w:r>
        <w:rPr>
          <w:color w:val="343741"/>
          <w:spacing w:val="-11"/>
          <w:sz w:val="18"/>
        </w:rPr>
        <w:t xml:space="preserve"> </w:t>
      </w:r>
      <w:r>
        <w:rPr>
          <w:color w:val="343741"/>
          <w:sz w:val="18"/>
        </w:rPr>
        <w:t>in relation to traffic matters.</w:t>
      </w:r>
    </w:p>
    <w:p w14:paraId="2E4919DB" w14:textId="77777777" w:rsidR="005049E8" w:rsidRDefault="005F48FD">
      <w:pPr>
        <w:pStyle w:val="ListParagraph"/>
        <w:numPr>
          <w:ilvl w:val="0"/>
          <w:numId w:val="42"/>
        </w:numPr>
        <w:tabs>
          <w:tab w:val="left" w:pos="466"/>
          <w:tab w:val="left" w:pos="467"/>
        </w:tabs>
        <w:spacing w:before="169" w:line="213" w:lineRule="auto"/>
        <w:ind w:right="214"/>
        <w:rPr>
          <w:sz w:val="18"/>
        </w:rPr>
      </w:pPr>
      <w:r>
        <w:rPr>
          <w:color w:val="343741"/>
          <w:sz w:val="18"/>
        </w:rPr>
        <w:t>Other relevant non-statutory referral agencies</w:t>
      </w:r>
      <w:r>
        <w:rPr>
          <w:color w:val="343741"/>
          <w:spacing w:val="40"/>
          <w:sz w:val="18"/>
        </w:rPr>
        <w:t xml:space="preserve"> </w:t>
      </w:r>
      <w:r>
        <w:rPr>
          <w:color w:val="343741"/>
          <w:sz w:val="18"/>
        </w:rPr>
        <w:t>that ERR</w:t>
      </w:r>
      <w:r>
        <w:rPr>
          <w:color w:val="343741"/>
          <w:spacing w:val="-6"/>
          <w:sz w:val="18"/>
        </w:rPr>
        <w:t xml:space="preserve"> </w:t>
      </w:r>
      <w:r>
        <w:rPr>
          <w:color w:val="343741"/>
          <w:sz w:val="18"/>
        </w:rPr>
        <w:t>considers</w:t>
      </w:r>
      <w:r>
        <w:rPr>
          <w:color w:val="343741"/>
          <w:spacing w:val="-6"/>
          <w:sz w:val="18"/>
        </w:rPr>
        <w:t xml:space="preserve"> </w:t>
      </w:r>
      <w:r>
        <w:rPr>
          <w:color w:val="343741"/>
          <w:sz w:val="18"/>
        </w:rPr>
        <w:t>necessary</w:t>
      </w:r>
      <w:r>
        <w:rPr>
          <w:color w:val="343741"/>
          <w:spacing w:val="-6"/>
          <w:sz w:val="18"/>
        </w:rPr>
        <w:t xml:space="preserve"> </w:t>
      </w:r>
      <w:r>
        <w:rPr>
          <w:color w:val="343741"/>
          <w:sz w:val="18"/>
        </w:rPr>
        <w:t>to</w:t>
      </w:r>
      <w:r>
        <w:rPr>
          <w:color w:val="343741"/>
          <w:spacing w:val="-6"/>
          <w:sz w:val="18"/>
        </w:rPr>
        <w:t xml:space="preserve"> </w:t>
      </w:r>
      <w:r>
        <w:rPr>
          <w:color w:val="343741"/>
          <w:sz w:val="18"/>
        </w:rPr>
        <w:t>aid</w:t>
      </w:r>
      <w:r>
        <w:rPr>
          <w:color w:val="343741"/>
          <w:spacing w:val="-6"/>
          <w:sz w:val="18"/>
        </w:rPr>
        <w:t xml:space="preserve"> </w:t>
      </w:r>
      <w:r>
        <w:rPr>
          <w:color w:val="343741"/>
          <w:sz w:val="18"/>
        </w:rPr>
        <w:t>in</w:t>
      </w:r>
      <w:r>
        <w:rPr>
          <w:color w:val="343741"/>
          <w:spacing w:val="-6"/>
          <w:sz w:val="18"/>
        </w:rPr>
        <w:t xml:space="preserve"> </w:t>
      </w:r>
      <w:r>
        <w:rPr>
          <w:color w:val="343741"/>
          <w:sz w:val="18"/>
        </w:rPr>
        <w:t>making</w:t>
      </w:r>
      <w:r>
        <w:rPr>
          <w:color w:val="343741"/>
          <w:spacing w:val="-6"/>
          <w:sz w:val="18"/>
        </w:rPr>
        <w:t xml:space="preserve"> </w:t>
      </w:r>
      <w:r>
        <w:rPr>
          <w:color w:val="343741"/>
          <w:sz w:val="18"/>
        </w:rPr>
        <w:t>its</w:t>
      </w:r>
      <w:r>
        <w:rPr>
          <w:color w:val="343741"/>
          <w:spacing w:val="-6"/>
          <w:sz w:val="18"/>
        </w:rPr>
        <w:t xml:space="preserve"> </w:t>
      </w:r>
      <w:r>
        <w:rPr>
          <w:color w:val="343741"/>
          <w:sz w:val="18"/>
        </w:rPr>
        <w:t>decision.</w:t>
      </w:r>
    </w:p>
    <w:p w14:paraId="4571BEAD" w14:textId="77777777" w:rsidR="005049E8" w:rsidRDefault="005F48FD">
      <w:pPr>
        <w:pStyle w:val="BodyText"/>
        <w:spacing w:before="170" w:line="213" w:lineRule="auto"/>
        <w:ind w:left="106"/>
      </w:pPr>
      <w:r>
        <w:rPr>
          <w:color w:val="343741"/>
        </w:rPr>
        <w:t>The</w:t>
      </w:r>
      <w:r>
        <w:rPr>
          <w:color w:val="343741"/>
          <w:spacing w:val="-5"/>
        </w:rPr>
        <w:t xml:space="preserve"> </w:t>
      </w:r>
      <w:r>
        <w:rPr>
          <w:color w:val="343741"/>
        </w:rPr>
        <w:t>purpose</w:t>
      </w:r>
      <w:r>
        <w:rPr>
          <w:color w:val="343741"/>
          <w:spacing w:val="-5"/>
        </w:rPr>
        <w:t xml:space="preserve"> </w:t>
      </w:r>
      <w:r>
        <w:rPr>
          <w:color w:val="343741"/>
        </w:rPr>
        <w:t>of</w:t>
      </w:r>
      <w:r>
        <w:rPr>
          <w:color w:val="343741"/>
          <w:spacing w:val="-5"/>
        </w:rPr>
        <w:t xml:space="preserve"> </w:t>
      </w:r>
      <w:r>
        <w:rPr>
          <w:color w:val="343741"/>
        </w:rPr>
        <w:t>the</w:t>
      </w:r>
      <w:r>
        <w:rPr>
          <w:color w:val="343741"/>
          <w:spacing w:val="-5"/>
        </w:rPr>
        <w:t xml:space="preserve"> </w:t>
      </w:r>
      <w:r>
        <w:rPr>
          <w:color w:val="343741"/>
        </w:rPr>
        <w:t>site</w:t>
      </w:r>
      <w:r>
        <w:rPr>
          <w:color w:val="343741"/>
          <w:spacing w:val="-5"/>
        </w:rPr>
        <w:t xml:space="preserve"> </w:t>
      </w:r>
      <w:r>
        <w:rPr>
          <w:color w:val="343741"/>
        </w:rPr>
        <w:t>meeting</w:t>
      </w:r>
      <w:r>
        <w:rPr>
          <w:color w:val="343741"/>
          <w:spacing w:val="-5"/>
        </w:rPr>
        <w:t xml:space="preserve"> </w:t>
      </w:r>
      <w:r>
        <w:rPr>
          <w:color w:val="343741"/>
        </w:rPr>
        <w:t>is</w:t>
      </w:r>
      <w:r>
        <w:rPr>
          <w:color w:val="343741"/>
          <w:spacing w:val="-5"/>
        </w:rPr>
        <w:t xml:space="preserve"> </w:t>
      </w:r>
      <w:r>
        <w:rPr>
          <w:color w:val="343741"/>
        </w:rPr>
        <w:t>to</w:t>
      </w:r>
      <w:r>
        <w:rPr>
          <w:color w:val="343741"/>
          <w:spacing w:val="-5"/>
        </w:rPr>
        <w:t xml:space="preserve"> </w:t>
      </w:r>
      <w:r>
        <w:rPr>
          <w:color w:val="343741"/>
        </w:rPr>
        <w:t>provide</w:t>
      </w:r>
      <w:r>
        <w:rPr>
          <w:color w:val="343741"/>
          <w:spacing w:val="-5"/>
        </w:rPr>
        <w:t xml:space="preserve"> </w:t>
      </w:r>
      <w:r>
        <w:rPr>
          <w:color w:val="343741"/>
        </w:rPr>
        <w:t>an</w:t>
      </w:r>
      <w:r>
        <w:rPr>
          <w:color w:val="343741"/>
          <w:spacing w:val="-5"/>
        </w:rPr>
        <w:t xml:space="preserve"> </w:t>
      </w:r>
      <w:r>
        <w:rPr>
          <w:color w:val="343741"/>
        </w:rPr>
        <w:t>opportunity for the relevant agencies to understand the potential impacts of your proposal on their area of responsibility,</w:t>
      </w:r>
    </w:p>
    <w:p w14:paraId="37ACBDB4" w14:textId="77777777" w:rsidR="005049E8" w:rsidRDefault="005F48FD">
      <w:pPr>
        <w:pStyle w:val="BodyText"/>
        <w:spacing w:line="213" w:lineRule="auto"/>
        <w:ind w:left="106"/>
      </w:pPr>
      <w:r>
        <w:rPr>
          <w:color w:val="343741"/>
        </w:rPr>
        <w:t>and for you to understand the requirements of each authority,</w:t>
      </w:r>
      <w:r>
        <w:rPr>
          <w:color w:val="343741"/>
          <w:spacing w:val="-8"/>
        </w:rPr>
        <w:t xml:space="preserve"> </w:t>
      </w:r>
      <w:r>
        <w:rPr>
          <w:color w:val="343741"/>
        </w:rPr>
        <w:t>agency,</w:t>
      </w:r>
      <w:r>
        <w:rPr>
          <w:color w:val="343741"/>
          <w:spacing w:val="-8"/>
        </w:rPr>
        <w:t xml:space="preserve"> </w:t>
      </w:r>
      <w:r>
        <w:rPr>
          <w:color w:val="343741"/>
        </w:rPr>
        <w:t>ERR</w:t>
      </w:r>
      <w:r>
        <w:rPr>
          <w:color w:val="343741"/>
          <w:spacing w:val="-8"/>
        </w:rPr>
        <w:t xml:space="preserve"> </w:t>
      </w:r>
      <w:r>
        <w:rPr>
          <w:color w:val="343741"/>
        </w:rPr>
        <w:t>and</w:t>
      </w:r>
      <w:r>
        <w:rPr>
          <w:color w:val="343741"/>
          <w:spacing w:val="-8"/>
        </w:rPr>
        <w:t xml:space="preserve"> </w:t>
      </w:r>
      <w:r>
        <w:rPr>
          <w:color w:val="343741"/>
        </w:rPr>
        <w:t>council</w:t>
      </w:r>
      <w:r>
        <w:rPr>
          <w:color w:val="343741"/>
          <w:spacing w:val="-8"/>
        </w:rPr>
        <w:t xml:space="preserve"> </w:t>
      </w:r>
      <w:r>
        <w:rPr>
          <w:color w:val="343741"/>
        </w:rPr>
        <w:t>so</w:t>
      </w:r>
      <w:r>
        <w:rPr>
          <w:color w:val="343741"/>
          <w:spacing w:val="-8"/>
        </w:rPr>
        <w:t xml:space="preserve"> </w:t>
      </w:r>
      <w:r>
        <w:rPr>
          <w:color w:val="343741"/>
        </w:rPr>
        <w:t>that</w:t>
      </w:r>
      <w:r>
        <w:rPr>
          <w:color w:val="343741"/>
          <w:spacing w:val="-8"/>
        </w:rPr>
        <w:t xml:space="preserve"> </w:t>
      </w:r>
      <w:r>
        <w:rPr>
          <w:color w:val="343741"/>
        </w:rPr>
        <w:t>you</w:t>
      </w:r>
      <w:r>
        <w:rPr>
          <w:color w:val="343741"/>
          <w:spacing w:val="-8"/>
        </w:rPr>
        <w:t xml:space="preserve"> </w:t>
      </w:r>
      <w:r>
        <w:rPr>
          <w:color w:val="343741"/>
        </w:rPr>
        <w:t>can</w:t>
      </w:r>
      <w:r>
        <w:rPr>
          <w:color w:val="343741"/>
          <w:spacing w:val="-8"/>
        </w:rPr>
        <w:t xml:space="preserve"> </w:t>
      </w:r>
      <w:r>
        <w:rPr>
          <w:color w:val="343741"/>
        </w:rPr>
        <w:t xml:space="preserve">address these issues during development of your work plan </w:t>
      </w:r>
      <w:r>
        <w:rPr>
          <w:color w:val="343741"/>
          <w:spacing w:val="-2"/>
        </w:rPr>
        <w:t>documentation.</w:t>
      </w:r>
    </w:p>
    <w:p w14:paraId="78F66779" w14:textId="77777777" w:rsidR="005049E8" w:rsidRDefault="005F48FD">
      <w:pPr>
        <w:pStyle w:val="BodyText"/>
        <w:spacing w:before="168" w:line="213" w:lineRule="auto"/>
        <w:ind w:left="106" w:right="336"/>
        <w:jc w:val="both"/>
        <w:rPr>
          <w:rFonts w:ascii="VIC SemiBold"/>
          <w:b/>
        </w:rPr>
      </w:pPr>
      <w:r>
        <w:rPr>
          <w:rFonts w:ascii="VIC SemiBold"/>
          <w:b/>
          <w:color w:val="343741"/>
        </w:rPr>
        <w:t>You</w:t>
      </w:r>
      <w:r>
        <w:rPr>
          <w:rFonts w:ascii="VIC SemiBold"/>
          <w:b/>
          <w:color w:val="343741"/>
          <w:spacing w:val="-3"/>
        </w:rPr>
        <w:t xml:space="preserve"> </w:t>
      </w:r>
      <w:r>
        <w:rPr>
          <w:rFonts w:ascii="VIC SemiBold"/>
          <w:b/>
          <w:color w:val="343741"/>
        </w:rPr>
        <w:t>are</w:t>
      </w:r>
      <w:r>
        <w:rPr>
          <w:rFonts w:ascii="VIC SemiBold"/>
          <w:b/>
          <w:color w:val="343741"/>
          <w:spacing w:val="-3"/>
        </w:rPr>
        <w:t xml:space="preserve"> </w:t>
      </w:r>
      <w:r>
        <w:rPr>
          <w:rFonts w:ascii="VIC SemiBold"/>
          <w:b/>
          <w:color w:val="343741"/>
        </w:rPr>
        <w:t>strongly</w:t>
      </w:r>
      <w:r>
        <w:rPr>
          <w:rFonts w:ascii="VIC SemiBold"/>
          <w:b/>
          <w:color w:val="343741"/>
          <w:spacing w:val="-3"/>
        </w:rPr>
        <w:t xml:space="preserve"> </w:t>
      </w:r>
      <w:r>
        <w:rPr>
          <w:rFonts w:ascii="VIC SemiBold"/>
          <w:b/>
          <w:color w:val="343741"/>
        </w:rPr>
        <w:t>encouraged</w:t>
      </w:r>
      <w:r>
        <w:rPr>
          <w:rFonts w:ascii="VIC SemiBold"/>
          <w:b/>
          <w:color w:val="343741"/>
          <w:spacing w:val="-3"/>
        </w:rPr>
        <w:t xml:space="preserve"> </w:t>
      </w:r>
      <w:r>
        <w:rPr>
          <w:rFonts w:ascii="VIC SemiBold"/>
          <w:b/>
          <w:color w:val="343741"/>
        </w:rPr>
        <w:t>to</w:t>
      </w:r>
      <w:r>
        <w:rPr>
          <w:rFonts w:ascii="VIC SemiBold"/>
          <w:b/>
          <w:color w:val="343741"/>
          <w:spacing w:val="-3"/>
        </w:rPr>
        <w:t xml:space="preserve"> </w:t>
      </w:r>
      <w:r>
        <w:rPr>
          <w:rFonts w:ascii="VIC SemiBold"/>
          <w:b/>
          <w:color w:val="343741"/>
        </w:rPr>
        <w:t>undertake</w:t>
      </w:r>
      <w:r>
        <w:rPr>
          <w:rFonts w:ascii="VIC SemiBold"/>
          <w:b/>
          <w:color w:val="343741"/>
          <w:spacing w:val="-3"/>
        </w:rPr>
        <w:t xml:space="preserve"> </w:t>
      </w:r>
      <w:r>
        <w:rPr>
          <w:rFonts w:ascii="VIC SemiBold"/>
          <w:b/>
          <w:color w:val="343741"/>
        </w:rPr>
        <w:t>an</w:t>
      </w:r>
      <w:r>
        <w:rPr>
          <w:rFonts w:ascii="VIC SemiBold"/>
          <w:b/>
          <w:color w:val="343741"/>
          <w:spacing w:val="-3"/>
        </w:rPr>
        <w:t xml:space="preserve"> </w:t>
      </w:r>
      <w:r>
        <w:rPr>
          <w:rFonts w:ascii="VIC SemiBold"/>
          <w:b/>
          <w:color w:val="343741"/>
        </w:rPr>
        <w:t>initial</w:t>
      </w:r>
      <w:r>
        <w:rPr>
          <w:rFonts w:ascii="VIC SemiBold"/>
          <w:b/>
          <w:color w:val="343741"/>
          <w:spacing w:val="-3"/>
        </w:rPr>
        <w:t xml:space="preserve"> </w:t>
      </w:r>
      <w:r>
        <w:rPr>
          <w:rFonts w:ascii="VIC SemiBold"/>
          <w:b/>
          <w:color w:val="343741"/>
        </w:rPr>
        <w:t>site meeting,</w:t>
      </w:r>
      <w:r>
        <w:rPr>
          <w:rFonts w:ascii="VIC SemiBold"/>
          <w:b/>
          <w:color w:val="343741"/>
          <w:spacing w:val="-7"/>
        </w:rPr>
        <w:t xml:space="preserve"> </w:t>
      </w:r>
      <w:r>
        <w:rPr>
          <w:rFonts w:ascii="VIC SemiBold"/>
          <w:b/>
          <w:color w:val="343741"/>
        </w:rPr>
        <w:t>otherwise</w:t>
      </w:r>
      <w:r>
        <w:rPr>
          <w:rFonts w:ascii="VIC SemiBold"/>
          <w:b/>
          <w:color w:val="343741"/>
          <w:spacing w:val="-7"/>
        </w:rPr>
        <w:t xml:space="preserve"> </w:t>
      </w:r>
      <w:r>
        <w:rPr>
          <w:rFonts w:ascii="VIC SemiBold"/>
          <w:b/>
          <w:color w:val="343741"/>
        </w:rPr>
        <w:t>you</w:t>
      </w:r>
      <w:r>
        <w:rPr>
          <w:rFonts w:ascii="VIC SemiBold"/>
          <w:b/>
          <w:color w:val="343741"/>
          <w:spacing w:val="-7"/>
        </w:rPr>
        <w:t xml:space="preserve"> </w:t>
      </w:r>
      <w:r>
        <w:rPr>
          <w:rFonts w:ascii="VIC SemiBold"/>
          <w:b/>
          <w:color w:val="343741"/>
        </w:rPr>
        <w:t>may</w:t>
      </w:r>
      <w:r>
        <w:rPr>
          <w:rFonts w:ascii="VIC SemiBold"/>
          <w:b/>
          <w:color w:val="343741"/>
          <w:spacing w:val="-7"/>
        </w:rPr>
        <w:t xml:space="preserve"> </w:t>
      </w:r>
      <w:r>
        <w:rPr>
          <w:rFonts w:ascii="VIC SemiBold"/>
          <w:b/>
          <w:color w:val="343741"/>
        </w:rPr>
        <w:t>encounter</w:t>
      </w:r>
      <w:r>
        <w:rPr>
          <w:rFonts w:ascii="VIC SemiBold"/>
          <w:b/>
          <w:color w:val="343741"/>
          <w:spacing w:val="-7"/>
        </w:rPr>
        <w:t xml:space="preserve"> </w:t>
      </w:r>
      <w:r>
        <w:rPr>
          <w:rFonts w:ascii="VIC SemiBold"/>
          <w:b/>
          <w:color w:val="343741"/>
        </w:rPr>
        <w:t>lengthy</w:t>
      </w:r>
      <w:r>
        <w:rPr>
          <w:rFonts w:ascii="VIC SemiBold"/>
          <w:b/>
          <w:color w:val="343741"/>
          <w:spacing w:val="-7"/>
        </w:rPr>
        <w:t xml:space="preserve"> </w:t>
      </w:r>
      <w:r>
        <w:rPr>
          <w:rFonts w:ascii="VIC SemiBold"/>
          <w:b/>
          <w:color w:val="343741"/>
        </w:rPr>
        <w:t>delays</w:t>
      </w:r>
      <w:r>
        <w:rPr>
          <w:rFonts w:ascii="VIC SemiBold"/>
          <w:b/>
          <w:color w:val="343741"/>
          <w:spacing w:val="-7"/>
        </w:rPr>
        <w:t xml:space="preserve"> </w:t>
      </w:r>
      <w:r>
        <w:rPr>
          <w:rFonts w:ascii="VIC SemiBold"/>
          <w:b/>
          <w:color w:val="343741"/>
        </w:rPr>
        <w:t>in the</w:t>
      </w:r>
      <w:r>
        <w:rPr>
          <w:rFonts w:ascii="VIC SemiBold"/>
          <w:b/>
          <w:color w:val="343741"/>
          <w:spacing w:val="-2"/>
        </w:rPr>
        <w:t xml:space="preserve"> </w:t>
      </w:r>
      <w:r>
        <w:rPr>
          <w:rFonts w:ascii="VIC SemiBold"/>
          <w:b/>
          <w:color w:val="343741"/>
        </w:rPr>
        <w:t>process</w:t>
      </w:r>
      <w:r>
        <w:rPr>
          <w:rFonts w:ascii="VIC SemiBold"/>
          <w:b/>
          <w:color w:val="343741"/>
          <w:spacing w:val="-2"/>
        </w:rPr>
        <w:t xml:space="preserve"> </w:t>
      </w:r>
      <w:r>
        <w:rPr>
          <w:rFonts w:ascii="VIC SemiBold"/>
          <w:b/>
          <w:color w:val="343741"/>
        </w:rPr>
        <w:t>and</w:t>
      </w:r>
      <w:r>
        <w:rPr>
          <w:rFonts w:ascii="VIC SemiBold"/>
          <w:b/>
          <w:color w:val="343741"/>
          <w:spacing w:val="-2"/>
        </w:rPr>
        <w:t xml:space="preserve"> </w:t>
      </w:r>
      <w:r>
        <w:rPr>
          <w:rFonts w:ascii="VIC SemiBold"/>
          <w:b/>
          <w:color w:val="343741"/>
        </w:rPr>
        <w:t>risk</w:t>
      </w:r>
      <w:r>
        <w:rPr>
          <w:rFonts w:ascii="VIC SemiBold"/>
          <w:b/>
          <w:color w:val="343741"/>
          <w:spacing w:val="-2"/>
        </w:rPr>
        <w:t xml:space="preserve"> </w:t>
      </w:r>
      <w:r>
        <w:rPr>
          <w:rFonts w:ascii="VIC SemiBold"/>
          <w:b/>
          <w:color w:val="343741"/>
        </w:rPr>
        <w:t>refusal</w:t>
      </w:r>
      <w:r>
        <w:rPr>
          <w:rFonts w:ascii="VIC SemiBold"/>
          <w:b/>
          <w:color w:val="343741"/>
          <w:spacing w:val="-2"/>
        </w:rPr>
        <w:t xml:space="preserve"> </w:t>
      </w:r>
      <w:r>
        <w:rPr>
          <w:rFonts w:ascii="VIC SemiBold"/>
          <w:b/>
          <w:color w:val="343741"/>
        </w:rPr>
        <w:t>of</w:t>
      </w:r>
      <w:r>
        <w:rPr>
          <w:rFonts w:ascii="VIC SemiBold"/>
          <w:b/>
          <w:color w:val="343741"/>
          <w:spacing w:val="-2"/>
        </w:rPr>
        <w:t xml:space="preserve"> </w:t>
      </w:r>
      <w:r>
        <w:rPr>
          <w:rFonts w:ascii="VIC SemiBold"/>
          <w:b/>
          <w:color w:val="343741"/>
        </w:rPr>
        <w:t>your</w:t>
      </w:r>
      <w:r>
        <w:rPr>
          <w:rFonts w:ascii="VIC SemiBold"/>
          <w:b/>
          <w:color w:val="343741"/>
          <w:spacing w:val="-2"/>
        </w:rPr>
        <w:t xml:space="preserve"> </w:t>
      </w:r>
      <w:r>
        <w:rPr>
          <w:rFonts w:ascii="VIC SemiBold"/>
          <w:b/>
          <w:color w:val="343741"/>
        </w:rPr>
        <w:t>work</w:t>
      </w:r>
      <w:r>
        <w:rPr>
          <w:rFonts w:ascii="VIC SemiBold"/>
          <w:b/>
          <w:color w:val="343741"/>
          <w:spacing w:val="-2"/>
        </w:rPr>
        <w:t xml:space="preserve"> </w:t>
      </w:r>
      <w:r>
        <w:rPr>
          <w:rFonts w:ascii="VIC SemiBold"/>
          <w:b/>
          <w:color w:val="343741"/>
        </w:rPr>
        <w:t>plan</w:t>
      </w:r>
      <w:r>
        <w:rPr>
          <w:rFonts w:ascii="VIC SemiBold"/>
          <w:b/>
          <w:color w:val="343741"/>
          <w:spacing w:val="-2"/>
        </w:rPr>
        <w:t xml:space="preserve"> </w:t>
      </w:r>
      <w:r>
        <w:rPr>
          <w:rFonts w:ascii="VIC SemiBold"/>
          <w:b/>
          <w:color w:val="343741"/>
        </w:rPr>
        <w:t>due</w:t>
      </w:r>
      <w:r>
        <w:rPr>
          <w:rFonts w:ascii="VIC SemiBold"/>
          <w:b/>
          <w:color w:val="343741"/>
          <w:spacing w:val="-2"/>
        </w:rPr>
        <w:t xml:space="preserve"> </w:t>
      </w:r>
      <w:r>
        <w:rPr>
          <w:rFonts w:ascii="VIC SemiBold"/>
          <w:b/>
          <w:color w:val="343741"/>
        </w:rPr>
        <w:t>to</w:t>
      </w:r>
      <w:r>
        <w:rPr>
          <w:rFonts w:ascii="VIC SemiBold"/>
          <w:b/>
          <w:color w:val="343741"/>
          <w:spacing w:val="-2"/>
        </w:rPr>
        <w:t xml:space="preserve"> </w:t>
      </w:r>
      <w:r>
        <w:rPr>
          <w:rFonts w:ascii="VIC SemiBold"/>
          <w:b/>
          <w:color w:val="343741"/>
        </w:rPr>
        <w:t>the objection of a referral authority.</w:t>
      </w:r>
    </w:p>
    <w:p w14:paraId="1FEC78EE" w14:textId="2BD9C3A3" w:rsidR="005049E8" w:rsidRDefault="00E11B14" w:rsidP="009D1944">
      <w:pPr>
        <w:pStyle w:val="BodyText"/>
        <w:adjustRightInd w:val="0"/>
        <w:spacing w:before="89" w:line="214" w:lineRule="auto"/>
        <w:ind w:right="170"/>
      </w:pPr>
      <w:r>
        <w:rPr>
          <w:noProof/>
        </w:rPr>
        <w:pict w14:anchorId="084B07DC">
          <v:shape id="docshape19" o:spid="_x0000_s1091" type="#_x0000_t75" style="position:absolute;margin-left:5.2pt;margin-top:50.95pt;width:538.6pt;height:287.65pt;z-index:486783488">
            <v:imagedata r:id="rId20" o:title=""/>
          </v:shape>
        </w:pict>
      </w:r>
      <w:r w:rsidR="005F48FD">
        <w:br w:type="column"/>
      </w:r>
      <w:r w:rsidR="009D1944">
        <w:t>A</w:t>
      </w:r>
      <w:r w:rsidR="005F48FD">
        <w:rPr>
          <w:color w:val="343741"/>
        </w:rPr>
        <w:t>t</w:t>
      </w:r>
      <w:r w:rsidR="005F48FD">
        <w:rPr>
          <w:color w:val="343741"/>
          <w:spacing w:val="-6"/>
        </w:rPr>
        <w:t xml:space="preserve"> </w:t>
      </w:r>
      <w:r w:rsidR="005F48FD">
        <w:rPr>
          <w:color w:val="343741"/>
        </w:rPr>
        <w:t>the</w:t>
      </w:r>
      <w:r w:rsidR="005F48FD">
        <w:rPr>
          <w:color w:val="343741"/>
          <w:spacing w:val="-6"/>
        </w:rPr>
        <w:t xml:space="preserve"> </w:t>
      </w:r>
      <w:r w:rsidR="005F48FD">
        <w:rPr>
          <w:color w:val="343741"/>
        </w:rPr>
        <w:t>meeting,</w:t>
      </w:r>
      <w:r w:rsidR="005F48FD">
        <w:rPr>
          <w:color w:val="343741"/>
          <w:spacing w:val="-6"/>
        </w:rPr>
        <w:t xml:space="preserve"> </w:t>
      </w:r>
      <w:r w:rsidR="005F48FD">
        <w:rPr>
          <w:color w:val="343741"/>
        </w:rPr>
        <w:t>each</w:t>
      </w:r>
      <w:r w:rsidR="005F48FD">
        <w:rPr>
          <w:color w:val="343741"/>
          <w:spacing w:val="-6"/>
        </w:rPr>
        <w:t xml:space="preserve"> </w:t>
      </w:r>
      <w:r w:rsidR="005F48FD">
        <w:rPr>
          <w:color w:val="343741"/>
        </w:rPr>
        <w:t>representative</w:t>
      </w:r>
      <w:r w:rsidR="005F48FD">
        <w:rPr>
          <w:color w:val="343741"/>
          <w:spacing w:val="-6"/>
        </w:rPr>
        <w:t xml:space="preserve"> </w:t>
      </w:r>
      <w:r w:rsidR="005F48FD">
        <w:rPr>
          <w:color w:val="343741"/>
        </w:rPr>
        <w:t>will</w:t>
      </w:r>
      <w:r w:rsidR="005F48FD">
        <w:rPr>
          <w:color w:val="343741"/>
          <w:spacing w:val="-6"/>
        </w:rPr>
        <w:t xml:space="preserve"> </w:t>
      </w:r>
      <w:r w:rsidR="005F48FD">
        <w:rPr>
          <w:color w:val="343741"/>
        </w:rPr>
        <w:t>be</w:t>
      </w:r>
      <w:r w:rsidR="005F48FD">
        <w:rPr>
          <w:color w:val="343741"/>
          <w:spacing w:val="-6"/>
        </w:rPr>
        <w:t xml:space="preserve"> </w:t>
      </w:r>
      <w:r w:rsidR="005F48FD">
        <w:rPr>
          <w:color w:val="343741"/>
        </w:rPr>
        <w:t>invited</w:t>
      </w:r>
      <w:r w:rsidR="005F48FD">
        <w:rPr>
          <w:color w:val="343741"/>
          <w:spacing w:val="-6"/>
        </w:rPr>
        <w:t xml:space="preserve"> </w:t>
      </w:r>
      <w:r w:rsidR="005F48FD">
        <w:rPr>
          <w:color w:val="343741"/>
        </w:rPr>
        <w:t>to</w:t>
      </w:r>
      <w:r w:rsidR="005F48FD">
        <w:rPr>
          <w:color w:val="343741"/>
          <w:spacing w:val="-6"/>
        </w:rPr>
        <w:t xml:space="preserve"> </w:t>
      </w:r>
      <w:r w:rsidR="005F48FD">
        <w:rPr>
          <w:color w:val="343741"/>
        </w:rPr>
        <w:t>point out</w:t>
      </w:r>
      <w:r w:rsidR="005F48FD">
        <w:rPr>
          <w:color w:val="343741"/>
          <w:spacing w:val="-2"/>
        </w:rPr>
        <w:t xml:space="preserve"> </w:t>
      </w:r>
      <w:r w:rsidR="005F48FD">
        <w:rPr>
          <w:color w:val="343741"/>
        </w:rPr>
        <w:t>their</w:t>
      </w:r>
      <w:r w:rsidR="005F48FD">
        <w:rPr>
          <w:color w:val="343741"/>
          <w:spacing w:val="-2"/>
        </w:rPr>
        <w:t xml:space="preserve"> </w:t>
      </w:r>
      <w:r w:rsidR="005F48FD">
        <w:rPr>
          <w:color w:val="343741"/>
        </w:rPr>
        <w:t>requirements</w:t>
      </w:r>
      <w:r w:rsidR="005F48FD">
        <w:rPr>
          <w:color w:val="343741"/>
          <w:spacing w:val="-2"/>
        </w:rPr>
        <w:t xml:space="preserve"> </w:t>
      </w:r>
      <w:r w:rsidR="005F48FD">
        <w:rPr>
          <w:color w:val="343741"/>
        </w:rPr>
        <w:t>regarding</w:t>
      </w:r>
      <w:r w:rsidR="005F48FD">
        <w:rPr>
          <w:color w:val="343741"/>
          <w:spacing w:val="-2"/>
        </w:rPr>
        <w:t xml:space="preserve"> </w:t>
      </w:r>
      <w:r w:rsidR="005F48FD">
        <w:rPr>
          <w:color w:val="343741"/>
        </w:rPr>
        <w:t>the</w:t>
      </w:r>
      <w:r w:rsidR="005F48FD">
        <w:rPr>
          <w:color w:val="343741"/>
          <w:spacing w:val="-2"/>
        </w:rPr>
        <w:t xml:space="preserve"> </w:t>
      </w:r>
      <w:r w:rsidR="005F48FD">
        <w:rPr>
          <w:color w:val="343741"/>
        </w:rPr>
        <w:t>proposed</w:t>
      </w:r>
      <w:r w:rsidR="005F48FD">
        <w:rPr>
          <w:color w:val="343741"/>
          <w:spacing w:val="-2"/>
        </w:rPr>
        <w:t xml:space="preserve"> </w:t>
      </w:r>
      <w:r w:rsidR="005F48FD">
        <w:rPr>
          <w:color w:val="343741"/>
        </w:rPr>
        <w:t>activity</w:t>
      </w:r>
      <w:r w:rsidR="005F48FD">
        <w:rPr>
          <w:color w:val="343741"/>
          <w:spacing w:val="-2"/>
        </w:rPr>
        <w:t xml:space="preserve"> </w:t>
      </w:r>
      <w:r w:rsidR="005F48FD">
        <w:rPr>
          <w:color w:val="343741"/>
        </w:rPr>
        <w:t>as required</w:t>
      </w:r>
      <w:r w:rsidR="005F48FD">
        <w:rPr>
          <w:color w:val="343741"/>
          <w:spacing w:val="-7"/>
        </w:rPr>
        <w:t xml:space="preserve"> </w:t>
      </w:r>
      <w:r w:rsidR="005F48FD">
        <w:rPr>
          <w:color w:val="343741"/>
        </w:rPr>
        <w:t>by</w:t>
      </w:r>
      <w:r w:rsidR="005F48FD">
        <w:rPr>
          <w:color w:val="343741"/>
          <w:spacing w:val="-7"/>
        </w:rPr>
        <w:t xml:space="preserve"> </w:t>
      </w:r>
      <w:r w:rsidR="005F48FD">
        <w:rPr>
          <w:color w:val="343741"/>
        </w:rPr>
        <w:t>relevant</w:t>
      </w:r>
      <w:r w:rsidR="005F48FD">
        <w:rPr>
          <w:color w:val="343741"/>
          <w:spacing w:val="-7"/>
        </w:rPr>
        <w:t xml:space="preserve"> </w:t>
      </w:r>
      <w:r w:rsidR="005F48FD">
        <w:rPr>
          <w:color w:val="343741"/>
        </w:rPr>
        <w:t>legislation,</w:t>
      </w:r>
      <w:r w:rsidR="005F48FD">
        <w:rPr>
          <w:color w:val="343741"/>
          <w:spacing w:val="-7"/>
        </w:rPr>
        <w:t xml:space="preserve"> </w:t>
      </w:r>
      <w:r w:rsidR="005F48FD">
        <w:rPr>
          <w:color w:val="343741"/>
        </w:rPr>
        <w:t>guidelines,</w:t>
      </w:r>
      <w:r w:rsidR="005F48FD">
        <w:rPr>
          <w:color w:val="343741"/>
          <w:spacing w:val="-7"/>
        </w:rPr>
        <w:t xml:space="preserve"> </w:t>
      </w:r>
      <w:r w:rsidR="005F48FD">
        <w:rPr>
          <w:color w:val="343741"/>
        </w:rPr>
        <w:t>or</w:t>
      </w:r>
      <w:r w:rsidR="005F48FD">
        <w:rPr>
          <w:color w:val="343741"/>
          <w:spacing w:val="-7"/>
        </w:rPr>
        <w:t xml:space="preserve"> </w:t>
      </w:r>
      <w:r w:rsidR="005F48FD">
        <w:rPr>
          <w:color w:val="343741"/>
        </w:rPr>
        <w:t>policies.</w:t>
      </w:r>
      <w:r w:rsidR="005F48FD">
        <w:rPr>
          <w:color w:val="343741"/>
          <w:spacing w:val="-7"/>
        </w:rPr>
        <w:t xml:space="preserve"> </w:t>
      </w:r>
      <w:r w:rsidR="005F48FD">
        <w:rPr>
          <w:color w:val="343741"/>
        </w:rPr>
        <w:t xml:space="preserve">The site meeting is the starting point for ongoing discussions with you and further advice may be provided at a later </w:t>
      </w:r>
      <w:r w:rsidR="005F48FD">
        <w:rPr>
          <w:color w:val="343741"/>
          <w:spacing w:val="-4"/>
        </w:rPr>
        <w:t>date.</w:t>
      </w:r>
    </w:p>
    <w:p w14:paraId="4DE8128F" w14:textId="77777777" w:rsidR="005049E8" w:rsidRDefault="005F48FD">
      <w:pPr>
        <w:pStyle w:val="BodyText"/>
        <w:spacing w:before="168" w:line="213" w:lineRule="auto"/>
        <w:ind w:left="106" w:right="321"/>
        <w:jc w:val="both"/>
      </w:pPr>
      <w:r>
        <w:rPr>
          <w:color w:val="343741"/>
        </w:rPr>
        <w:t>The</w:t>
      </w:r>
      <w:r>
        <w:rPr>
          <w:color w:val="343741"/>
          <w:spacing w:val="-5"/>
        </w:rPr>
        <w:t xml:space="preserve"> </w:t>
      </w:r>
      <w:r>
        <w:rPr>
          <w:color w:val="343741"/>
        </w:rPr>
        <w:t>council</w:t>
      </w:r>
      <w:r>
        <w:rPr>
          <w:color w:val="343741"/>
          <w:spacing w:val="-5"/>
        </w:rPr>
        <w:t xml:space="preserve"> </w:t>
      </w:r>
      <w:r>
        <w:rPr>
          <w:color w:val="343741"/>
        </w:rPr>
        <w:t>must</w:t>
      </w:r>
      <w:r>
        <w:rPr>
          <w:color w:val="343741"/>
          <w:spacing w:val="-5"/>
        </w:rPr>
        <w:t xml:space="preserve"> </w:t>
      </w:r>
      <w:r>
        <w:rPr>
          <w:color w:val="343741"/>
        </w:rPr>
        <w:t>make</w:t>
      </w:r>
      <w:r>
        <w:rPr>
          <w:color w:val="343741"/>
          <w:spacing w:val="-5"/>
        </w:rPr>
        <w:t xml:space="preserve"> </w:t>
      </w:r>
      <w:r>
        <w:rPr>
          <w:color w:val="343741"/>
        </w:rPr>
        <w:t>an</w:t>
      </w:r>
      <w:r>
        <w:rPr>
          <w:color w:val="343741"/>
          <w:spacing w:val="-5"/>
        </w:rPr>
        <w:t xml:space="preserve"> </w:t>
      </w:r>
      <w:r>
        <w:rPr>
          <w:color w:val="343741"/>
        </w:rPr>
        <w:t>informed</w:t>
      </w:r>
      <w:r>
        <w:rPr>
          <w:color w:val="343741"/>
          <w:spacing w:val="-5"/>
        </w:rPr>
        <w:t xml:space="preserve"> </w:t>
      </w:r>
      <w:r>
        <w:rPr>
          <w:color w:val="343741"/>
        </w:rPr>
        <w:t>decision</w:t>
      </w:r>
      <w:r>
        <w:rPr>
          <w:color w:val="343741"/>
          <w:spacing w:val="-5"/>
        </w:rPr>
        <w:t xml:space="preserve"> </w:t>
      </w:r>
      <w:r>
        <w:rPr>
          <w:color w:val="343741"/>
        </w:rPr>
        <w:t>on</w:t>
      </w:r>
      <w:r>
        <w:rPr>
          <w:color w:val="343741"/>
          <w:spacing w:val="-5"/>
        </w:rPr>
        <w:t xml:space="preserve"> </w:t>
      </w:r>
      <w:r>
        <w:rPr>
          <w:color w:val="343741"/>
        </w:rPr>
        <w:t>the</w:t>
      </w:r>
      <w:r>
        <w:rPr>
          <w:color w:val="343741"/>
          <w:spacing w:val="-5"/>
        </w:rPr>
        <w:t xml:space="preserve"> </w:t>
      </w:r>
      <w:r>
        <w:rPr>
          <w:color w:val="343741"/>
        </w:rPr>
        <w:t>need, or otherwise, for a planning permit. This decision must be provided in writing before a work plan is submitted</w:t>
      </w:r>
    </w:p>
    <w:p w14:paraId="5B1CD875" w14:textId="77777777" w:rsidR="005049E8" w:rsidRDefault="005F48FD">
      <w:pPr>
        <w:pStyle w:val="BodyText"/>
        <w:spacing w:before="169" w:line="213" w:lineRule="auto"/>
        <w:ind w:left="106" w:right="169"/>
      </w:pPr>
      <w:r>
        <w:rPr>
          <w:color w:val="343741"/>
        </w:rPr>
        <w:t>If</w:t>
      </w:r>
      <w:r>
        <w:rPr>
          <w:color w:val="343741"/>
          <w:spacing w:val="-5"/>
        </w:rPr>
        <w:t xml:space="preserve"> </w:t>
      </w:r>
      <w:r>
        <w:rPr>
          <w:color w:val="343741"/>
        </w:rPr>
        <w:t>council</w:t>
      </w:r>
      <w:r>
        <w:rPr>
          <w:color w:val="343741"/>
          <w:spacing w:val="-5"/>
        </w:rPr>
        <w:t xml:space="preserve"> </w:t>
      </w:r>
      <w:r>
        <w:rPr>
          <w:color w:val="343741"/>
        </w:rPr>
        <w:t>determines</w:t>
      </w:r>
      <w:r>
        <w:rPr>
          <w:color w:val="343741"/>
          <w:spacing w:val="-5"/>
        </w:rPr>
        <w:t xml:space="preserve"> </w:t>
      </w:r>
      <w:r>
        <w:rPr>
          <w:color w:val="343741"/>
        </w:rPr>
        <w:t>that</w:t>
      </w:r>
      <w:r>
        <w:rPr>
          <w:color w:val="343741"/>
          <w:spacing w:val="-5"/>
        </w:rPr>
        <w:t xml:space="preserve"> </w:t>
      </w:r>
      <w:r>
        <w:rPr>
          <w:color w:val="343741"/>
        </w:rPr>
        <w:t>a</w:t>
      </w:r>
      <w:r>
        <w:rPr>
          <w:color w:val="343741"/>
          <w:spacing w:val="-5"/>
        </w:rPr>
        <w:t xml:space="preserve"> </w:t>
      </w:r>
      <w:r>
        <w:rPr>
          <w:color w:val="343741"/>
        </w:rPr>
        <w:t>planning</w:t>
      </w:r>
      <w:r>
        <w:rPr>
          <w:color w:val="343741"/>
          <w:spacing w:val="-5"/>
        </w:rPr>
        <w:t xml:space="preserve"> </w:t>
      </w:r>
      <w:r>
        <w:rPr>
          <w:color w:val="343741"/>
        </w:rPr>
        <w:t>permit</w:t>
      </w:r>
      <w:r>
        <w:rPr>
          <w:color w:val="343741"/>
          <w:spacing w:val="-5"/>
        </w:rPr>
        <w:t xml:space="preserve"> </w:t>
      </w:r>
      <w:r>
        <w:rPr>
          <w:color w:val="343741"/>
        </w:rPr>
        <w:t>is</w:t>
      </w:r>
      <w:r>
        <w:rPr>
          <w:color w:val="343741"/>
          <w:spacing w:val="-5"/>
        </w:rPr>
        <w:t xml:space="preserve"> </w:t>
      </w:r>
      <w:r>
        <w:rPr>
          <w:color w:val="343741"/>
        </w:rPr>
        <w:t>required</w:t>
      </w:r>
      <w:r>
        <w:rPr>
          <w:color w:val="343741"/>
          <w:spacing w:val="-5"/>
        </w:rPr>
        <w:t xml:space="preserve"> </w:t>
      </w:r>
      <w:r>
        <w:rPr>
          <w:color w:val="343741"/>
        </w:rPr>
        <w:t>for your proposal, the work plan submission will ultimately be referred to referral authorities. Referral authorities may respond in one of three ways:</w:t>
      </w:r>
    </w:p>
    <w:p w14:paraId="7CA8D88B" w14:textId="77777777" w:rsidR="005049E8" w:rsidRDefault="005F48FD">
      <w:pPr>
        <w:pStyle w:val="ListParagraph"/>
        <w:numPr>
          <w:ilvl w:val="0"/>
          <w:numId w:val="42"/>
        </w:numPr>
        <w:tabs>
          <w:tab w:val="left" w:pos="466"/>
          <w:tab w:val="left" w:pos="467"/>
        </w:tabs>
        <w:spacing w:before="150"/>
        <w:ind w:hanging="361"/>
        <w:rPr>
          <w:sz w:val="18"/>
        </w:rPr>
      </w:pPr>
      <w:r>
        <w:rPr>
          <w:color w:val="343741"/>
          <w:sz w:val="18"/>
        </w:rPr>
        <w:t>they</w:t>
      </w:r>
      <w:r>
        <w:rPr>
          <w:color w:val="343741"/>
          <w:spacing w:val="-3"/>
          <w:sz w:val="18"/>
        </w:rPr>
        <w:t xml:space="preserve"> </w:t>
      </w:r>
      <w:r>
        <w:rPr>
          <w:color w:val="343741"/>
          <w:sz w:val="18"/>
        </w:rPr>
        <w:t>do</w:t>
      </w:r>
      <w:r>
        <w:rPr>
          <w:color w:val="343741"/>
          <w:spacing w:val="-1"/>
          <w:sz w:val="18"/>
        </w:rPr>
        <w:t xml:space="preserve"> </w:t>
      </w:r>
      <w:r>
        <w:rPr>
          <w:color w:val="343741"/>
          <w:sz w:val="18"/>
        </w:rPr>
        <w:t>not</w:t>
      </w:r>
      <w:r>
        <w:rPr>
          <w:color w:val="343741"/>
          <w:spacing w:val="-1"/>
          <w:sz w:val="18"/>
        </w:rPr>
        <w:t xml:space="preserve"> </w:t>
      </w:r>
      <w:r>
        <w:rPr>
          <w:color w:val="343741"/>
          <w:spacing w:val="-2"/>
          <w:sz w:val="18"/>
        </w:rPr>
        <w:t>object</w:t>
      </w:r>
    </w:p>
    <w:p w14:paraId="748836BE" w14:textId="77777777" w:rsidR="005049E8" w:rsidRDefault="005F48FD">
      <w:pPr>
        <w:pStyle w:val="ListParagraph"/>
        <w:numPr>
          <w:ilvl w:val="0"/>
          <w:numId w:val="42"/>
        </w:numPr>
        <w:tabs>
          <w:tab w:val="left" w:pos="466"/>
          <w:tab w:val="left" w:pos="467"/>
        </w:tabs>
        <w:ind w:hanging="361"/>
        <w:rPr>
          <w:sz w:val="18"/>
        </w:rPr>
      </w:pPr>
      <w:r>
        <w:rPr>
          <w:color w:val="343741"/>
          <w:sz w:val="18"/>
        </w:rPr>
        <w:t>they</w:t>
      </w:r>
      <w:r>
        <w:rPr>
          <w:color w:val="343741"/>
          <w:spacing w:val="-1"/>
          <w:sz w:val="18"/>
        </w:rPr>
        <w:t xml:space="preserve"> </w:t>
      </w:r>
      <w:r>
        <w:rPr>
          <w:color w:val="343741"/>
          <w:sz w:val="18"/>
        </w:rPr>
        <w:t>do</w:t>
      </w:r>
      <w:r>
        <w:rPr>
          <w:color w:val="343741"/>
          <w:spacing w:val="-1"/>
          <w:sz w:val="18"/>
        </w:rPr>
        <w:t xml:space="preserve"> </w:t>
      </w:r>
      <w:r>
        <w:rPr>
          <w:color w:val="343741"/>
          <w:sz w:val="18"/>
        </w:rPr>
        <w:t>not</w:t>
      </w:r>
      <w:r>
        <w:rPr>
          <w:color w:val="343741"/>
          <w:spacing w:val="-1"/>
          <w:sz w:val="18"/>
        </w:rPr>
        <w:t xml:space="preserve"> </w:t>
      </w:r>
      <w:r>
        <w:rPr>
          <w:color w:val="343741"/>
          <w:sz w:val="18"/>
        </w:rPr>
        <w:t>object</w:t>
      </w:r>
      <w:r>
        <w:rPr>
          <w:color w:val="343741"/>
          <w:spacing w:val="-1"/>
          <w:sz w:val="18"/>
        </w:rPr>
        <w:t xml:space="preserve"> </w:t>
      </w:r>
      <w:r>
        <w:rPr>
          <w:color w:val="343741"/>
          <w:sz w:val="18"/>
        </w:rPr>
        <w:t>subject</w:t>
      </w:r>
      <w:r>
        <w:rPr>
          <w:color w:val="343741"/>
          <w:spacing w:val="-1"/>
          <w:sz w:val="18"/>
        </w:rPr>
        <w:t xml:space="preserve"> </w:t>
      </w:r>
      <w:r>
        <w:rPr>
          <w:color w:val="343741"/>
          <w:sz w:val="18"/>
        </w:rPr>
        <w:t>to</w:t>
      </w:r>
      <w:r>
        <w:rPr>
          <w:color w:val="343741"/>
          <w:spacing w:val="-1"/>
          <w:sz w:val="18"/>
        </w:rPr>
        <w:t xml:space="preserve"> </w:t>
      </w:r>
      <w:r>
        <w:rPr>
          <w:color w:val="343741"/>
          <w:sz w:val="18"/>
        </w:rPr>
        <w:t>conditions</w:t>
      </w:r>
      <w:r>
        <w:rPr>
          <w:color w:val="343741"/>
          <w:spacing w:val="-1"/>
          <w:sz w:val="18"/>
        </w:rPr>
        <w:t xml:space="preserve"> </w:t>
      </w:r>
      <w:r>
        <w:rPr>
          <w:color w:val="343741"/>
          <w:spacing w:val="-5"/>
          <w:sz w:val="18"/>
        </w:rPr>
        <w:t>or</w:t>
      </w:r>
    </w:p>
    <w:p w14:paraId="28A906BE" w14:textId="77777777" w:rsidR="005049E8" w:rsidRDefault="005F48FD">
      <w:pPr>
        <w:pStyle w:val="ListParagraph"/>
        <w:numPr>
          <w:ilvl w:val="0"/>
          <w:numId w:val="42"/>
        </w:numPr>
        <w:tabs>
          <w:tab w:val="left" w:pos="466"/>
          <w:tab w:val="left" w:pos="467"/>
        </w:tabs>
        <w:ind w:hanging="361"/>
        <w:rPr>
          <w:sz w:val="18"/>
        </w:rPr>
      </w:pPr>
      <w:r>
        <w:rPr>
          <w:color w:val="343741"/>
          <w:sz w:val="18"/>
        </w:rPr>
        <w:t>they</w:t>
      </w:r>
      <w:r>
        <w:rPr>
          <w:color w:val="343741"/>
          <w:spacing w:val="-3"/>
          <w:sz w:val="18"/>
        </w:rPr>
        <w:t xml:space="preserve"> </w:t>
      </w:r>
      <w:r>
        <w:rPr>
          <w:color w:val="343741"/>
          <w:spacing w:val="-2"/>
          <w:sz w:val="18"/>
        </w:rPr>
        <w:t>object.</w:t>
      </w:r>
    </w:p>
    <w:p w14:paraId="77747A44" w14:textId="77777777" w:rsidR="005049E8" w:rsidRDefault="005F48FD">
      <w:pPr>
        <w:pStyle w:val="BodyText"/>
        <w:spacing w:before="163" w:line="213" w:lineRule="auto"/>
        <w:ind w:left="106" w:right="169"/>
      </w:pPr>
      <w:r>
        <w:rPr>
          <w:color w:val="343741"/>
        </w:rPr>
        <w:t>Note: The Department must not make a decision on the work</w:t>
      </w:r>
      <w:r>
        <w:rPr>
          <w:color w:val="343741"/>
          <w:spacing w:val="-5"/>
        </w:rPr>
        <w:t xml:space="preserve"> </w:t>
      </w:r>
      <w:r>
        <w:rPr>
          <w:color w:val="343741"/>
        </w:rPr>
        <w:t>plan</w:t>
      </w:r>
      <w:r>
        <w:rPr>
          <w:color w:val="343741"/>
          <w:spacing w:val="-5"/>
        </w:rPr>
        <w:t xml:space="preserve"> </w:t>
      </w:r>
      <w:r>
        <w:rPr>
          <w:color w:val="343741"/>
        </w:rPr>
        <w:t>that</w:t>
      </w:r>
      <w:r>
        <w:rPr>
          <w:color w:val="343741"/>
          <w:spacing w:val="-5"/>
        </w:rPr>
        <w:t xml:space="preserve"> </w:t>
      </w:r>
      <w:r>
        <w:rPr>
          <w:color w:val="343741"/>
        </w:rPr>
        <w:t>is</w:t>
      </w:r>
      <w:r>
        <w:rPr>
          <w:color w:val="343741"/>
          <w:spacing w:val="-5"/>
        </w:rPr>
        <w:t xml:space="preserve"> </w:t>
      </w:r>
      <w:r>
        <w:rPr>
          <w:color w:val="343741"/>
        </w:rPr>
        <w:t>inconsistent</w:t>
      </w:r>
      <w:r>
        <w:rPr>
          <w:color w:val="343741"/>
          <w:spacing w:val="-5"/>
        </w:rPr>
        <w:t xml:space="preserve"> </w:t>
      </w:r>
      <w:r>
        <w:rPr>
          <w:color w:val="343741"/>
        </w:rPr>
        <w:t>with</w:t>
      </w:r>
      <w:r>
        <w:rPr>
          <w:color w:val="343741"/>
          <w:spacing w:val="-5"/>
        </w:rPr>
        <w:t xml:space="preserve"> </w:t>
      </w:r>
      <w:r>
        <w:rPr>
          <w:color w:val="343741"/>
        </w:rPr>
        <w:t>advice</w:t>
      </w:r>
      <w:r>
        <w:rPr>
          <w:color w:val="343741"/>
          <w:spacing w:val="-5"/>
        </w:rPr>
        <w:t xml:space="preserve"> </w:t>
      </w:r>
      <w:r>
        <w:rPr>
          <w:color w:val="343741"/>
        </w:rPr>
        <w:t>from</w:t>
      </w:r>
      <w:r>
        <w:rPr>
          <w:color w:val="343741"/>
          <w:spacing w:val="-5"/>
        </w:rPr>
        <w:t xml:space="preserve"> </w:t>
      </w:r>
      <w:r>
        <w:rPr>
          <w:color w:val="343741"/>
        </w:rPr>
        <w:t>a</w:t>
      </w:r>
      <w:r>
        <w:rPr>
          <w:color w:val="343741"/>
          <w:spacing w:val="-5"/>
        </w:rPr>
        <w:t xml:space="preserve"> </w:t>
      </w:r>
      <w:r>
        <w:rPr>
          <w:color w:val="343741"/>
        </w:rPr>
        <w:t>referral authority. As such the work plan must be refused if a referral authority objects.</w:t>
      </w:r>
    </w:p>
    <w:p w14:paraId="4A837B56" w14:textId="77777777" w:rsidR="005049E8" w:rsidRDefault="005F48FD">
      <w:pPr>
        <w:pStyle w:val="BodyText"/>
        <w:spacing w:before="169" w:line="213" w:lineRule="auto"/>
        <w:ind w:left="106" w:right="247"/>
        <w:jc w:val="both"/>
        <w:rPr>
          <w:rFonts w:ascii="VIC SemiBold"/>
          <w:b/>
        </w:rPr>
      </w:pPr>
      <w:r>
        <w:rPr>
          <w:color w:val="343741"/>
        </w:rPr>
        <w:t>There</w:t>
      </w:r>
      <w:r>
        <w:rPr>
          <w:color w:val="343741"/>
          <w:spacing w:val="-6"/>
        </w:rPr>
        <w:t xml:space="preserve"> </w:t>
      </w:r>
      <w:r>
        <w:rPr>
          <w:color w:val="343741"/>
        </w:rPr>
        <w:t>is</w:t>
      </w:r>
      <w:r>
        <w:rPr>
          <w:color w:val="343741"/>
          <w:spacing w:val="-6"/>
        </w:rPr>
        <w:t xml:space="preserve"> </w:t>
      </w:r>
      <w:r>
        <w:rPr>
          <w:color w:val="343741"/>
        </w:rPr>
        <w:t>no</w:t>
      </w:r>
      <w:r>
        <w:rPr>
          <w:color w:val="343741"/>
          <w:spacing w:val="-6"/>
        </w:rPr>
        <w:t xml:space="preserve"> </w:t>
      </w:r>
      <w:r>
        <w:rPr>
          <w:color w:val="343741"/>
        </w:rPr>
        <w:t>option</w:t>
      </w:r>
      <w:r>
        <w:rPr>
          <w:color w:val="343741"/>
          <w:spacing w:val="-6"/>
        </w:rPr>
        <w:t xml:space="preserve"> </w:t>
      </w:r>
      <w:r>
        <w:rPr>
          <w:color w:val="343741"/>
        </w:rPr>
        <w:t>for</w:t>
      </w:r>
      <w:r>
        <w:rPr>
          <w:color w:val="343741"/>
          <w:spacing w:val="-6"/>
        </w:rPr>
        <w:t xml:space="preserve"> </w:t>
      </w:r>
      <w:r>
        <w:rPr>
          <w:color w:val="343741"/>
        </w:rPr>
        <w:t>referral</w:t>
      </w:r>
      <w:r>
        <w:rPr>
          <w:color w:val="343741"/>
          <w:spacing w:val="-6"/>
        </w:rPr>
        <w:t xml:space="preserve"> </w:t>
      </w:r>
      <w:r>
        <w:rPr>
          <w:color w:val="343741"/>
        </w:rPr>
        <w:t>authorities</w:t>
      </w:r>
      <w:r>
        <w:rPr>
          <w:color w:val="343741"/>
          <w:spacing w:val="-6"/>
        </w:rPr>
        <w:t xml:space="preserve"> </w:t>
      </w:r>
      <w:r>
        <w:rPr>
          <w:color w:val="343741"/>
        </w:rPr>
        <w:t>to</w:t>
      </w:r>
      <w:r>
        <w:rPr>
          <w:color w:val="343741"/>
          <w:spacing w:val="-6"/>
        </w:rPr>
        <w:t xml:space="preserve"> </w:t>
      </w:r>
      <w:r>
        <w:rPr>
          <w:color w:val="343741"/>
        </w:rPr>
        <w:t>require</w:t>
      </w:r>
      <w:r>
        <w:rPr>
          <w:color w:val="343741"/>
          <w:spacing w:val="-6"/>
        </w:rPr>
        <w:t xml:space="preserve"> </w:t>
      </w:r>
      <w:r>
        <w:rPr>
          <w:color w:val="343741"/>
        </w:rPr>
        <w:t xml:space="preserve">further changes to a work plan after it is referred. </w:t>
      </w:r>
      <w:r>
        <w:rPr>
          <w:rFonts w:ascii="VIC SemiBold"/>
          <w:b/>
          <w:color w:val="343741"/>
        </w:rPr>
        <w:t>Therefore, it</w:t>
      </w:r>
    </w:p>
    <w:p w14:paraId="311F7D2B" w14:textId="77777777" w:rsidR="005049E8" w:rsidRDefault="005F48FD">
      <w:pPr>
        <w:pStyle w:val="BodyText"/>
        <w:spacing w:line="213" w:lineRule="auto"/>
        <w:ind w:left="106" w:right="169"/>
        <w:rPr>
          <w:rFonts w:ascii="VIC SemiBold"/>
          <w:b/>
        </w:rPr>
      </w:pPr>
      <w:r>
        <w:rPr>
          <w:rFonts w:ascii="VIC SemiBold"/>
          <w:b/>
          <w:color w:val="343741"/>
        </w:rPr>
        <w:t>is very important that your work plan addresses all the material concerns of the referral authorities before it is referred</w:t>
      </w:r>
      <w:r>
        <w:rPr>
          <w:rFonts w:ascii="VIC SemiBold"/>
          <w:b/>
          <w:color w:val="343741"/>
          <w:spacing w:val="-6"/>
        </w:rPr>
        <w:t xml:space="preserve"> </w:t>
      </w:r>
      <w:r>
        <w:rPr>
          <w:rFonts w:ascii="VIC SemiBold"/>
          <w:b/>
          <w:color w:val="343741"/>
        </w:rPr>
        <w:t>to</w:t>
      </w:r>
      <w:r>
        <w:rPr>
          <w:rFonts w:ascii="VIC SemiBold"/>
          <w:b/>
          <w:color w:val="343741"/>
          <w:spacing w:val="-6"/>
        </w:rPr>
        <w:t xml:space="preserve"> </w:t>
      </w:r>
      <w:r>
        <w:rPr>
          <w:rFonts w:ascii="VIC SemiBold"/>
          <w:b/>
          <w:color w:val="343741"/>
        </w:rPr>
        <w:t>them.</w:t>
      </w:r>
      <w:r>
        <w:rPr>
          <w:rFonts w:ascii="VIC SemiBold"/>
          <w:b/>
          <w:color w:val="343741"/>
          <w:spacing w:val="-6"/>
        </w:rPr>
        <w:t xml:space="preserve"> </w:t>
      </w:r>
      <w:r>
        <w:rPr>
          <w:rFonts w:ascii="VIC SemiBold"/>
          <w:b/>
          <w:color w:val="343741"/>
        </w:rPr>
        <w:t>This</w:t>
      </w:r>
      <w:r>
        <w:rPr>
          <w:rFonts w:ascii="VIC SemiBold"/>
          <w:b/>
          <w:color w:val="343741"/>
          <w:spacing w:val="-6"/>
        </w:rPr>
        <w:t xml:space="preserve"> </w:t>
      </w:r>
      <w:r>
        <w:rPr>
          <w:rFonts w:ascii="VIC SemiBold"/>
          <w:b/>
          <w:color w:val="343741"/>
        </w:rPr>
        <w:t>makes</w:t>
      </w:r>
      <w:r>
        <w:rPr>
          <w:rFonts w:ascii="VIC SemiBold"/>
          <w:b/>
          <w:color w:val="343741"/>
          <w:spacing w:val="-6"/>
        </w:rPr>
        <w:t xml:space="preserve"> </w:t>
      </w:r>
      <w:r>
        <w:rPr>
          <w:rFonts w:ascii="VIC SemiBold"/>
          <w:b/>
          <w:color w:val="343741"/>
        </w:rPr>
        <w:t>the</w:t>
      </w:r>
      <w:r>
        <w:rPr>
          <w:rFonts w:ascii="VIC SemiBold"/>
          <w:b/>
          <w:color w:val="343741"/>
          <w:spacing w:val="-6"/>
        </w:rPr>
        <w:t xml:space="preserve"> </w:t>
      </w:r>
      <w:r>
        <w:rPr>
          <w:rFonts w:ascii="VIC SemiBold"/>
          <w:b/>
          <w:color w:val="343741"/>
        </w:rPr>
        <w:t>discussions</w:t>
      </w:r>
      <w:r>
        <w:rPr>
          <w:rFonts w:ascii="VIC SemiBold"/>
          <w:b/>
          <w:color w:val="343741"/>
          <w:spacing w:val="-6"/>
        </w:rPr>
        <w:t xml:space="preserve"> </w:t>
      </w:r>
      <w:r>
        <w:rPr>
          <w:rFonts w:ascii="VIC SemiBold"/>
          <w:b/>
          <w:color w:val="343741"/>
        </w:rPr>
        <w:t>at</w:t>
      </w:r>
      <w:r>
        <w:rPr>
          <w:rFonts w:ascii="VIC SemiBold"/>
          <w:b/>
          <w:color w:val="343741"/>
          <w:spacing w:val="-6"/>
        </w:rPr>
        <w:t xml:space="preserve"> </w:t>
      </w:r>
      <w:r>
        <w:rPr>
          <w:rFonts w:ascii="VIC SemiBold"/>
          <w:b/>
          <w:color w:val="343741"/>
        </w:rPr>
        <w:t>the</w:t>
      </w:r>
      <w:r>
        <w:rPr>
          <w:rFonts w:ascii="VIC SemiBold"/>
          <w:b/>
          <w:color w:val="343741"/>
          <w:spacing w:val="-6"/>
        </w:rPr>
        <w:t xml:space="preserve"> </w:t>
      </w:r>
      <w:r>
        <w:rPr>
          <w:rFonts w:ascii="VIC SemiBold"/>
          <w:b/>
          <w:color w:val="343741"/>
        </w:rPr>
        <w:t>initial site meeting very important for the ultimate approval of the work plan.</w:t>
      </w:r>
    </w:p>
    <w:p w14:paraId="201195D1" w14:textId="2F9E2CDF" w:rsidR="005049E8" w:rsidRDefault="00E11B14">
      <w:pPr>
        <w:pStyle w:val="BodyText"/>
        <w:spacing w:before="168" w:line="213" w:lineRule="auto"/>
        <w:ind w:left="106" w:right="169"/>
      </w:pPr>
      <w:r>
        <w:rPr>
          <w:noProof/>
          <w:color w:val="343741"/>
        </w:rPr>
        <w:pict w14:anchorId="622C2A98">
          <v:shape id="docshape21" o:spid="_x0000_s1089" type="#_x0000_t202" style="position:absolute;left:0;text-align:left;margin-left:249.35pt;margin-top:426.6pt;width:8.4pt;height:13.9pt;z-index:486785536" filled="f" stroked="f">
            <v:textbox style="mso-next-textbox:#docshape21" inset="0,0,0,0">
              <w:txbxContent>
                <w:p w14:paraId="638B54C8" w14:textId="77777777" w:rsidR="005049E8" w:rsidRDefault="005F48FD">
                  <w:pPr>
                    <w:spacing w:line="278" w:lineRule="exact"/>
                    <w:rPr>
                      <w:rFonts w:ascii="VIC SemiBold"/>
                      <w:b/>
                      <w:sz w:val="24"/>
                    </w:rPr>
                  </w:pPr>
                  <w:r>
                    <w:rPr>
                      <w:rFonts w:ascii="VIC SemiBold"/>
                      <w:b/>
                      <w:color w:val="FFFFFF"/>
                      <w:sz w:val="24"/>
                    </w:rPr>
                    <w:t>4</w:t>
                  </w:r>
                </w:p>
              </w:txbxContent>
            </v:textbox>
          </v:shape>
        </w:pict>
      </w:r>
      <w:r>
        <w:rPr>
          <w:noProof/>
          <w:color w:val="343741"/>
        </w:rPr>
        <w:pict w14:anchorId="668781F0">
          <v:shape id="docshape18" o:spid="_x0000_s1092" style="position:absolute;left:0;text-align:left;margin-left:223.2pt;margin-top:314pt;width:73.7pt;height:155.85pt;z-index:486782464" coordorigin="10432,13721" coordsize="1474,3117" path="m11906,13721r-1474,3117l11906,16838r,-3117xe" fillcolor="#f8971f" stroked="f">
            <v:path arrowok="t"/>
          </v:shape>
        </w:pict>
      </w:r>
      <w:r w:rsidR="005F48FD">
        <w:rPr>
          <w:color w:val="343741"/>
        </w:rPr>
        <w:t>If Environment Protection and Biodiversity Conservation Act 1999 (EPBC) listed species are involved, an off-set plan should be discussed with the relevant referral authorities, this</w:t>
      </w:r>
      <w:r w:rsidR="005F48FD">
        <w:rPr>
          <w:color w:val="343741"/>
          <w:spacing w:val="-6"/>
        </w:rPr>
        <w:t xml:space="preserve"> </w:t>
      </w:r>
      <w:r w:rsidR="005F48FD">
        <w:rPr>
          <w:color w:val="343741"/>
        </w:rPr>
        <w:t>may</w:t>
      </w:r>
      <w:r w:rsidR="005F48FD">
        <w:rPr>
          <w:color w:val="343741"/>
          <w:spacing w:val="-6"/>
        </w:rPr>
        <w:t xml:space="preserve"> </w:t>
      </w:r>
      <w:r w:rsidR="005F48FD">
        <w:rPr>
          <w:color w:val="343741"/>
        </w:rPr>
        <w:t>include</w:t>
      </w:r>
      <w:r w:rsidR="005F48FD">
        <w:rPr>
          <w:color w:val="343741"/>
          <w:spacing w:val="-6"/>
        </w:rPr>
        <w:t xml:space="preserve"> </w:t>
      </w:r>
      <w:r w:rsidR="005F48FD">
        <w:rPr>
          <w:color w:val="343741"/>
        </w:rPr>
        <w:t>the</w:t>
      </w:r>
      <w:r w:rsidR="005F48FD">
        <w:rPr>
          <w:color w:val="343741"/>
          <w:spacing w:val="-6"/>
        </w:rPr>
        <w:t xml:space="preserve"> </w:t>
      </w:r>
      <w:r w:rsidR="005F48FD">
        <w:rPr>
          <w:color w:val="343741"/>
        </w:rPr>
        <w:t>Commonwealth</w:t>
      </w:r>
      <w:r w:rsidR="005F48FD">
        <w:rPr>
          <w:color w:val="343741"/>
          <w:spacing w:val="-6"/>
        </w:rPr>
        <w:t xml:space="preserve"> </w:t>
      </w:r>
      <w:r w:rsidR="005F48FD">
        <w:rPr>
          <w:color w:val="343741"/>
        </w:rPr>
        <w:t>and</w:t>
      </w:r>
      <w:r w:rsidR="005F48FD">
        <w:rPr>
          <w:color w:val="343741"/>
          <w:spacing w:val="-6"/>
        </w:rPr>
        <w:t xml:space="preserve"> </w:t>
      </w:r>
      <w:r w:rsidR="005F48FD">
        <w:rPr>
          <w:color w:val="343741"/>
        </w:rPr>
        <w:t>State</w:t>
      </w:r>
      <w:r w:rsidR="005F48FD">
        <w:rPr>
          <w:color w:val="343741"/>
          <w:spacing w:val="-6"/>
        </w:rPr>
        <w:t xml:space="preserve"> </w:t>
      </w:r>
      <w:r w:rsidR="005F48FD">
        <w:rPr>
          <w:color w:val="343741"/>
        </w:rPr>
        <w:t>Authorities.</w:t>
      </w:r>
    </w:p>
    <w:p w14:paraId="5DAD396F" w14:textId="77777777" w:rsidR="005049E8" w:rsidRDefault="005049E8">
      <w:pPr>
        <w:spacing w:line="213" w:lineRule="auto"/>
        <w:sectPr w:rsidR="005049E8" w:rsidSect="004B3D51">
          <w:pgSz w:w="11910" w:h="16840"/>
          <w:pgMar w:top="480" w:right="460" w:bottom="0" w:left="460" w:header="680" w:footer="227" w:gutter="0"/>
          <w:cols w:num="2" w:space="720" w:equalWidth="0">
            <w:col w:w="5410" w:space="96"/>
            <w:col w:w="5484"/>
          </w:cols>
          <w:docGrid w:linePitch="299"/>
        </w:sectPr>
      </w:pPr>
    </w:p>
    <w:p w14:paraId="59812E3D" w14:textId="77777777" w:rsidR="005049E8" w:rsidRDefault="00E11B14">
      <w:pPr>
        <w:pStyle w:val="BodyText"/>
        <w:rPr>
          <w:sz w:val="20"/>
        </w:rPr>
      </w:pPr>
      <w:r>
        <w:lastRenderedPageBreak/>
        <w:pict w14:anchorId="2318560E">
          <v:group id="docshapegroup22" o:spid="_x0000_s1082" style="position:absolute;margin-left:0;margin-top:0;width:595.3pt;height:841.9pt;z-index:-16555520;mso-position-horizontal-relative:page;mso-position-vertical-relative:page" coordsize="11906,16838">
            <v:shape id="docshape23" o:spid="_x0000_s1087" type="#_x0000_t75" style="position:absolute;left:3702;width:8203;height:16832">
              <v:imagedata r:id="rId21" o:title=""/>
            </v:shape>
            <v:shape id="docshape24" o:spid="_x0000_s1086" style="position:absolute;left:3943;width:7962;height:10223" coordorigin="3944" coordsize="7962,10223" path="m11906,l3944,,8770,10222,11906,3488,11906,xe" fillcolor="#f8971f" stroked="f">
              <v:fill opacity=".5"/>
              <v:path arrowok="t"/>
            </v:shape>
            <v:shape id="docshape25" o:spid="_x0000_s1085" style="position:absolute;left:5656;top:10221;width:6250;height:6617" coordorigin="5656,10222" coordsize="6250,6617" path="m8770,10222l5656,16838r6250,l11906,16778,8770,10222xe" fillcolor="#00bac0" stroked="f">
              <v:fill opacity="45875f"/>
              <v:path arrowok="t"/>
            </v:shape>
            <v:shape id="docshape26" o:spid="_x0000_s1084" style="position:absolute;left:5662;top:3476;width:6243;height:13362" coordorigin="5663,3476" coordsize="6243,13362" path="m11906,3476l5663,16838r3419,l11906,10793r,-7317xe" stroked="f">
              <v:fill opacity="26214f"/>
              <v:path arrowok="t"/>
            </v:shape>
            <v:shape id="docshape27" o:spid="_x0000_s1083" style="position:absolute;width:8770;height:16838" coordsize="8770,16838" path="m3938,l,,,16838r5643,l8770,10222,3938,xe" fillcolor="#e7ebeb" stroked="f">
              <v:path arrowok="t"/>
            </v:shape>
            <w10:wrap anchorx="page" anchory="page"/>
          </v:group>
        </w:pict>
      </w:r>
    </w:p>
    <w:p w14:paraId="4BD7CEF9" w14:textId="77777777" w:rsidR="005049E8" w:rsidRDefault="005049E8">
      <w:pPr>
        <w:pStyle w:val="BodyText"/>
        <w:rPr>
          <w:sz w:val="20"/>
        </w:rPr>
      </w:pPr>
    </w:p>
    <w:p w14:paraId="312C071E" w14:textId="77777777" w:rsidR="005049E8" w:rsidRDefault="005049E8">
      <w:pPr>
        <w:pStyle w:val="BodyText"/>
        <w:rPr>
          <w:sz w:val="20"/>
        </w:rPr>
      </w:pPr>
    </w:p>
    <w:p w14:paraId="0119C984" w14:textId="77777777" w:rsidR="005049E8" w:rsidRDefault="005049E8">
      <w:pPr>
        <w:pStyle w:val="BodyText"/>
        <w:rPr>
          <w:sz w:val="20"/>
        </w:rPr>
      </w:pPr>
    </w:p>
    <w:p w14:paraId="55548898" w14:textId="77777777" w:rsidR="005049E8" w:rsidRDefault="005049E8">
      <w:pPr>
        <w:pStyle w:val="BodyText"/>
        <w:rPr>
          <w:sz w:val="20"/>
        </w:rPr>
      </w:pPr>
    </w:p>
    <w:p w14:paraId="27091F8A" w14:textId="77777777" w:rsidR="005049E8" w:rsidRDefault="005049E8">
      <w:pPr>
        <w:pStyle w:val="BodyText"/>
        <w:rPr>
          <w:sz w:val="20"/>
        </w:rPr>
      </w:pPr>
    </w:p>
    <w:p w14:paraId="240BBACA" w14:textId="77777777" w:rsidR="005049E8" w:rsidRDefault="005049E8">
      <w:pPr>
        <w:pStyle w:val="BodyText"/>
        <w:rPr>
          <w:sz w:val="20"/>
        </w:rPr>
      </w:pPr>
    </w:p>
    <w:p w14:paraId="7109A010" w14:textId="77777777" w:rsidR="005049E8" w:rsidRDefault="005049E8">
      <w:pPr>
        <w:pStyle w:val="BodyText"/>
        <w:rPr>
          <w:sz w:val="20"/>
        </w:rPr>
      </w:pPr>
    </w:p>
    <w:p w14:paraId="194E66FF" w14:textId="77777777" w:rsidR="005049E8" w:rsidRDefault="005049E8">
      <w:pPr>
        <w:pStyle w:val="BodyText"/>
        <w:rPr>
          <w:sz w:val="20"/>
        </w:rPr>
      </w:pPr>
    </w:p>
    <w:p w14:paraId="6FD20EBD" w14:textId="77777777" w:rsidR="005049E8" w:rsidRDefault="005049E8">
      <w:pPr>
        <w:pStyle w:val="BodyText"/>
        <w:rPr>
          <w:sz w:val="20"/>
        </w:rPr>
      </w:pPr>
    </w:p>
    <w:p w14:paraId="688C5B26" w14:textId="77777777" w:rsidR="005049E8" w:rsidRDefault="005049E8">
      <w:pPr>
        <w:pStyle w:val="BodyText"/>
        <w:rPr>
          <w:sz w:val="20"/>
        </w:rPr>
      </w:pPr>
    </w:p>
    <w:p w14:paraId="6B91AF9F" w14:textId="77777777" w:rsidR="005049E8" w:rsidRDefault="005049E8">
      <w:pPr>
        <w:pStyle w:val="BodyText"/>
        <w:rPr>
          <w:sz w:val="20"/>
        </w:rPr>
      </w:pPr>
    </w:p>
    <w:p w14:paraId="4F0B5967" w14:textId="77777777" w:rsidR="005049E8" w:rsidRDefault="005049E8">
      <w:pPr>
        <w:pStyle w:val="BodyText"/>
        <w:rPr>
          <w:sz w:val="20"/>
        </w:rPr>
      </w:pPr>
    </w:p>
    <w:p w14:paraId="01719AF7" w14:textId="77777777" w:rsidR="005049E8" w:rsidRDefault="005049E8">
      <w:pPr>
        <w:pStyle w:val="BodyText"/>
        <w:rPr>
          <w:sz w:val="20"/>
        </w:rPr>
      </w:pPr>
    </w:p>
    <w:p w14:paraId="7E52A156" w14:textId="77777777" w:rsidR="005049E8" w:rsidRDefault="005049E8">
      <w:pPr>
        <w:pStyle w:val="BodyText"/>
        <w:rPr>
          <w:sz w:val="20"/>
        </w:rPr>
      </w:pPr>
    </w:p>
    <w:p w14:paraId="43045582" w14:textId="77777777" w:rsidR="005049E8" w:rsidRDefault="005049E8">
      <w:pPr>
        <w:pStyle w:val="BodyText"/>
        <w:rPr>
          <w:sz w:val="20"/>
        </w:rPr>
      </w:pPr>
    </w:p>
    <w:p w14:paraId="18512596" w14:textId="77777777" w:rsidR="005049E8" w:rsidRDefault="005049E8">
      <w:pPr>
        <w:pStyle w:val="BodyText"/>
        <w:rPr>
          <w:sz w:val="20"/>
        </w:rPr>
      </w:pPr>
    </w:p>
    <w:p w14:paraId="7C1B984C" w14:textId="77777777" w:rsidR="005049E8" w:rsidRDefault="005049E8">
      <w:pPr>
        <w:pStyle w:val="BodyText"/>
        <w:rPr>
          <w:sz w:val="20"/>
        </w:rPr>
      </w:pPr>
    </w:p>
    <w:p w14:paraId="49AE8D46" w14:textId="77777777" w:rsidR="005049E8" w:rsidRDefault="005049E8">
      <w:pPr>
        <w:pStyle w:val="BodyText"/>
        <w:rPr>
          <w:sz w:val="16"/>
        </w:rPr>
      </w:pPr>
    </w:p>
    <w:p w14:paraId="486EA566" w14:textId="77777777" w:rsidR="005049E8" w:rsidRDefault="005F48FD">
      <w:pPr>
        <w:pStyle w:val="Heading1"/>
        <w:numPr>
          <w:ilvl w:val="0"/>
          <w:numId w:val="43"/>
        </w:numPr>
        <w:tabs>
          <w:tab w:val="left" w:pos="1524"/>
          <w:tab w:val="left" w:pos="1525"/>
        </w:tabs>
        <w:spacing w:before="121" w:line="213" w:lineRule="auto"/>
        <w:ind w:right="5604"/>
      </w:pPr>
      <w:bookmarkStart w:id="2" w:name="2._Conducting_a_Site_Meeting"/>
      <w:bookmarkStart w:id="3" w:name="_bookmark1"/>
      <w:bookmarkEnd w:id="2"/>
      <w:bookmarkEnd w:id="3"/>
      <w:r>
        <w:t>Conducting</w:t>
      </w:r>
      <w:r>
        <w:rPr>
          <w:spacing w:val="-20"/>
        </w:rPr>
        <w:t xml:space="preserve"> </w:t>
      </w:r>
      <w:r>
        <w:t>a</w:t>
      </w:r>
      <w:r>
        <w:rPr>
          <w:spacing w:val="-20"/>
        </w:rPr>
        <w:t xml:space="preserve"> </w:t>
      </w:r>
      <w:r>
        <w:t xml:space="preserve">Site </w:t>
      </w:r>
      <w:r>
        <w:rPr>
          <w:spacing w:val="-2"/>
        </w:rPr>
        <w:t>Meeting</w:t>
      </w:r>
    </w:p>
    <w:p w14:paraId="57CC1444" w14:textId="77777777" w:rsidR="005049E8" w:rsidRDefault="005049E8">
      <w:pPr>
        <w:spacing w:line="213" w:lineRule="auto"/>
        <w:sectPr w:rsidR="005049E8">
          <w:pgSz w:w="11910" w:h="16840"/>
          <w:pgMar w:top="1580" w:right="460" w:bottom="280" w:left="460" w:header="720" w:footer="720" w:gutter="0"/>
          <w:cols w:space="720"/>
        </w:sectPr>
      </w:pPr>
    </w:p>
    <w:p w14:paraId="4B326937" w14:textId="77777777" w:rsidR="005049E8" w:rsidRDefault="005F48FD">
      <w:pPr>
        <w:pStyle w:val="Heading2"/>
        <w:numPr>
          <w:ilvl w:val="1"/>
          <w:numId w:val="41"/>
        </w:numPr>
        <w:tabs>
          <w:tab w:val="left" w:pos="815"/>
          <w:tab w:val="left" w:pos="816"/>
        </w:tabs>
        <w:spacing w:before="69"/>
        <w:ind w:hanging="710"/>
      </w:pPr>
      <w:bookmarkStart w:id="4" w:name="2.1._Preparing_the_site_meeting"/>
      <w:bookmarkStart w:id="5" w:name="2.2._Conducting_the_site_meeting"/>
      <w:bookmarkStart w:id="6" w:name="_bookmark2"/>
      <w:bookmarkEnd w:id="4"/>
      <w:bookmarkEnd w:id="5"/>
      <w:bookmarkEnd w:id="6"/>
      <w:r>
        <w:rPr>
          <w:color w:val="343741"/>
        </w:rPr>
        <w:lastRenderedPageBreak/>
        <w:t>Preparing</w:t>
      </w:r>
      <w:r>
        <w:rPr>
          <w:color w:val="343741"/>
          <w:spacing w:val="-3"/>
        </w:rPr>
        <w:t xml:space="preserve"> </w:t>
      </w:r>
      <w:r>
        <w:rPr>
          <w:color w:val="343741"/>
        </w:rPr>
        <w:t>the</w:t>
      </w:r>
      <w:r>
        <w:rPr>
          <w:color w:val="343741"/>
          <w:spacing w:val="-3"/>
        </w:rPr>
        <w:t xml:space="preserve"> </w:t>
      </w:r>
      <w:r>
        <w:rPr>
          <w:color w:val="343741"/>
        </w:rPr>
        <w:t>site</w:t>
      </w:r>
      <w:r>
        <w:rPr>
          <w:color w:val="343741"/>
          <w:spacing w:val="-3"/>
        </w:rPr>
        <w:t xml:space="preserve"> </w:t>
      </w:r>
      <w:r>
        <w:rPr>
          <w:color w:val="343741"/>
          <w:spacing w:val="-2"/>
        </w:rPr>
        <w:t>meeting</w:t>
      </w:r>
    </w:p>
    <w:p w14:paraId="67FB4E20" w14:textId="77777777" w:rsidR="005049E8" w:rsidRDefault="005F48FD">
      <w:pPr>
        <w:pStyle w:val="Heading4"/>
        <w:spacing w:before="245" w:line="213" w:lineRule="auto"/>
        <w:ind w:right="17"/>
      </w:pPr>
      <w:r>
        <w:rPr>
          <w:color w:val="343741"/>
        </w:rPr>
        <w:t>It</w:t>
      </w:r>
      <w:r>
        <w:rPr>
          <w:color w:val="343741"/>
          <w:spacing w:val="-9"/>
        </w:rPr>
        <w:t xml:space="preserve"> </w:t>
      </w:r>
      <w:r>
        <w:rPr>
          <w:color w:val="343741"/>
        </w:rPr>
        <w:t>is</w:t>
      </w:r>
      <w:r>
        <w:rPr>
          <w:color w:val="343741"/>
          <w:spacing w:val="-9"/>
        </w:rPr>
        <w:t xml:space="preserve"> </w:t>
      </w:r>
      <w:r>
        <w:rPr>
          <w:color w:val="343741"/>
        </w:rPr>
        <w:t>your</w:t>
      </w:r>
      <w:r>
        <w:rPr>
          <w:color w:val="343741"/>
          <w:spacing w:val="-9"/>
        </w:rPr>
        <w:t xml:space="preserve"> </w:t>
      </w:r>
      <w:r>
        <w:rPr>
          <w:color w:val="343741"/>
        </w:rPr>
        <w:t>responsibility</w:t>
      </w:r>
      <w:r>
        <w:rPr>
          <w:color w:val="343741"/>
          <w:spacing w:val="-9"/>
        </w:rPr>
        <w:t xml:space="preserve"> </w:t>
      </w:r>
      <w:r>
        <w:rPr>
          <w:color w:val="343741"/>
        </w:rPr>
        <w:t>to</w:t>
      </w:r>
      <w:r>
        <w:rPr>
          <w:color w:val="343741"/>
          <w:spacing w:val="-9"/>
        </w:rPr>
        <w:t xml:space="preserve"> </w:t>
      </w:r>
      <w:r>
        <w:rPr>
          <w:color w:val="343741"/>
        </w:rPr>
        <w:t>organise</w:t>
      </w:r>
      <w:r>
        <w:rPr>
          <w:color w:val="343741"/>
          <w:spacing w:val="-9"/>
        </w:rPr>
        <w:t xml:space="preserve"> </w:t>
      </w:r>
      <w:r>
        <w:rPr>
          <w:color w:val="343741"/>
        </w:rPr>
        <w:t>and conduct the initial site meeting.</w:t>
      </w:r>
    </w:p>
    <w:p w14:paraId="2EF11817" w14:textId="77777777" w:rsidR="005049E8" w:rsidRDefault="005049E8">
      <w:pPr>
        <w:pStyle w:val="BodyText"/>
        <w:spacing w:before="4"/>
        <w:rPr>
          <w:sz w:val="23"/>
        </w:rPr>
      </w:pPr>
    </w:p>
    <w:p w14:paraId="7235E47F" w14:textId="77777777" w:rsidR="005049E8" w:rsidRDefault="005F48FD">
      <w:pPr>
        <w:pStyle w:val="BodyText"/>
        <w:spacing w:line="213" w:lineRule="auto"/>
        <w:ind w:left="106" w:right="17"/>
      </w:pPr>
      <w:r>
        <w:rPr>
          <w:color w:val="343741"/>
        </w:rPr>
        <w:t>ERR</w:t>
      </w:r>
      <w:r>
        <w:rPr>
          <w:color w:val="343741"/>
          <w:spacing w:val="-7"/>
        </w:rPr>
        <w:t xml:space="preserve"> </w:t>
      </w:r>
      <w:r>
        <w:rPr>
          <w:color w:val="343741"/>
        </w:rPr>
        <w:t>generally</w:t>
      </w:r>
      <w:r>
        <w:rPr>
          <w:color w:val="343741"/>
          <w:spacing w:val="-7"/>
        </w:rPr>
        <w:t xml:space="preserve"> </w:t>
      </w:r>
      <w:r>
        <w:rPr>
          <w:color w:val="343741"/>
        </w:rPr>
        <w:t>recommends</w:t>
      </w:r>
      <w:r>
        <w:rPr>
          <w:color w:val="343741"/>
          <w:spacing w:val="-7"/>
        </w:rPr>
        <w:t xml:space="preserve"> </w:t>
      </w:r>
      <w:r>
        <w:rPr>
          <w:color w:val="343741"/>
        </w:rPr>
        <w:t>that</w:t>
      </w:r>
      <w:r>
        <w:rPr>
          <w:color w:val="343741"/>
          <w:spacing w:val="-7"/>
        </w:rPr>
        <w:t xml:space="preserve"> </w:t>
      </w:r>
      <w:r>
        <w:rPr>
          <w:color w:val="343741"/>
        </w:rPr>
        <w:t>the</w:t>
      </w:r>
      <w:r>
        <w:rPr>
          <w:color w:val="343741"/>
          <w:spacing w:val="-7"/>
        </w:rPr>
        <w:t xml:space="preserve"> </w:t>
      </w:r>
      <w:r>
        <w:rPr>
          <w:color w:val="343741"/>
        </w:rPr>
        <w:t>meeting</w:t>
      </w:r>
      <w:r>
        <w:rPr>
          <w:color w:val="343741"/>
          <w:spacing w:val="-7"/>
        </w:rPr>
        <w:t xml:space="preserve"> </w:t>
      </w:r>
      <w:r>
        <w:rPr>
          <w:color w:val="343741"/>
        </w:rPr>
        <w:t>is</w:t>
      </w:r>
      <w:r>
        <w:rPr>
          <w:color w:val="343741"/>
          <w:spacing w:val="-7"/>
        </w:rPr>
        <w:t xml:space="preserve"> </w:t>
      </w:r>
      <w:r>
        <w:rPr>
          <w:color w:val="343741"/>
        </w:rPr>
        <w:t>arranged four weeks in advance to ensure that the various representatives from the agencies and regulators and agencies are available.</w:t>
      </w:r>
    </w:p>
    <w:p w14:paraId="188BDA8B" w14:textId="77777777" w:rsidR="005049E8" w:rsidRDefault="005F48FD">
      <w:pPr>
        <w:pStyle w:val="Heading3"/>
        <w:numPr>
          <w:ilvl w:val="2"/>
          <w:numId w:val="41"/>
        </w:numPr>
        <w:tabs>
          <w:tab w:val="left" w:pos="816"/>
        </w:tabs>
        <w:ind w:hanging="710"/>
      </w:pPr>
      <w:r>
        <w:rPr>
          <w:color w:val="343741"/>
        </w:rPr>
        <w:t xml:space="preserve">Initial </w:t>
      </w:r>
      <w:r>
        <w:rPr>
          <w:color w:val="343741"/>
          <w:spacing w:val="-2"/>
        </w:rPr>
        <w:t>Proposal</w:t>
      </w:r>
    </w:p>
    <w:p w14:paraId="484BCA75" w14:textId="77777777" w:rsidR="005049E8" w:rsidRDefault="005F48FD">
      <w:pPr>
        <w:pStyle w:val="BodyText"/>
        <w:spacing w:before="234" w:line="213" w:lineRule="auto"/>
        <w:ind w:left="106" w:right="17"/>
      </w:pPr>
      <w:r>
        <w:rPr>
          <w:color w:val="343741"/>
        </w:rPr>
        <w:t>When commencing the work plan for new work and variations, you should complete and submit an initial proposal</w:t>
      </w:r>
      <w:r>
        <w:rPr>
          <w:color w:val="343741"/>
          <w:spacing w:val="-7"/>
        </w:rPr>
        <w:t xml:space="preserve"> </w:t>
      </w:r>
      <w:r>
        <w:rPr>
          <w:color w:val="343741"/>
        </w:rPr>
        <w:t>to</w:t>
      </w:r>
      <w:r>
        <w:rPr>
          <w:color w:val="343741"/>
          <w:spacing w:val="-7"/>
        </w:rPr>
        <w:t xml:space="preserve"> </w:t>
      </w:r>
      <w:r>
        <w:rPr>
          <w:color w:val="343741"/>
        </w:rPr>
        <w:t>Earth</w:t>
      </w:r>
      <w:r>
        <w:rPr>
          <w:color w:val="343741"/>
          <w:spacing w:val="-7"/>
        </w:rPr>
        <w:t xml:space="preserve"> </w:t>
      </w:r>
      <w:r>
        <w:rPr>
          <w:color w:val="343741"/>
        </w:rPr>
        <w:t>Resources</w:t>
      </w:r>
      <w:r>
        <w:rPr>
          <w:color w:val="343741"/>
          <w:spacing w:val="-7"/>
        </w:rPr>
        <w:t xml:space="preserve"> </w:t>
      </w:r>
      <w:r>
        <w:rPr>
          <w:color w:val="343741"/>
        </w:rPr>
        <w:t>Regulation</w:t>
      </w:r>
      <w:r>
        <w:rPr>
          <w:color w:val="343741"/>
          <w:spacing w:val="-7"/>
        </w:rPr>
        <w:t xml:space="preserve"> </w:t>
      </w:r>
      <w:r>
        <w:rPr>
          <w:color w:val="343741"/>
        </w:rPr>
        <w:t>(ERR).</w:t>
      </w:r>
      <w:r>
        <w:rPr>
          <w:color w:val="343741"/>
          <w:spacing w:val="-7"/>
        </w:rPr>
        <w:t xml:space="preserve"> </w:t>
      </w:r>
      <w:r>
        <w:rPr>
          <w:color w:val="343741"/>
        </w:rPr>
        <w:t>The</w:t>
      </w:r>
      <w:r>
        <w:rPr>
          <w:color w:val="343741"/>
          <w:spacing w:val="-7"/>
        </w:rPr>
        <w:t xml:space="preserve"> </w:t>
      </w:r>
      <w:r>
        <w:rPr>
          <w:color w:val="343741"/>
        </w:rPr>
        <w:t>initial proposal will contain key information and documents relating to the work plan, including:</w:t>
      </w:r>
    </w:p>
    <w:p w14:paraId="1EA2BAAE" w14:textId="77777777" w:rsidR="005049E8" w:rsidRDefault="005F48FD">
      <w:pPr>
        <w:pStyle w:val="ListParagraph"/>
        <w:numPr>
          <w:ilvl w:val="0"/>
          <w:numId w:val="42"/>
        </w:numPr>
        <w:tabs>
          <w:tab w:val="left" w:pos="466"/>
          <w:tab w:val="left" w:pos="467"/>
        </w:tabs>
        <w:spacing w:before="149"/>
        <w:ind w:hanging="361"/>
        <w:rPr>
          <w:sz w:val="18"/>
        </w:rPr>
      </w:pPr>
      <w:r>
        <w:rPr>
          <w:color w:val="343741"/>
          <w:sz w:val="18"/>
        </w:rPr>
        <w:t>Summary</w:t>
      </w:r>
      <w:r>
        <w:rPr>
          <w:color w:val="343741"/>
          <w:spacing w:val="-2"/>
          <w:sz w:val="18"/>
        </w:rPr>
        <w:t xml:space="preserve"> </w:t>
      </w:r>
      <w:r>
        <w:rPr>
          <w:color w:val="343741"/>
          <w:sz w:val="18"/>
        </w:rPr>
        <w:t>of</w:t>
      </w:r>
      <w:r>
        <w:rPr>
          <w:color w:val="343741"/>
          <w:spacing w:val="-1"/>
          <w:sz w:val="18"/>
        </w:rPr>
        <w:t xml:space="preserve"> </w:t>
      </w:r>
      <w:r>
        <w:rPr>
          <w:color w:val="343741"/>
          <w:spacing w:val="-2"/>
          <w:sz w:val="18"/>
        </w:rPr>
        <w:t>Operation</w:t>
      </w:r>
    </w:p>
    <w:p w14:paraId="63E06652" w14:textId="77777777" w:rsidR="005049E8" w:rsidRDefault="005F48FD">
      <w:pPr>
        <w:pStyle w:val="ListParagraph"/>
        <w:numPr>
          <w:ilvl w:val="0"/>
          <w:numId w:val="42"/>
        </w:numPr>
        <w:tabs>
          <w:tab w:val="left" w:pos="466"/>
          <w:tab w:val="left" w:pos="467"/>
        </w:tabs>
        <w:ind w:hanging="361"/>
        <w:rPr>
          <w:sz w:val="18"/>
        </w:rPr>
      </w:pPr>
      <w:r>
        <w:rPr>
          <w:color w:val="343741"/>
          <w:sz w:val="18"/>
        </w:rPr>
        <w:t>Geotechnical</w:t>
      </w:r>
      <w:r>
        <w:rPr>
          <w:color w:val="343741"/>
          <w:spacing w:val="-2"/>
          <w:sz w:val="18"/>
        </w:rPr>
        <w:t xml:space="preserve"> </w:t>
      </w:r>
      <w:r>
        <w:rPr>
          <w:color w:val="343741"/>
          <w:sz w:val="18"/>
        </w:rPr>
        <w:t>Risk</w:t>
      </w:r>
      <w:r>
        <w:rPr>
          <w:color w:val="343741"/>
          <w:spacing w:val="-1"/>
          <w:sz w:val="18"/>
        </w:rPr>
        <w:t xml:space="preserve"> </w:t>
      </w:r>
      <w:r>
        <w:rPr>
          <w:color w:val="343741"/>
          <w:sz w:val="18"/>
        </w:rPr>
        <w:t>Zones</w:t>
      </w:r>
      <w:r>
        <w:rPr>
          <w:color w:val="343741"/>
          <w:spacing w:val="-2"/>
          <w:sz w:val="18"/>
        </w:rPr>
        <w:t xml:space="preserve"> </w:t>
      </w:r>
      <w:r>
        <w:rPr>
          <w:color w:val="343741"/>
          <w:sz w:val="18"/>
        </w:rPr>
        <w:t>(if</w:t>
      </w:r>
      <w:r>
        <w:rPr>
          <w:color w:val="343741"/>
          <w:spacing w:val="-1"/>
          <w:sz w:val="18"/>
        </w:rPr>
        <w:t xml:space="preserve"> </w:t>
      </w:r>
      <w:r>
        <w:rPr>
          <w:color w:val="343741"/>
          <w:spacing w:val="-2"/>
          <w:sz w:val="18"/>
        </w:rPr>
        <w:t>applicable)</w:t>
      </w:r>
    </w:p>
    <w:p w14:paraId="32C25213" w14:textId="77777777" w:rsidR="005049E8" w:rsidRDefault="005F48FD">
      <w:pPr>
        <w:pStyle w:val="ListParagraph"/>
        <w:numPr>
          <w:ilvl w:val="0"/>
          <w:numId w:val="42"/>
        </w:numPr>
        <w:tabs>
          <w:tab w:val="left" w:pos="466"/>
          <w:tab w:val="left" w:pos="467"/>
        </w:tabs>
        <w:spacing w:before="144"/>
        <w:ind w:hanging="361"/>
        <w:rPr>
          <w:sz w:val="18"/>
        </w:rPr>
      </w:pPr>
      <w:r>
        <w:rPr>
          <w:color w:val="343741"/>
          <w:sz w:val="18"/>
        </w:rPr>
        <w:t>Geotechnical</w:t>
      </w:r>
      <w:r>
        <w:rPr>
          <w:color w:val="343741"/>
          <w:spacing w:val="-3"/>
          <w:sz w:val="18"/>
        </w:rPr>
        <w:t xml:space="preserve"> </w:t>
      </w:r>
      <w:r>
        <w:rPr>
          <w:color w:val="343741"/>
          <w:sz w:val="18"/>
        </w:rPr>
        <w:t>Preliminary</w:t>
      </w:r>
      <w:r>
        <w:rPr>
          <w:color w:val="343741"/>
          <w:spacing w:val="-3"/>
          <w:sz w:val="18"/>
        </w:rPr>
        <w:t xml:space="preserve"> </w:t>
      </w:r>
      <w:r>
        <w:rPr>
          <w:color w:val="343741"/>
          <w:sz w:val="18"/>
        </w:rPr>
        <w:t>Assessment</w:t>
      </w:r>
      <w:r>
        <w:rPr>
          <w:color w:val="343741"/>
          <w:spacing w:val="-3"/>
          <w:sz w:val="18"/>
        </w:rPr>
        <w:t xml:space="preserve"> </w:t>
      </w:r>
      <w:r>
        <w:rPr>
          <w:color w:val="343741"/>
          <w:sz w:val="18"/>
        </w:rPr>
        <w:t>(if</w:t>
      </w:r>
      <w:r>
        <w:rPr>
          <w:color w:val="343741"/>
          <w:spacing w:val="-3"/>
          <w:sz w:val="18"/>
        </w:rPr>
        <w:t xml:space="preserve"> </w:t>
      </w:r>
      <w:r>
        <w:rPr>
          <w:color w:val="343741"/>
          <w:spacing w:val="-2"/>
          <w:sz w:val="18"/>
        </w:rPr>
        <w:t>applicable)</w:t>
      </w:r>
    </w:p>
    <w:p w14:paraId="63D36729" w14:textId="77777777" w:rsidR="005049E8" w:rsidRDefault="005F48FD">
      <w:pPr>
        <w:pStyle w:val="ListParagraph"/>
        <w:numPr>
          <w:ilvl w:val="0"/>
          <w:numId w:val="42"/>
        </w:numPr>
        <w:tabs>
          <w:tab w:val="left" w:pos="466"/>
          <w:tab w:val="left" w:pos="467"/>
        </w:tabs>
        <w:ind w:hanging="361"/>
        <w:rPr>
          <w:sz w:val="18"/>
        </w:rPr>
      </w:pPr>
      <w:r>
        <w:rPr>
          <w:color w:val="343741"/>
          <w:sz w:val="18"/>
        </w:rPr>
        <w:t>Proximity</w:t>
      </w:r>
      <w:r>
        <w:rPr>
          <w:color w:val="343741"/>
          <w:spacing w:val="-5"/>
          <w:sz w:val="18"/>
        </w:rPr>
        <w:t xml:space="preserve"> </w:t>
      </w:r>
      <w:r>
        <w:rPr>
          <w:color w:val="343741"/>
          <w:sz w:val="18"/>
        </w:rPr>
        <w:t>to</w:t>
      </w:r>
      <w:r>
        <w:rPr>
          <w:color w:val="343741"/>
          <w:spacing w:val="-4"/>
          <w:sz w:val="18"/>
        </w:rPr>
        <w:t xml:space="preserve"> </w:t>
      </w:r>
      <w:r>
        <w:rPr>
          <w:color w:val="343741"/>
          <w:sz w:val="18"/>
        </w:rPr>
        <w:t>Dwelling/s</w:t>
      </w:r>
      <w:r>
        <w:rPr>
          <w:color w:val="343741"/>
          <w:spacing w:val="-4"/>
          <w:sz w:val="18"/>
        </w:rPr>
        <w:t xml:space="preserve"> </w:t>
      </w:r>
      <w:r>
        <w:rPr>
          <w:color w:val="343741"/>
          <w:sz w:val="18"/>
        </w:rPr>
        <w:t>Advice</w:t>
      </w:r>
      <w:r>
        <w:rPr>
          <w:color w:val="343741"/>
          <w:spacing w:val="-4"/>
          <w:sz w:val="18"/>
        </w:rPr>
        <w:t xml:space="preserve"> </w:t>
      </w:r>
      <w:r>
        <w:rPr>
          <w:color w:val="343741"/>
          <w:sz w:val="18"/>
        </w:rPr>
        <w:t>(if</w:t>
      </w:r>
      <w:r>
        <w:rPr>
          <w:color w:val="343741"/>
          <w:spacing w:val="-4"/>
          <w:sz w:val="18"/>
        </w:rPr>
        <w:t xml:space="preserve"> </w:t>
      </w:r>
      <w:r>
        <w:rPr>
          <w:color w:val="343741"/>
          <w:spacing w:val="-2"/>
          <w:sz w:val="18"/>
        </w:rPr>
        <w:t>applicable)</w:t>
      </w:r>
    </w:p>
    <w:p w14:paraId="40297BF1" w14:textId="77777777" w:rsidR="005049E8" w:rsidRDefault="005F48FD">
      <w:pPr>
        <w:pStyle w:val="ListParagraph"/>
        <w:numPr>
          <w:ilvl w:val="0"/>
          <w:numId w:val="42"/>
        </w:numPr>
        <w:tabs>
          <w:tab w:val="left" w:pos="466"/>
          <w:tab w:val="left" w:pos="467"/>
        </w:tabs>
        <w:ind w:hanging="361"/>
        <w:rPr>
          <w:sz w:val="18"/>
        </w:rPr>
      </w:pPr>
      <w:r>
        <w:rPr>
          <w:color w:val="343741"/>
          <w:sz w:val="18"/>
        </w:rPr>
        <w:t>Planning</w:t>
      </w:r>
      <w:r>
        <w:rPr>
          <w:color w:val="343741"/>
          <w:spacing w:val="-1"/>
          <w:sz w:val="18"/>
        </w:rPr>
        <w:t xml:space="preserve"> </w:t>
      </w:r>
      <w:r>
        <w:rPr>
          <w:color w:val="343741"/>
          <w:sz w:val="18"/>
        </w:rPr>
        <w:t>Advice</w:t>
      </w:r>
      <w:r>
        <w:rPr>
          <w:color w:val="343741"/>
          <w:spacing w:val="-1"/>
          <w:sz w:val="18"/>
        </w:rPr>
        <w:t xml:space="preserve"> </w:t>
      </w:r>
      <w:r>
        <w:rPr>
          <w:color w:val="343741"/>
          <w:sz w:val="18"/>
        </w:rPr>
        <w:t xml:space="preserve">(if </w:t>
      </w:r>
      <w:r>
        <w:rPr>
          <w:color w:val="343741"/>
          <w:spacing w:val="-2"/>
          <w:sz w:val="18"/>
        </w:rPr>
        <w:t>applicable)</w:t>
      </w:r>
    </w:p>
    <w:p w14:paraId="1284A38C" w14:textId="77777777" w:rsidR="005049E8" w:rsidRDefault="005F48FD">
      <w:pPr>
        <w:pStyle w:val="ListParagraph"/>
        <w:numPr>
          <w:ilvl w:val="0"/>
          <w:numId w:val="42"/>
        </w:numPr>
        <w:tabs>
          <w:tab w:val="left" w:pos="466"/>
          <w:tab w:val="left" w:pos="467"/>
        </w:tabs>
        <w:ind w:hanging="361"/>
        <w:rPr>
          <w:sz w:val="18"/>
        </w:rPr>
      </w:pPr>
      <w:r>
        <w:rPr>
          <w:color w:val="343741"/>
          <w:sz w:val="18"/>
        </w:rPr>
        <w:t>Planning</w:t>
      </w:r>
      <w:r>
        <w:rPr>
          <w:color w:val="343741"/>
          <w:spacing w:val="-1"/>
          <w:sz w:val="18"/>
        </w:rPr>
        <w:t xml:space="preserve"> </w:t>
      </w:r>
      <w:r>
        <w:rPr>
          <w:color w:val="343741"/>
          <w:sz w:val="18"/>
        </w:rPr>
        <w:t>Property</w:t>
      </w:r>
      <w:r>
        <w:rPr>
          <w:color w:val="343741"/>
          <w:spacing w:val="-1"/>
          <w:sz w:val="18"/>
        </w:rPr>
        <w:t xml:space="preserve"> </w:t>
      </w:r>
      <w:r>
        <w:rPr>
          <w:color w:val="343741"/>
          <w:spacing w:val="-2"/>
          <w:sz w:val="18"/>
        </w:rPr>
        <w:t>Report</w:t>
      </w:r>
    </w:p>
    <w:p w14:paraId="0582E0EB" w14:textId="77777777" w:rsidR="005049E8" w:rsidRDefault="005F48FD">
      <w:pPr>
        <w:pStyle w:val="ListParagraph"/>
        <w:numPr>
          <w:ilvl w:val="0"/>
          <w:numId w:val="42"/>
        </w:numPr>
        <w:tabs>
          <w:tab w:val="left" w:pos="466"/>
          <w:tab w:val="left" w:pos="467"/>
        </w:tabs>
        <w:ind w:hanging="361"/>
        <w:rPr>
          <w:sz w:val="18"/>
        </w:rPr>
      </w:pPr>
      <w:r>
        <w:rPr>
          <w:color w:val="343741"/>
          <w:sz w:val="18"/>
        </w:rPr>
        <w:t xml:space="preserve">Land Title </w:t>
      </w:r>
      <w:r>
        <w:rPr>
          <w:color w:val="343741"/>
          <w:spacing w:val="-2"/>
          <w:sz w:val="18"/>
        </w:rPr>
        <w:t>Documentation</w:t>
      </w:r>
    </w:p>
    <w:p w14:paraId="08FB4D8C" w14:textId="77777777" w:rsidR="005049E8" w:rsidRDefault="005F48FD">
      <w:pPr>
        <w:pStyle w:val="BodyText"/>
        <w:spacing w:before="163" w:line="213" w:lineRule="auto"/>
        <w:ind w:left="106" w:right="17"/>
      </w:pPr>
      <w:r>
        <w:rPr>
          <w:color w:val="343741"/>
        </w:rPr>
        <w:t>Refer</w:t>
      </w:r>
      <w:r>
        <w:rPr>
          <w:color w:val="343741"/>
          <w:spacing w:val="-6"/>
        </w:rPr>
        <w:t xml:space="preserve"> </w:t>
      </w:r>
      <w:r>
        <w:rPr>
          <w:color w:val="343741"/>
        </w:rPr>
        <w:t>to</w:t>
      </w:r>
      <w:r>
        <w:rPr>
          <w:color w:val="343741"/>
          <w:spacing w:val="-6"/>
        </w:rPr>
        <w:t xml:space="preserve"> </w:t>
      </w:r>
      <w:r>
        <w:rPr>
          <w:color w:val="343741"/>
        </w:rPr>
        <w:t>Appendix</w:t>
      </w:r>
      <w:r>
        <w:rPr>
          <w:color w:val="343741"/>
          <w:spacing w:val="-6"/>
        </w:rPr>
        <w:t xml:space="preserve"> </w:t>
      </w:r>
      <w:r>
        <w:rPr>
          <w:color w:val="343741"/>
        </w:rPr>
        <w:t>A</w:t>
      </w:r>
      <w:r>
        <w:rPr>
          <w:color w:val="343741"/>
          <w:spacing w:val="-6"/>
        </w:rPr>
        <w:t xml:space="preserve"> </w:t>
      </w:r>
      <w:r>
        <w:rPr>
          <w:color w:val="343741"/>
        </w:rPr>
        <w:t>to</w:t>
      </w:r>
      <w:r>
        <w:rPr>
          <w:color w:val="343741"/>
          <w:spacing w:val="-6"/>
        </w:rPr>
        <w:t xml:space="preserve"> </w:t>
      </w:r>
      <w:r>
        <w:rPr>
          <w:color w:val="343741"/>
        </w:rPr>
        <w:t>view</w:t>
      </w:r>
      <w:r>
        <w:rPr>
          <w:color w:val="343741"/>
          <w:spacing w:val="-6"/>
        </w:rPr>
        <w:t xml:space="preserve"> </w:t>
      </w:r>
      <w:r>
        <w:rPr>
          <w:color w:val="343741"/>
        </w:rPr>
        <w:t>complete</w:t>
      </w:r>
      <w:r>
        <w:rPr>
          <w:color w:val="343741"/>
          <w:spacing w:val="-6"/>
        </w:rPr>
        <w:t xml:space="preserve"> </w:t>
      </w:r>
      <w:r>
        <w:rPr>
          <w:color w:val="343741"/>
        </w:rPr>
        <w:t>list</w:t>
      </w:r>
      <w:r>
        <w:rPr>
          <w:color w:val="343741"/>
          <w:spacing w:val="-6"/>
        </w:rPr>
        <w:t xml:space="preserve"> </w:t>
      </w:r>
      <w:r>
        <w:rPr>
          <w:color w:val="343741"/>
        </w:rPr>
        <w:t>of</w:t>
      </w:r>
      <w:r>
        <w:rPr>
          <w:color w:val="343741"/>
          <w:spacing w:val="-6"/>
        </w:rPr>
        <w:t xml:space="preserve"> </w:t>
      </w:r>
      <w:r>
        <w:rPr>
          <w:color w:val="343741"/>
        </w:rPr>
        <w:t>information required for the initial proposal.</w:t>
      </w:r>
    </w:p>
    <w:p w14:paraId="2BDAB3DA" w14:textId="70F60B54" w:rsidR="005049E8" w:rsidRDefault="005F48FD">
      <w:pPr>
        <w:pStyle w:val="BodyText"/>
        <w:spacing w:before="169" w:line="213" w:lineRule="auto"/>
        <w:ind w:left="106" w:right="126"/>
        <w:jc w:val="both"/>
      </w:pPr>
      <w:r>
        <w:rPr>
          <w:color w:val="343741"/>
        </w:rPr>
        <w:t>Based</w:t>
      </w:r>
      <w:r>
        <w:rPr>
          <w:color w:val="343741"/>
          <w:spacing w:val="-6"/>
        </w:rPr>
        <w:t xml:space="preserve"> </w:t>
      </w:r>
      <w:r>
        <w:rPr>
          <w:color w:val="343741"/>
        </w:rPr>
        <w:t>on</w:t>
      </w:r>
      <w:r>
        <w:rPr>
          <w:color w:val="343741"/>
          <w:spacing w:val="-6"/>
        </w:rPr>
        <w:t xml:space="preserve"> </w:t>
      </w:r>
      <w:r>
        <w:rPr>
          <w:color w:val="343741"/>
        </w:rPr>
        <w:t>the</w:t>
      </w:r>
      <w:r>
        <w:rPr>
          <w:color w:val="343741"/>
          <w:spacing w:val="-6"/>
        </w:rPr>
        <w:t xml:space="preserve"> </w:t>
      </w:r>
      <w:r>
        <w:rPr>
          <w:color w:val="343741"/>
        </w:rPr>
        <w:t>initial</w:t>
      </w:r>
      <w:r>
        <w:rPr>
          <w:color w:val="343741"/>
          <w:spacing w:val="-6"/>
        </w:rPr>
        <w:t xml:space="preserve"> </w:t>
      </w:r>
      <w:r>
        <w:rPr>
          <w:color w:val="343741"/>
        </w:rPr>
        <w:t>proposal</w:t>
      </w:r>
      <w:r>
        <w:rPr>
          <w:color w:val="343741"/>
          <w:spacing w:val="-6"/>
        </w:rPr>
        <w:t xml:space="preserve"> </w:t>
      </w:r>
      <w:r>
        <w:rPr>
          <w:color w:val="343741"/>
        </w:rPr>
        <w:t>information</w:t>
      </w:r>
      <w:r>
        <w:rPr>
          <w:color w:val="343741"/>
          <w:spacing w:val="-6"/>
        </w:rPr>
        <w:t xml:space="preserve"> </w:t>
      </w:r>
      <w:r>
        <w:rPr>
          <w:color w:val="343741"/>
        </w:rPr>
        <w:t>provided,</w:t>
      </w:r>
      <w:r>
        <w:rPr>
          <w:color w:val="343741"/>
          <w:spacing w:val="-6"/>
        </w:rPr>
        <w:t xml:space="preserve"> </w:t>
      </w:r>
      <w:r>
        <w:rPr>
          <w:color w:val="343741"/>
        </w:rPr>
        <w:t>ERR</w:t>
      </w:r>
      <w:r>
        <w:rPr>
          <w:color w:val="343741"/>
          <w:spacing w:val="-6"/>
        </w:rPr>
        <w:t xml:space="preserve"> </w:t>
      </w:r>
      <w:r>
        <w:rPr>
          <w:color w:val="343741"/>
        </w:rPr>
        <w:t>will determine</w:t>
      </w:r>
      <w:r>
        <w:rPr>
          <w:color w:val="343741"/>
          <w:spacing w:val="-3"/>
        </w:rPr>
        <w:t xml:space="preserve"> </w:t>
      </w:r>
      <w:r>
        <w:rPr>
          <w:color w:val="343741"/>
        </w:rPr>
        <w:t>and</w:t>
      </w:r>
      <w:r>
        <w:rPr>
          <w:color w:val="343741"/>
          <w:spacing w:val="-3"/>
        </w:rPr>
        <w:t xml:space="preserve"> </w:t>
      </w:r>
      <w:r>
        <w:rPr>
          <w:color w:val="343741"/>
        </w:rPr>
        <w:t>provide</w:t>
      </w:r>
      <w:r>
        <w:rPr>
          <w:color w:val="343741"/>
          <w:spacing w:val="-3"/>
        </w:rPr>
        <w:t xml:space="preserve"> </w:t>
      </w:r>
      <w:r>
        <w:rPr>
          <w:color w:val="343741"/>
        </w:rPr>
        <w:t>to</w:t>
      </w:r>
      <w:r>
        <w:rPr>
          <w:color w:val="343741"/>
          <w:spacing w:val="-3"/>
        </w:rPr>
        <w:t xml:space="preserve"> </w:t>
      </w:r>
      <w:r>
        <w:rPr>
          <w:color w:val="343741"/>
        </w:rPr>
        <w:t>you</w:t>
      </w:r>
      <w:r>
        <w:rPr>
          <w:color w:val="343741"/>
          <w:spacing w:val="-3"/>
        </w:rPr>
        <w:t xml:space="preserve"> </w:t>
      </w:r>
      <w:r>
        <w:rPr>
          <w:color w:val="343741"/>
        </w:rPr>
        <w:t>a</w:t>
      </w:r>
      <w:r>
        <w:rPr>
          <w:color w:val="343741"/>
          <w:spacing w:val="-3"/>
        </w:rPr>
        <w:t xml:space="preserve"> </w:t>
      </w:r>
      <w:r>
        <w:rPr>
          <w:color w:val="343741"/>
        </w:rPr>
        <w:t>list</w:t>
      </w:r>
      <w:r>
        <w:rPr>
          <w:color w:val="343741"/>
          <w:spacing w:val="-3"/>
        </w:rPr>
        <w:t xml:space="preserve"> </w:t>
      </w:r>
      <w:r>
        <w:rPr>
          <w:color w:val="343741"/>
        </w:rPr>
        <w:t>of</w:t>
      </w:r>
      <w:r>
        <w:rPr>
          <w:color w:val="343741"/>
          <w:spacing w:val="-3"/>
        </w:rPr>
        <w:t xml:space="preserve"> </w:t>
      </w:r>
      <w:r>
        <w:rPr>
          <w:color w:val="343741"/>
        </w:rPr>
        <w:t>the</w:t>
      </w:r>
      <w:r>
        <w:rPr>
          <w:color w:val="343741"/>
          <w:spacing w:val="-3"/>
        </w:rPr>
        <w:t xml:space="preserve"> </w:t>
      </w:r>
      <w:r>
        <w:rPr>
          <w:color w:val="343741"/>
        </w:rPr>
        <w:t>referral</w:t>
      </w:r>
      <w:r>
        <w:rPr>
          <w:color w:val="343741"/>
          <w:spacing w:val="-3"/>
        </w:rPr>
        <w:t xml:space="preserve"> </w:t>
      </w:r>
      <w:r>
        <w:rPr>
          <w:color w:val="343741"/>
        </w:rPr>
        <w:t>agencies and</w:t>
      </w:r>
      <w:r>
        <w:rPr>
          <w:color w:val="343741"/>
          <w:spacing w:val="-6"/>
        </w:rPr>
        <w:t xml:space="preserve"> </w:t>
      </w:r>
      <w:r>
        <w:rPr>
          <w:color w:val="343741"/>
        </w:rPr>
        <w:t>municipal</w:t>
      </w:r>
      <w:r>
        <w:rPr>
          <w:color w:val="343741"/>
          <w:spacing w:val="-6"/>
        </w:rPr>
        <w:t xml:space="preserve"> </w:t>
      </w:r>
      <w:r>
        <w:rPr>
          <w:color w:val="343741"/>
        </w:rPr>
        <w:t>councils</w:t>
      </w:r>
      <w:r>
        <w:rPr>
          <w:color w:val="343741"/>
          <w:spacing w:val="-6"/>
        </w:rPr>
        <w:t xml:space="preserve"> </w:t>
      </w:r>
      <w:r>
        <w:rPr>
          <w:color w:val="343741"/>
        </w:rPr>
        <w:t>that</w:t>
      </w:r>
      <w:r>
        <w:rPr>
          <w:color w:val="343741"/>
          <w:spacing w:val="-6"/>
        </w:rPr>
        <w:t xml:space="preserve"> </w:t>
      </w:r>
      <w:r>
        <w:rPr>
          <w:color w:val="343741"/>
        </w:rPr>
        <w:t>should</w:t>
      </w:r>
      <w:r>
        <w:rPr>
          <w:color w:val="343741"/>
          <w:spacing w:val="-6"/>
        </w:rPr>
        <w:t xml:space="preserve"> </w:t>
      </w:r>
      <w:r>
        <w:rPr>
          <w:color w:val="343741"/>
        </w:rPr>
        <w:t>be</w:t>
      </w:r>
      <w:r>
        <w:rPr>
          <w:color w:val="343741"/>
          <w:spacing w:val="-6"/>
        </w:rPr>
        <w:t xml:space="preserve"> </w:t>
      </w:r>
      <w:r>
        <w:rPr>
          <w:color w:val="343741"/>
        </w:rPr>
        <w:t>invited</w:t>
      </w:r>
      <w:r>
        <w:rPr>
          <w:color w:val="343741"/>
          <w:spacing w:val="-6"/>
        </w:rPr>
        <w:t xml:space="preserve"> </w:t>
      </w:r>
      <w:r>
        <w:rPr>
          <w:color w:val="343741"/>
        </w:rPr>
        <w:t>to</w:t>
      </w:r>
      <w:r>
        <w:rPr>
          <w:color w:val="343741"/>
          <w:spacing w:val="-6"/>
        </w:rPr>
        <w:t xml:space="preserve"> </w:t>
      </w:r>
      <w:r>
        <w:rPr>
          <w:color w:val="343741"/>
        </w:rPr>
        <w:t>attend</w:t>
      </w:r>
      <w:r>
        <w:rPr>
          <w:color w:val="343741"/>
          <w:spacing w:val="-6"/>
        </w:rPr>
        <w:t xml:space="preserve"> </w:t>
      </w:r>
      <w:r>
        <w:rPr>
          <w:color w:val="343741"/>
        </w:rPr>
        <w:t>the initial site meeting.</w:t>
      </w:r>
    </w:p>
    <w:p w14:paraId="00326A52" w14:textId="713E1868" w:rsidR="005049E8" w:rsidRDefault="005F48FD">
      <w:pPr>
        <w:pStyle w:val="BodyText"/>
        <w:spacing w:before="169" w:line="213" w:lineRule="auto"/>
        <w:ind w:left="106" w:right="17"/>
      </w:pPr>
      <w:r>
        <w:rPr>
          <w:color w:val="343741"/>
        </w:rPr>
        <w:t>You</w:t>
      </w:r>
      <w:r>
        <w:rPr>
          <w:color w:val="343741"/>
          <w:spacing w:val="-8"/>
        </w:rPr>
        <w:t xml:space="preserve"> </w:t>
      </w:r>
      <w:r>
        <w:rPr>
          <w:color w:val="343741"/>
        </w:rPr>
        <w:t>are</w:t>
      </w:r>
      <w:r>
        <w:rPr>
          <w:color w:val="343741"/>
          <w:spacing w:val="-8"/>
        </w:rPr>
        <w:t xml:space="preserve"> </w:t>
      </w:r>
      <w:r>
        <w:rPr>
          <w:color w:val="343741"/>
        </w:rPr>
        <w:t>encouraged</w:t>
      </w:r>
      <w:r>
        <w:rPr>
          <w:color w:val="343741"/>
          <w:spacing w:val="-8"/>
        </w:rPr>
        <w:t xml:space="preserve"> </w:t>
      </w:r>
      <w:r>
        <w:rPr>
          <w:color w:val="343741"/>
        </w:rPr>
        <w:t>to</w:t>
      </w:r>
      <w:r>
        <w:rPr>
          <w:color w:val="343741"/>
          <w:spacing w:val="-8"/>
        </w:rPr>
        <w:t xml:space="preserve"> </w:t>
      </w:r>
      <w:r>
        <w:rPr>
          <w:color w:val="343741"/>
        </w:rPr>
        <w:t>share</w:t>
      </w:r>
      <w:r>
        <w:rPr>
          <w:color w:val="343741"/>
          <w:spacing w:val="-8"/>
        </w:rPr>
        <w:t xml:space="preserve"> </w:t>
      </w:r>
      <w:r>
        <w:rPr>
          <w:color w:val="343741"/>
        </w:rPr>
        <w:t>the</w:t>
      </w:r>
      <w:r>
        <w:rPr>
          <w:color w:val="343741"/>
          <w:spacing w:val="-8"/>
        </w:rPr>
        <w:t xml:space="preserve"> </w:t>
      </w:r>
      <w:r>
        <w:rPr>
          <w:color w:val="343741"/>
        </w:rPr>
        <w:t>contents</w:t>
      </w:r>
      <w:r>
        <w:rPr>
          <w:color w:val="343741"/>
          <w:spacing w:val="-8"/>
        </w:rPr>
        <w:t xml:space="preserve"> </w:t>
      </w:r>
      <w:r>
        <w:rPr>
          <w:color w:val="343741"/>
        </w:rPr>
        <w:t>of</w:t>
      </w:r>
      <w:r>
        <w:rPr>
          <w:color w:val="343741"/>
          <w:spacing w:val="-8"/>
        </w:rPr>
        <w:t xml:space="preserve"> </w:t>
      </w:r>
      <w:r>
        <w:rPr>
          <w:color w:val="343741"/>
        </w:rPr>
        <w:t>the</w:t>
      </w:r>
      <w:r>
        <w:rPr>
          <w:color w:val="343741"/>
          <w:spacing w:val="-8"/>
        </w:rPr>
        <w:t xml:space="preserve"> </w:t>
      </w:r>
      <w:r>
        <w:rPr>
          <w:color w:val="343741"/>
        </w:rPr>
        <w:t>initial proposal with the attendees prior to the site meeting.</w:t>
      </w:r>
    </w:p>
    <w:p w14:paraId="29258124" w14:textId="02F2E1A6" w:rsidR="005049E8" w:rsidRDefault="005F48FD">
      <w:pPr>
        <w:pStyle w:val="Heading3"/>
        <w:numPr>
          <w:ilvl w:val="2"/>
          <w:numId w:val="41"/>
        </w:numPr>
        <w:tabs>
          <w:tab w:val="left" w:pos="816"/>
        </w:tabs>
        <w:spacing w:before="174"/>
        <w:ind w:hanging="710"/>
      </w:pPr>
      <w:r>
        <w:rPr>
          <w:color w:val="343741"/>
        </w:rPr>
        <w:t>Types</w:t>
      </w:r>
      <w:r>
        <w:rPr>
          <w:color w:val="343741"/>
          <w:spacing w:val="-9"/>
        </w:rPr>
        <w:t xml:space="preserve"> </w:t>
      </w:r>
      <w:r>
        <w:rPr>
          <w:color w:val="343741"/>
        </w:rPr>
        <w:t>of</w:t>
      </w:r>
      <w:r>
        <w:rPr>
          <w:color w:val="343741"/>
          <w:spacing w:val="-6"/>
        </w:rPr>
        <w:t xml:space="preserve"> </w:t>
      </w:r>
      <w:r>
        <w:rPr>
          <w:color w:val="343741"/>
        </w:rPr>
        <w:t>Site</w:t>
      </w:r>
      <w:r>
        <w:rPr>
          <w:color w:val="343741"/>
          <w:spacing w:val="-6"/>
        </w:rPr>
        <w:t xml:space="preserve"> </w:t>
      </w:r>
      <w:r>
        <w:rPr>
          <w:color w:val="343741"/>
          <w:spacing w:val="-2"/>
        </w:rPr>
        <w:t>Meetings</w:t>
      </w:r>
    </w:p>
    <w:p w14:paraId="1ED80225" w14:textId="65B17018" w:rsidR="005049E8" w:rsidRDefault="004B3D51">
      <w:pPr>
        <w:pStyle w:val="BodyText"/>
        <w:spacing w:before="234" w:line="213" w:lineRule="auto"/>
        <w:ind w:left="106" w:right="17"/>
      </w:pPr>
      <w:r>
        <w:rPr>
          <w:noProof/>
        </w:rPr>
        <w:drawing>
          <wp:anchor distT="0" distB="0" distL="0" distR="0" simplePos="0" relativeHeight="251654656" behindDoc="0" locked="0" layoutInCell="1" allowOverlap="1" wp14:anchorId="24DB34C9" wp14:editId="37A2CBE0">
            <wp:simplePos x="0" y="0"/>
            <wp:positionH relativeFrom="page">
              <wp:posOffset>3878580</wp:posOffset>
            </wp:positionH>
            <wp:positionV relativeFrom="paragraph">
              <wp:posOffset>142876</wp:posOffset>
            </wp:positionV>
            <wp:extent cx="2689860" cy="2822914"/>
            <wp:effectExtent l="0" t="0" r="0" b="0"/>
            <wp:wrapNone/>
            <wp:docPr id="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jpeg"/>
                    <pic:cNvPicPr/>
                  </pic:nvPicPr>
                  <pic:blipFill>
                    <a:blip r:embed="rId22" cstate="print"/>
                    <a:stretch>
                      <a:fillRect/>
                    </a:stretch>
                  </pic:blipFill>
                  <pic:spPr>
                    <a:xfrm>
                      <a:off x="0" y="0"/>
                      <a:ext cx="2702140" cy="2835802"/>
                    </a:xfrm>
                    <a:prstGeom prst="rect">
                      <a:avLst/>
                    </a:prstGeom>
                  </pic:spPr>
                </pic:pic>
              </a:graphicData>
            </a:graphic>
            <wp14:sizeRelH relativeFrom="margin">
              <wp14:pctWidth>0</wp14:pctWidth>
            </wp14:sizeRelH>
            <wp14:sizeRelV relativeFrom="margin">
              <wp14:pctHeight>0</wp14:pctHeight>
            </wp14:sizeRelV>
          </wp:anchor>
        </w:drawing>
      </w:r>
      <w:r w:rsidR="005F48FD">
        <w:rPr>
          <w:color w:val="343741"/>
        </w:rPr>
        <w:t>Site meetings can be held at the proposed site or virtually, using photos and videos of the site and video conferencing software. In some cases, an initial virtual site meeting may be</w:t>
      </w:r>
      <w:r w:rsidR="005F48FD">
        <w:rPr>
          <w:color w:val="343741"/>
          <w:spacing w:val="-5"/>
        </w:rPr>
        <w:t xml:space="preserve"> </w:t>
      </w:r>
      <w:r w:rsidR="005F48FD">
        <w:rPr>
          <w:color w:val="343741"/>
        </w:rPr>
        <w:t>held</w:t>
      </w:r>
      <w:r w:rsidR="005F48FD">
        <w:rPr>
          <w:color w:val="343741"/>
          <w:spacing w:val="-5"/>
        </w:rPr>
        <w:t xml:space="preserve"> </w:t>
      </w:r>
      <w:r w:rsidR="005F48FD">
        <w:rPr>
          <w:color w:val="343741"/>
        </w:rPr>
        <w:t>which</w:t>
      </w:r>
      <w:r w:rsidR="005F48FD">
        <w:rPr>
          <w:color w:val="343741"/>
          <w:spacing w:val="-5"/>
        </w:rPr>
        <w:t xml:space="preserve"> </w:t>
      </w:r>
      <w:r w:rsidR="005F48FD">
        <w:rPr>
          <w:color w:val="343741"/>
        </w:rPr>
        <w:t>is</w:t>
      </w:r>
      <w:r w:rsidR="005F48FD">
        <w:rPr>
          <w:color w:val="343741"/>
          <w:spacing w:val="-5"/>
        </w:rPr>
        <w:t xml:space="preserve"> </w:t>
      </w:r>
      <w:r w:rsidR="005F48FD">
        <w:rPr>
          <w:color w:val="343741"/>
        </w:rPr>
        <w:t>followed</w:t>
      </w:r>
      <w:r w:rsidR="005F48FD">
        <w:rPr>
          <w:color w:val="343741"/>
          <w:spacing w:val="-5"/>
        </w:rPr>
        <w:t xml:space="preserve"> </w:t>
      </w:r>
      <w:r w:rsidR="005F48FD">
        <w:rPr>
          <w:color w:val="343741"/>
        </w:rPr>
        <w:t>by</w:t>
      </w:r>
      <w:r w:rsidR="005F48FD">
        <w:rPr>
          <w:color w:val="343741"/>
          <w:spacing w:val="-5"/>
        </w:rPr>
        <w:t xml:space="preserve"> </w:t>
      </w:r>
      <w:r w:rsidR="005F48FD">
        <w:rPr>
          <w:color w:val="343741"/>
        </w:rPr>
        <w:t>a</w:t>
      </w:r>
      <w:r w:rsidR="005F48FD">
        <w:rPr>
          <w:color w:val="343741"/>
          <w:spacing w:val="-5"/>
        </w:rPr>
        <w:t xml:space="preserve"> </w:t>
      </w:r>
      <w:r w:rsidR="005F48FD">
        <w:rPr>
          <w:color w:val="343741"/>
        </w:rPr>
        <w:t>visit</w:t>
      </w:r>
      <w:r w:rsidR="005F48FD">
        <w:rPr>
          <w:color w:val="343741"/>
          <w:spacing w:val="-5"/>
        </w:rPr>
        <w:t xml:space="preserve"> </w:t>
      </w:r>
      <w:r w:rsidR="005F48FD">
        <w:rPr>
          <w:color w:val="343741"/>
        </w:rPr>
        <w:t>to</w:t>
      </w:r>
      <w:r w:rsidR="005F48FD">
        <w:rPr>
          <w:color w:val="343741"/>
          <w:spacing w:val="-5"/>
        </w:rPr>
        <w:t xml:space="preserve"> </w:t>
      </w:r>
      <w:r w:rsidR="005F48FD">
        <w:rPr>
          <w:color w:val="343741"/>
        </w:rPr>
        <w:t>the</w:t>
      </w:r>
      <w:r w:rsidR="005F48FD">
        <w:rPr>
          <w:color w:val="343741"/>
          <w:spacing w:val="-5"/>
        </w:rPr>
        <w:t xml:space="preserve"> </w:t>
      </w:r>
      <w:r w:rsidR="005F48FD">
        <w:rPr>
          <w:color w:val="343741"/>
        </w:rPr>
        <w:t>site</w:t>
      </w:r>
      <w:r w:rsidR="005F48FD">
        <w:rPr>
          <w:color w:val="343741"/>
          <w:spacing w:val="-5"/>
        </w:rPr>
        <w:t xml:space="preserve"> </w:t>
      </w:r>
      <w:r w:rsidR="005F48FD">
        <w:rPr>
          <w:color w:val="343741"/>
        </w:rPr>
        <w:t>by</w:t>
      </w:r>
      <w:r w:rsidR="005F48FD">
        <w:rPr>
          <w:color w:val="343741"/>
          <w:spacing w:val="-5"/>
        </w:rPr>
        <w:t xml:space="preserve"> </w:t>
      </w:r>
      <w:r w:rsidR="005F48FD">
        <w:rPr>
          <w:color w:val="343741"/>
        </w:rPr>
        <w:t>one</w:t>
      </w:r>
      <w:r w:rsidR="005F48FD">
        <w:rPr>
          <w:color w:val="343741"/>
          <w:spacing w:val="-5"/>
        </w:rPr>
        <w:t xml:space="preserve"> </w:t>
      </w:r>
      <w:r w:rsidR="005F48FD">
        <w:rPr>
          <w:color w:val="343741"/>
        </w:rPr>
        <w:t>or</w:t>
      </w:r>
      <w:r w:rsidR="005F48FD">
        <w:rPr>
          <w:color w:val="343741"/>
          <w:spacing w:val="-5"/>
        </w:rPr>
        <w:t xml:space="preserve"> </w:t>
      </w:r>
      <w:r w:rsidR="005F48FD">
        <w:rPr>
          <w:color w:val="343741"/>
        </w:rPr>
        <w:t>more regulators to substantiate or collect further information.</w:t>
      </w:r>
    </w:p>
    <w:p w14:paraId="5FD712EA" w14:textId="77777777" w:rsidR="005049E8" w:rsidRDefault="005F48FD">
      <w:pPr>
        <w:pStyle w:val="BodyText"/>
        <w:spacing w:before="169" w:line="213" w:lineRule="auto"/>
        <w:ind w:left="106" w:right="167"/>
      </w:pPr>
      <w:r>
        <w:rPr>
          <w:color w:val="343741"/>
        </w:rPr>
        <w:t>ERR will be able to advise the type of site meeting that will be most appropriate. Virtual site meetings can be easier</w:t>
      </w:r>
      <w:r>
        <w:rPr>
          <w:color w:val="343741"/>
          <w:spacing w:val="40"/>
        </w:rPr>
        <w:t xml:space="preserve"> </w:t>
      </w:r>
      <w:r>
        <w:rPr>
          <w:color w:val="343741"/>
        </w:rPr>
        <w:t>to schedule but may limit the advice that agencies can provide</w:t>
      </w:r>
      <w:r>
        <w:rPr>
          <w:color w:val="343741"/>
          <w:spacing w:val="-8"/>
        </w:rPr>
        <w:t xml:space="preserve"> </w:t>
      </w:r>
      <w:r>
        <w:rPr>
          <w:color w:val="343741"/>
        </w:rPr>
        <w:t>and</w:t>
      </w:r>
      <w:r>
        <w:rPr>
          <w:color w:val="343741"/>
          <w:spacing w:val="-8"/>
        </w:rPr>
        <w:t xml:space="preserve"> </w:t>
      </w:r>
      <w:r>
        <w:rPr>
          <w:color w:val="343741"/>
        </w:rPr>
        <w:t>the</w:t>
      </w:r>
      <w:r>
        <w:rPr>
          <w:color w:val="343741"/>
          <w:spacing w:val="-8"/>
        </w:rPr>
        <w:t xml:space="preserve"> </w:t>
      </w:r>
      <w:r>
        <w:rPr>
          <w:color w:val="343741"/>
        </w:rPr>
        <w:t>observation</w:t>
      </w:r>
      <w:r>
        <w:rPr>
          <w:color w:val="343741"/>
          <w:spacing w:val="-8"/>
        </w:rPr>
        <w:t xml:space="preserve"> </w:t>
      </w:r>
      <w:r>
        <w:rPr>
          <w:color w:val="343741"/>
        </w:rPr>
        <w:t>of</w:t>
      </w:r>
      <w:r>
        <w:rPr>
          <w:color w:val="343741"/>
          <w:spacing w:val="-8"/>
        </w:rPr>
        <w:t xml:space="preserve"> </w:t>
      </w:r>
      <w:r>
        <w:rPr>
          <w:color w:val="343741"/>
        </w:rPr>
        <w:t>important</w:t>
      </w:r>
      <w:r>
        <w:rPr>
          <w:color w:val="343741"/>
          <w:spacing w:val="-8"/>
        </w:rPr>
        <w:t xml:space="preserve"> </w:t>
      </w:r>
      <w:r>
        <w:rPr>
          <w:color w:val="343741"/>
        </w:rPr>
        <w:t>issues</w:t>
      </w:r>
      <w:r>
        <w:rPr>
          <w:color w:val="343741"/>
          <w:spacing w:val="-8"/>
        </w:rPr>
        <w:t xml:space="preserve"> </w:t>
      </w:r>
      <w:r>
        <w:rPr>
          <w:color w:val="343741"/>
        </w:rPr>
        <w:t>(i.e.</w:t>
      </w:r>
      <w:r>
        <w:rPr>
          <w:color w:val="343741"/>
          <w:spacing w:val="-8"/>
        </w:rPr>
        <w:t xml:space="preserve"> </w:t>
      </w:r>
      <w:r>
        <w:rPr>
          <w:color w:val="343741"/>
        </w:rPr>
        <w:t xml:space="preserve">native </w:t>
      </w:r>
      <w:r>
        <w:rPr>
          <w:color w:val="343741"/>
          <w:spacing w:val="-2"/>
        </w:rPr>
        <w:t>vegetation).</w:t>
      </w:r>
    </w:p>
    <w:p w14:paraId="58FD942A" w14:textId="77777777" w:rsidR="005049E8" w:rsidRDefault="005F48FD">
      <w:pPr>
        <w:pStyle w:val="Heading3"/>
        <w:numPr>
          <w:ilvl w:val="2"/>
          <w:numId w:val="41"/>
        </w:numPr>
        <w:tabs>
          <w:tab w:val="left" w:pos="816"/>
        </w:tabs>
        <w:ind w:hanging="710"/>
      </w:pPr>
      <w:r>
        <w:rPr>
          <w:color w:val="343741"/>
        </w:rPr>
        <w:t>Site</w:t>
      </w:r>
      <w:r>
        <w:rPr>
          <w:color w:val="343741"/>
          <w:spacing w:val="-2"/>
        </w:rPr>
        <w:t xml:space="preserve"> </w:t>
      </w:r>
      <w:r>
        <w:rPr>
          <w:color w:val="343741"/>
        </w:rPr>
        <w:t>Meeting</w:t>
      </w:r>
      <w:r>
        <w:rPr>
          <w:color w:val="343741"/>
          <w:spacing w:val="-2"/>
        </w:rPr>
        <w:t xml:space="preserve"> Attendance</w:t>
      </w:r>
    </w:p>
    <w:p w14:paraId="4FE6F1ED" w14:textId="77777777" w:rsidR="00CB5C07" w:rsidRDefault="005F48FD">
      <w:pPr>
        <w:pStyle w:val="BodyText"/>
        <w:spacing w:before="89" w:line="213" w:lineRule="auto"/>
        <w:ind w:left="111" w:right="138"/>
      </w:pPr>
      <w:r>
        <w:br w:type="column"/>
      </w:r>
      <w:r w:rsidR="00CB5C07">
        <w:t xml:space="preserve">This process also applies for applications not requiring statutory endorsement, which ERR will refer to relevant agencies for consideration prior to making a decision. </w:t>
      </w:r>
    </w:p>
    <w:p w14:paraId="132A0473" w14:textId="6D5E260F" w:rsidR="005049E8" w:rsidRDefault="005F48FD">
      <w:pPr>
        <w:pStyle w:val="BodyText"/>
        <w:spacing w:before="89" w:line="213" w:lineRule="auto"/>
        <w:ind w:left="111" w:right="138"/>
      </w:pPr>
      <w:r>
        <w:rPr>
          <w:color w:val="343741"/>
        </w:rPr>
        <w:t>In</w:t>
      </w:r>
      <w:r>
        <w:rPr>
          <w:color w:val="343741"/>
          <w:spacing w:val="-6"/>
        </w:rPr>
        <w:t xml:space="preserve"> </w:t>
      </w:r>
      <w:r>
        <w:rPr>
          <w:color w:val="343741"/>
        </w:rPr>
        <w:t>addition</w:t>
      </w:r>
      <w:r>
        <w:rPr>
          <w:color w:val="343741"/>
          <w:spacing w:val="-6"/>
        </w:rPr>
        <w:t xml:space="preserve"> </w:t>
      </w:r>
      <w:r>
        <w:rPr>
          <w:color w:val="343741"/>
        </w:rPr>
        <w:t>to</w:t>
      </w:r>
      <w:r>
        <w:rPr>
          <w:color w:val="343741"/>
          <w:spacing w:val="-6"/>
        </w:rPr>
        <w:t xml:space="preserve"> </w:t>
      </w:r>
      <w:r>
        <w:rPr>
          <w:color w:val="343741"/>
        </w:rPr>
        <w:t>providing</w:t>
      </w:r>
      <w:r>
        <w:rPr>
          <w:color w:val="343741"/>
          <w:spacing w:val="-6"/>
        </w:rPr>
        <w:t xml:space="preserve"> </w:t>
      </w:r>
      <w:r>
        <w:rPr>
          <w:color w:val="343741"/>
        </w:rPr>
        <w:t>the</w:t>
      </w:r>
      <w:r>
        <w:rPr>
          <w:color w:val="343741"/>
          <w:spacing w:val="-6"/>
        </w:rPr>
        <w:t xml:space="preserve"> </w:t>
      </w:r>
      <w:r>
        <w:rPr>
          <w:color w:val="343741"/>
        </w:rPr>
        <w:t>Agency</w:t>
      </w:r>
      <w:r>
        <w:rPr>
          <w:color w:val="343741"/>
          <w:spacing w:val="-6"/>
        </w:rPr>
        <w:t xml:space="preserve"> </w:t>
      </w:r>
      <w:r>
        <w:rPr>
          <w:color w:val="343741"/>
        </w:rPr>
        <w:t>Consultation</w:t>
      </w:r>
      <w:r>
        <w:rPr>
          <w:color w:val="343741"/>
          <w:spacing w:val="-6"/>
        </w:rPr>
        <w:t xml:space="preserve"> </w:t>
      </w:r>
      <w:r>
        <w:rPr>
          <w:color w:val="343741"/>
        </w:rPr>
        <w:t>Checklist, ERR will:</w:t>
      </w:r>
    </w:p>
    <w:p w14:paraId="4DF9668D" w14:textId="77777777" w:rsidR="005049E8" w:rsidRDefault="005F48FD">
      <w:pPr>
        <w:pStyle w:val="ListParagraph"/>
        <w:numPr>
          <w:ilvl w:val="0"/>
          <w:numId w:val="42"/>
        </w:numPr>
        <w:tabs>
          <w:tab w:val="left" w:pos="471"/>
          <w:tab w:val="left" w:pos="472"/>
        </w:tabs>
        <w:spacing w:before="169" w:line="213" w:lineRule="auto"/>
        <w:ind w:left="471" w:right="112"/>
        <w:rPr>
          <w:sz w:val="18"/>
        </w:rPr>
      </w:pPr>
      <w:r>
        <w:rPr>
          <w:color w:val="343741"/>
          <w:sz w:val="18"/>
        </w:rPr>
        <w:t>provide details of ERR staff that are recommended to attend</w:t>
      </w:r>
      <w:r>
        <w:rPr>
          <w:color w:val="343741"/>
          <w:spacing w:val="-9"/>
          <w:sz w:val="18"/>
        </w:rPr>
        <w:t xml:space="preserve"> </w:t>
      </w:r>
      <w:r>
        <w:rPr>
          <w:color w:val="343741"/>
          <w:sz w:val="18"/>
        </w:rPr>
        <w:t>the</w:t>
      </w:r>
      <w:r>
        <w:rPr>
          <w:color w:val="343741"/>
          <w:spacing w:val="-9"/>
          <w:sz w:val="18"/>
        </w:rPr>
        <w:t xml:space="preserve"> </w:t>
      </w:r>
      <w:r>
        <w:rPr>
          <w:color w:val="343741"/>
          <w:sz w:val="18"/>
        </w:rPr>
        <w:t>initial</w:t>
      </w:r>
      <w:r>
        <w:rPr>
          <w:color w:val="343741"/>
          <w:spacing w:val="-9"/>
          <w:sz w:val="18"/>
        </w:rPr>
        <w:t xml:space="preserve"> </w:t>
      </w:r>
      <w:r>
        <w:rPr>
          <w:color w:val="343741"/>
          <w:sz w:val="18"/>
        </w:rPr>
        <w:t>site</w:t>
      </w:r>
      <w:r>
        <w:rPr>
          <w:color w:val="343741"/>
          <w:spacing w:val="-9"/>
          <w:sz w:val="18"/>
        </w:rPr>
        <w:t xml:space="preserve"> </w:t>
      </w:r>
      <w:r>
        <w:rPr>
          <w:color w:val="343741"/>
          <w:sz w:val="18"/>
        </w:rPr>
        <w:t>meeting.</w:t>
      </w:r>
      <w:r>
        <w:rPr>
          <w:color w:val="343741"/>
          <w:spacing w:val="-9"/>
          <w:sz w:val="18"/>
        </w:rPr>
        <w:t xml:space="preserve"> </w:t>
      </w:r>
      <w:r>
        <w:rPr>
          <w:color w:val="343741"/>
          <w:sz w:val="18"/>
        </w:rPr>
        <w:t>Including</w:t>
      </w:r>
      <w:r>
        <w:rPr>
          <w:color w:val="343741"/>
          <w:spacing w:val="-9"/>
          <w:sz w:val="18"/>
        </w:rPr>
        <w:t xml:space="preserve"> </w:t>
      </w:r>
      <w:r>
        <w:rPr>
          <w:color w:val="343741"/>
          <w:sz w:val="18"/>
        </w:rPr>
        <w:t xml:space="preserve">representatives </w:t>
      </w:r>
      <w:r>
        <w:rPr>
          <w:color w:val="343741"/>
          <w:spacing w:val="-4"/>
          <w:sz w:val="18"/>
        </w:rPr>
        <w:t>from:</w:t>
      </w:r>
    </w:p>
    <w:p w14:paraId="73E00098" w14:textId="77777777" w:rsidR="005049E8" w:rsidRDefault="005F48FD">
      <w:pPr>
        <w:pStyle w:val="ListParagraph"/>
        <w:numPr>
          <w:ilvl w:val="0"/>
          <w:numId w:val="42"/>
        </w:numPr>
        <w:tabs>
          <w:tab w:val="left" w:pos="471"/>
          <w:tab w:val="left" w:pos="472"/>
        </w:tabs>
        <w:spacing w:before="169" w:line="213" w:lineRule="auto"/>
        <w:ind w:left="471" w:right="618"/>
        <w:rPr>
          <w:sz w:val="18"/>
        </w:rPr>
      </w:pPr>
      <w:r>
        <w:rPr>
          <w:color w:val="343741"/>
          <w:sz w:val="18"/>
        </w:rPr>
        <w:t>the</w:t>
      </w:r>
      <w:r>
        <w:rPr>
          <w:color w:val="343741"/>
          <w:spacing w:val="-10"/>
          <w:sz w:val="18"/>
        </w:rPr>
        <w:t xml:space="preserve"> </w:t>
      </w:r>
      <w:r>
        <w:rPr>
          <w:color w:val="343741"/>
          <w:sz w:val="18"/>
        </w:rPr>
        <w:t>Assessments</w:t>
      </w:r>
      <w:r>
        <w:rPr>
          <w:color w:val="343741"/>
          <w:spacing w:val="-10"/>
          <w:sz w:val="18"/>
        </w:rPr>
        <w:t xml:space="preserve"> </w:t>
      </w:r>
      <w:r>
        <w:rPr>
          <w:color w:val="343741"/>
          <w:sz w:val="18"/>
        </w:rPr>
        <w:t>Team</w:t>
      </w:r>
      <w:r>
        <w:rPr>
          <w:color w:val="343741"/>
          <w:spacing w:val="-10"/>
          <w:sz w:val="18"/>
        </w:rPr>
        <w:t xml:space="preserve"> </w:t>
      </w:r>
      <w:r>
        <w:rPr>
          <w:color w:val="343741"/>
          <w:sz w:val="18"/>
        </w:rPr>
        <w:t>(who</w:t>
      </w:r>
      <w:r>
        <w:rPr>
          <w:color w:val="343741"/>
          <w:spacing w:val="-10"/>
          <w:sz w:val="18"/>
        </w:rPr>
        <w:t xml:space="preserve"> </w:t>
      </w:r>
      <w:r>
        <w:rPr>
          <w:color w:val="343741"/>
          <w:sz w:val="18"/>
        </w:rPr>
        <w:t>will</w:t>
      </w:r>
      <w:r>
        <w:rPr>
          <w:color w:val="343741"/>
          <w:spacing w:val="-10"/>
          <w:sz w:val="18"/>
        </w:rPr>
        <w:t xml:space="preserve"> </w:t>
      </w:r>
      <w:r>
        <w:rPr>
          <w:color w:val="343741"/>
          <w:sz w:val="18"/>
        </w:rPr>
        <w:t>be</w:t>
      </w:r>
      <w:r>
        <w:rPr>
          <w:color w:val="343741"/>
          <w:spacing w:val="-10"/>
          <w:sz w:val="18"/>
        </w:rPr>
        <w:t xml:space="preserve"> </w:t>
      </w:r>
      <w:r>
        <w:rPr>
          <w:color w:val="343741"/>
          <w:sz w:val="18"/>
        </w:rPr>
        <w:t>overseeing</w:t>
      </w:r>
      <w:r>
        <w:rPr>
          <w:color w:val="343741"/>
          <w:spacing w:val="-10"/>
          <w:sz w:val="18"/>
        </w:rPr>
        <w:t xml:space="preserve"> </w:t>
      </w:r>
      <w:r>
        <w:rPr>
          <w:color w:val="343741"/>
          <w:sz w:val="18"/>
        </w:rPr>
        <w:t xml:space="preserve">the </w:t>
      </w:r>
      <w:r>
        <w:rPr>
          <w:color w:val="343741"/>
          <w:spacing w:val="-2"/>
          <w:sz w:val="18"/>
        </w:rPr>
        <w:t>application)</w:t>
      </w:r>
    </w:p>
    <w:p w14:paraId="7383AB18" w14:textId="77777777" w:rsidR="005049E8" w:rsidRDefault="005F48FD">
      <w:pPr>
        <w:pStyle w:val="ListParagraph"/>
        <w:numPr>
          <w:ilvl w:val="0"/>
          <w:numId w:val="42"/>
        </w:numPr>
        <w:tabs>
          <w:tab w:val="left" w:pos="471"/>
          <w:tab w:val="left" w:pos="472"/>
        </w:tabs>
        <w:spacing w:before="150"/>
        <w:ind w:left="471" w:hanging="361"/>
        <w:rPr>
          <w:sz w:val="18"/>
        </w:rPr>
      </w:pPr>
      <w:r>
        <w:rPr>
          <w:color w:val="343741"/>
          <w:sz w:val="18"/>
        </w:rPr>
        <w:t xml:space="preserve">the Compliance </w:t>
      </w:r>
      <w:r>
        <w:rPr>
          <w:color w:val="343741"/>
          <w:spacing w:val="-4"/>
          <w:sz w:val="18"/>
        </w:rPr>
        <w:t>Team</w:t>
      </w:r>
    </w:p>
    <w:p w14:paraId="1D47BCDE" w14:textId="77777777" w:rsidR="005049E8" w:rsidRDefault="005F48FD">
      <w:pPr>
        <w:pStyle w:val="ListParagraph"/>
        <w:numPr>
          <w:ilvl w:val="0"/>
          <w:numId w:val="42"/>
        </w:numPr>
        <w:tabs>
          <w:tab w:val="left" w:pos="471"/>
          <w:tab w:val="left" w:pos="472"/>
        </w:tabs>
        <w:spacing w:before="163" w:line="213" w:lineRule="auto"/>
        <w:ind w:left="471" w:right="605"/>
        <w:rPr>
          <w:sz w:val="18"/>
        </w:rPr>
      </w:pPr>
      <w:r>
        <w:rPr>
          <w:color w:val="343741"/>
          <w:sz w:val="18"/>
        </w:rPr>
        <w:t>Stakeholder</w:t>
      </w:r>
      <w:r>
        <w:rPr>
          <w:color w:val="343741"/>
          <w:spacing w:val="-12"/>
          <w:sz w:val="18"/>
        </w:rPr>
        <w:t xml:space="preserve"> </w:t>
      </w:r>
      <w:r>
        <w:rPr>
          <w:color w:val="343741"/>
          <w:sz w:val="18"/>
        </w:rPr>
        <w:t>Engagement</w:t>
      </w:r>
      <w:r>
        <w:rPr>
          <w:color w:val="343741"/>
          <w:spacing w:val="-11"/>
          <w:sz w:val="18"/>
        </w:rPr>
        <w:t xml:space="preserve"> </w:t>
      </w:r>
      <w:r>
        <w:rPr>
          <w:color w:val="343741"/>
          <w:sz w:val="18"/>
        </w:rPr>
        <w:t>Team,</w:t>
      </w:r>
      <w:r>
        <w:rPr>
          <w:color w:val="343741"/>
          <w:spacing w:val="-12"/>
          <w:sz w:val="18"/>
        </w:rPr>
        <w:t xml:space="preserve"> </w:t>
      </w:r>
      <w:r>
        <w:rPr>
          <w:color w:val="343741"/>
          <w:sz w:val="18"/>
        </w:rPr>
        <w:t>depending</w:t>
      </w:r>
      <w:r>
        <w:rPr>
          <w:color w:val="343741"/>
          <w:spacing w:val="-11"/>
          <w:sz w:val="18"/>
        </w:rPr>
        <w:t xml:space="preserve"> </w:t>
      </w:r>
      <w:r>
        <w:rPr>
          <w:color w:val="343741"/>
          <w:sz w:val="18"/>
        </w:rPr>
        <w:t>on</w:t>
      </w:r>
      <w:r>
        <w:rPr>
          <w:color w:val="343741"/>
          <w:spacing w:val="-11"/>
          <w:sz w:val="18"/>
        </w:rPr>
        <w:t xml:space="preserve"> </w:t>
      </w:r>
      <w:r>
        <w:rPr>
          <w:color w:val="343741"/>
          <w:sz w:val="18"/>
        </w:rPr>
        <w:t xml:space="preserve">the </w:t>
      </w:r>
      <w:r>
        <w:rPr>
          <w:color w:val="343741"/>
          <w:spacing w:val="-2"/>
          <w:sz w:val="18"/>
        </w:rPr>
        <w:t>proposal</w:t>
      </w:r>
    </w:p>
    <w:p w14:paraId="642561F2" w14:textId="77777777" w:rsidR="005049E8" w:rsidRDefault="005F48FD">
      <w:pPr>
        <w:pStyle w:val="ListParagraph"/>
        <w:numPr>
          <w:ilvl w:val="0"/>
          <w:numId w:val="42"/>
        </w:numPr>
        <w:tabs>
          <w:tab w:val="left" w:pos="471"/>
          <w:tab w:val="left" w:pos="472"/>
        </w:tabs>
        <w:spacing w:before="170" w:line="213" w:lineRule="auto"/>
        <w:ind w:left="471" w:right="308"/>
        <w:rPr>
          <w:sz w:val="18"/>
        </w:rPr>
      </w:pPr>
      <w:r>
        <w:rPr>
          <w:color w:val="343741"/>
          <w:sz w:val="18"/>
        </w:rPr>
        <w:t>the</w:t>
      </w:r>
      <w:r>
        <w:rPr>
          <w:color w:val="343741"/>
          <w:spacing w:val="-10"/>
          <w:sz w:val="18"/>
        </w:rPr>
        <w:t xml:space="preserve"> </w:t>
      </w:r>
      <w:r>
        <w:rPr>
          <w:color w:val="343741"/>
          <w:sz w:val="18"/>
        </w:rPr>
        <w:t>Technical</w:t>
      </w:r>
      <w:r>
        <w:rPr>
          <w:color w:val="343741"/>
          <w:spacing w:val="-10"/>
          <w:sz w:val="18"/>
        </w:rPr>
        <w:t xml:space="preserve"> </w:t>
      </w:r>
      <w:r>
        <w:rPr>
          <w:color w:val="343741"/>
          <w:sz w:val="18"/>
        </w:rPr>
        <w:t>Services</w:t>
      </w:r>
      <w:r>
        <w:rPr>
          <w:color w:val="343741"/>
          <w:spacing w:val="-10"/>
          <w:sz w:val="18"/>
        </w:rPr>
        <w:t xml:space="preserve"> </w:t>
      </w:r>
      <w:r>
        <w:rPr>
          <w:color w:val="343741"/>
          <w:sz w:val="18"/>
        </w:rPr>
        <w:t>Team,</w:t>
      </w:r>
      <w:r>
        <w:rPr>
          <w:color w:val="343741"/>
          <w:spacing w:val="-10"/>
          <w:sz w:val="18"/>
        </w:rPr>
        <w:t xml:space="preserve"> </w:t>
      </w:r>
      <w:r>
        <w:rPr>
          <w:color w:val="343741"/>
          <w:sz w:val="18"/>
        </w:rPr>
        <w:t>depending</w:t>
      </w:r>
      <w:r>
        <w:rPr>
          <w:color w:val="343741"/>
          <w:spacing w:val="-10"/>
          <w:sz w:val="18"/>
        </w:rPr>
        <w:t xml:space="preserve"> </w:t>
      </w:r>
      <w:r>
        <w:rPr>
          <w:color w:val="343741"/>
          <w:sz w:val="18"/>
        </w:rPr>
        <w:t>on</w:t>
      </w:r>
      <w:r>
        <w:rPr>
          <w:color w:val="343741"/>
          <w:spacing w:val="-10"/>
          <w:sz w:val="18"/>
        </w:rPr>
        <w:t xml:space="preserve"> </w:t>
      </w:r>
      <w:r>
        <w:rPr>
          <w:color w:val="343741"/>
          <w:sz w:val="18"/>
        </w:rPr>
        <w:t>the</w:t>
      </w:r>
      <w:r>
        <w:rPr>
          <w:color w:val="343741"/>
          <w:spacing w:val="-10"/>
          <w:sz w:val="18"/>
        </w:rPr>
        <w:t xml:space="preserve"> </w:t>
      </w:r>
      <w:r>
        <w:rPr>
          <w:color w:val="343741"/>
          <w:sz w:val="18"/>
        </w:rPr>
        <w:t>issues and complexity of the proposal and</w:t>
      </w:r>
    </w:p>
    <w:p w14:paraId="092B5DD4" w14:textId="77777777" w:rsidR="005049E8" w:rsidRDefault="005F48FD">
      <w:pPr>
        <w:pStyle w:val="ListParagraph"/>
        <w:numPr>
          <w:ilvl w:val="0"/>
          <w:numId w:val="42"/>
        </w:numPr>
        <w:tabs>
          <w:tab w:val="left" w:pos="471"/>
          <w:tab w:val="left" w:pos="472"/>
        </w:tabs>
        <w:spacing w:before="169" w:line="213" w:lineRule="auto"/>
        <w:ind w:left="471" w:right="169"/>
        <w:rPr>
          <w:sz w:val="18"/>
        </w:rPr>
      </w:pPr>
      <w:r>
        <w:rPr>
          <w:color w:val="343741"/>
          <w:sz w:val="18"/>
        </w:rPr>
        <w:t>suggest</w:t>
      </w:r>
      <w:r>
        <w:rPr>
          <w:color w:val="343741"/>
          <w:spacing w:val="-5"/>
          <w:sz w:val="18"/>
        </w:rPr>
        <w:t xml:space="preserve"> </w:t>
      </w:r>
      <w:r>
        <w:rPr>
          <w:color w:val="343741"/>
          <w:sz w:val="18"/>
        </w:rPr>
        <w:t>possible</w:t>
      </w:r>
      <w:r>
        <w:rPr>
          <w:color w:val="343741"/>
          <w:spacing w:val="-5"/>
          <w:sz w:val="18"/>
        </w:rPr>
        <w:t xml:space="preserve"> </w:t>
      </w:r>
      <w:r>
        <w:rPr>
          <w:color w:val="343741"/>
          <w:sz w:val="18"/>
        </w:rPr>
        <w:t>dates</w:t>
      </w:r>
      <w:r>
        <w:rPr>
          <w:color w:val="343741"/>
          <w:spacing w:val="-5"/>
          <w:sz w:val="18"/>
        </w:rPr>
        <w:t xml:space="preserve"> </w:t>
      </w:r>
      <w:r>
        <w:rPr>
          <w:color w:val="343741"/>
          <w:sz w:val="18"/>
        </w:rPr>
        <w:t>for</w:t>
      </w:r>
      <w:r>
        <w:rPr>
          <w:color w:val="343741"/>
          <w:spacing w:val="-5"/>
          <w:sz w:val="18"/>
        </w:rPr>
        <w:t xml:space="preserve"> </w:t>
      </w:r>
      <w:r>
        <w:rPr>
          <w:color w:val="343741"/>
          <w:sz w:val="18"/>
        </w:rPr>
        <w:t>the</w:t>
      </w:r>
      <w:r>
        <w:rPr>
          <w:color w:val="343741"/>
          <w:spacing w:val="-5"/>
          <w:sz w:val="18"/>
        </w:rPr>
        <w:t xml:space="preserve"> </w:t>
      </w:r>
      <w:r>
        <w:rPr>
          <w:color w:val="343741"/>
          <w:sz w:val="18"/>
        </w:rPr>
        <w:t>meeting</w:t>
      </w:r>
      <w:r>
        <w:rPr>
          <w:color w:val="343741"/>
          <w:spacing w:val="-5"/>
          <w:sz w:val="18"/>
        </w:rPr>
        <w:t xml:space="preserve"> </w:t>
      </w:r>
      <w:r>
        <w:rPr>
          <w:color w:val="343741"/>
          <w:sz w:val="18"/>
        </w:rPr>
        <w:t>to</w:t>
      </w:r>
      <w:r>
        <w:rPr>
          <w:color w:val="343741"/>
          <w:spacing w:val="-5"/>
          <w:sz w:val="18"/>
        </w:rPr>
        <w:t xml:space="preserve"> </w:t>
      </w:r>
      <w:r>
        <w:rPr>
          <w:color w:val="343741"/>
          <w:sz w:val="18"/>
        </w:rPr>
        <w:t>be</w:t>
      </w:r>
      <w:r>
        <w:rPr>
          <w:color w:val="343741"/>
          <w:spacing w:val="-5"/>
          <w:sz w:val="18"/>
        </w:rPr>
        <w:t xml:space="preserve"> </w:t>
      </w:r>
      <w:r>
        <w:rPr>
          <w:color w:val="343741"/>
          <w:sz w:val="18"/>
        </w:rPr>
        <w:t>held</w:t>
      </w:r>
      <w:r>
        <w:rPr>
          <w:color w:val="343741"/>
          <w:spacing w:val="-5"/>
          <w:sz w:val="18"/>
        </w:rPr>
        <w:t xml:space="preserve"> </w:t>
      </w:r>
      <w:r>
        <w:rPr>
          <w:color w:val="343741"/>
          <w:sz w:val="18"/>
        </w:rPr>
        <w:t>given ERR staff availability.</w:t>
      </w:r>
    </w:p>
    <w:p w14:paraId="5FBB4A7B" w14:textId="77777777" w:rsidR="005049E8" w:rsidRDefault="005F48FD">
      <w:pPr>
        <w:pStyle w:val="BodyText"/>
        <w:spacing w:before="170" w:line="213" w:lineRule="auto"/>
        <w:ind w:left="111" w:right="138"/>
        <w:rPr>
          <w:rFonts w:ascii="VIC SemiBold"/>
          <w:b/>
        </w:rPr>
      </w:pPr>
      <w:r>
        <w:rPr>
          <w:rFonts w:ascii="VIC SemiBold"/>
          <w:b/>
          <w:color w:val="343741"/>
        </w:rPr>
        <w:t>Early</w:t>
      </w:r>
      <w:r>
        <w:rPr>
          <w:rFonts w:ascii="VIC SemiBold"/>
          <w:b/>
          <w:color w:val="343741"/>
          <w:spacing w:val="-7"/>
        </w:rPr>
        <w:t xml:space="preserve"> </w:t>
      </w:r>
      <w:r>
        <w:rPr>
          <w:rFonts w:ascii="VIC SemiBold"/>
          <w:b/>
          <w:color w:val="343741"/>
        </w:rPr>
        <w:t>engagement</w:t>
      </w:r>
      <w:r>
        <w:rPr>
          <w:rFonts w:ascii="VIC SemiBold"/>
          <w:b/>
          <w:color w:val="343741"/>
          <w:spacing w:val="-7"/>
        </w:rPr>
        <w:t xml:space="preserve"> </w:t>
      </w:r>
      <w:r>
        <w:rPr>
          <w:rFonts w:ascii="VIC SemiBold"/>
          <w:b/>
          <w:color w:val="343741"/>
        </w:rPr>
        <w:t>with</w:t>
      </w:r>
      <w:r>
        <w:rPr>
          <w:rFonts w:ascii="VIC SemiBold"/>
          <w:b/>
          <w:color w:val="343741"/>
          <w:spacing w:val="-7"/>
        </w:rPr>
        <w:t xml:space="preserve"> </w:t>
      </w:r>
      <w:r>
        <w:rPr>
          <w:rFonts w:ascii="VIC SemiBold"/>
          <w:b/>
          <w:color w:val="343741"/>
        </w:rPr>
        <w:t>ERR,</w:t>
      </w:r>
      <w:r>
        <w:rPr>
          <w:rFonts w:ascii="VIC SemiBold"/>
          <w:b/>
          <w:color w:val="343741"/>
          <w:spacing w:val="-7"/>
        </w:rPr>
        <w:t xml:space="preserve"> </w:t>
      </w:r>
      <w:r>
        <w:rPr>
          <w:rFonts w:ascii="VIC SemiBold"/>
          <w:b/>
          <w:color w:val="343741"/>
        </w:rPr>
        <w:t>relevant</w:t>
      </w:r>
      <w:r>
        <w:rPr>
          <w:rFonts w:ascii="VIC SemiBold"/>
          <w:b/>
          <w:color w:val="343741"/>
          <w:spacing w:val="-7"/>
        </w:rPr>
        <w:t xml:space="preserve"> </w:t>
      </w:r>
      <w:r>
        <w:rPr>
          <w:rFonts w:ascii="VIC SemiBold"/>
          <w:b/>
          <w:color w:val="343741"/>
        </w:rPr>
        <w:t>referral</w:t>
      </w:r>
      <w:r>
        <w:rPr>
          <w:rFonts w:ascii="VIC SemiBold"/>
          <w:b/>
          <w:color w:val="343741"/>
          <w:spacing w:val="-7"/>
        </w:rPr>
        <w:t xml:space="preserve"> </w:t>
      </w:r>
      <w:r>
        <w:rPr>
          <w:rFonts w:ascii="VIC SemiBold"/>
          <w:b/>
          <w:color w:val="343741"/>
        </w:rPr>
        <w:t>authorities, other agencies and council is key to the efficient assessment of your proposal.</w:t>
      </w:r>
    </w:p>
    <w:p w14:paraId="2F2540ED" w14:textId="77777777" w:rsidR="005049E8" w:rsidRDefault="005F48FD">
      <w:pPr>
        <w:pStyle w:val="BodyText"/>
        <w:spacing w:before="169" w:line="213" w:lineRule="auto"/>
        <w:ind w:left="111" w:right="138"/>
      </w:pPr>
      <w:r>
        <w:rPr>
          <w:color w:val="343741"/>
        </w:rPr>
        <w:t>Refer</w:t>
      </w:r>
      <w:r>
        <w:rPr>
          <w:color w:val="343741"/>
          <w:spacing w:val="-4"/>
        </w:rPr>
        <w:t xml:space="preserve"> </w:t>
      </w:r>
      <w:r>
        <w:rPr>
          <w:color w:val="343741"/>
        </w:rPr>
        <w:t>to</w:t>
      </w:r>
      <w:r>
        <w:rPr>
          <w:color w:val="343741"/>
          <w:spacing w:val="-4"/>
        </w:rPr>
        <w:t xml:space="preserve"> </w:t>
      </w:r>
      <w:r>
        <w:rPr>
          <w:color w:val="343741"/>
        </w:rPr>
        <w:t>Appendix</w:t>
      </w:r>
      <w:r>
        <w:rPr>
          <w:color w:val="343741"/>
          <w:spacing w:val="-4"/>
        </w:rPr>
        <w:t xml:space="preserve"> </w:t>
      </w:r>
      <w:r>
        <w:rPr>
          <w:color w:val="343741"/>
        </w:rPr>
        <w:t>C</w:t>
      </w:r>
      <w:r>
        <w:rPr>
          <w:color w:val="343741"/>
          <w:spacing w:val="-4"/>
        </w:rPr>
        <w:t xml:space="preserve"> </w:t>
      </w:r>
      <w:r>
        <w:rPr>
          <w:color w:val="343741"/>
        </w:rPr>
        <w:t>for</w:t>
      </w:r>
      <w:r>
        <w:rPr>
          <w:color w:val="343741"/>
          <w:spacing w:val="-4"/>
        </w:rPr>
        <w:t xml:space="preserve"> </w:t>
      </w:r>
      <w:r>
        <w:rPr>
          <w:color w:val="343741"/>
        </w:rPr>
        <w:t>a</w:t>
      </w:r>
      <w:r>
        <w:rPr>
          <w:color w:val="343741"/>
          <w:spacing w:val="-4"/>
        </w:rPr>
        <w:t xml:space="preserve"> </w:t>
      </w:r>
      <w:r>
        <w:rPr>
          <w:color w:val="343741"/>
        </w:rPr>
        <w:t>summary</w:t>
      </w:r>
      <w:r>
        <w:rPr>
          <w:color w:val="343741"/>
          <w:spacing w:val="-4"/>
        </w:rPr>
        <w:t xml:space="preserve"> </w:t>
      </w:r>
      <w:r>
        <w:rPr>
          <w:color w:val="343741"/>
        </w:rPr>
        <w:t>of</w:t>
      </w:r>
      <w:r>
        <w:rPr>
          <w:color w:val="343741"/>
          <w:spacing w:val="-4"/>
        </w:rPr>
        <w:t xml:space="preserve"> </w:t>
      </w:r>
      <w:r>
        <w:rPr>
          <w:color w:val="343741"/>
        </w:rPr>
        <w:t>the</w:t>
      </w:r>
      <w:r>
        <w:rPr>
          <w:color w:val="343741"/>
          <w:spacing w:val="-4"/>
        </w:rPr>
        <w:t xml:space="preserve"> </w:t>
      </w:r>
      <w:r>
        <w:rPr>
          <w:color w:val="343741"/>
        </w:rPr>
        <w:t>role</w:t>
      </w:r>
      <w:r>
        <w:rPr>
          <w:color w:val="343741"/>
          <w:spacing w:val="-4"/>
        </w:rPr>
        <w:t xml:space="preserve"> </w:t>
      </w:r>
      <w:r>
        <w:rPr>
          <w:color w:val="343741"/>
        </w:rPr>
        <w:t>and</w:t>
      </w:r>
      <w:r>
        <w:rPr>
          <w:color w:val="343741"/>
          <w:spacing w:val="-4"/>
        </w:rPr>
        <w:t xml:space="preserve"> </w:t>
      </w:r>
      <w:r>
        <w:rPr>
          <w:color w:val="343741"/>
        </w:rPr>
        <w:t>areas</w:t>
      </w:r>
      <w:r>
        <w:rPr>
          <w:color w:val="343741"/>
          <w:spacing w:val="-4"/>
        </w:rPr>
        <w:t xml:space="preserve"> </w:t>
      </w:r>
      <w:r>
        <w:rPr>
          <w:color w:val="343741"/>
        </w:rPr>
        <w:t xml:space="preserve">of interest for some of the key agencies and regulators that you may be engaging as part of the work plan approvals </w:t>
      </w:r>
      <w:r>
        <w:rPr>
          <w:color w:val="343741"/>
          <w:spacing w:val="-2"/>
        </w:rPr>
        <w:t>process.</w:t>
      </w:r>
    </w:p>
    <w:p w14:paraId="4338A1AF" w14:textId="77777777" w:rsidR="005049E8" w:rsidRDefault="005049E8">
      <w:pPr>
        <w:pStyle w:val="BodyText"/>
        <w:spacing w:before="2"/>
        <w:rPr>
          <w:sz w:val="16"/>
        </w:rPr>
      </w:pPr>
    </w:p>
    <w:p w14:paraId="6E9F8B64" w14:textId="77777777" w:rsidR="005049E8" w:rsidRDefault="005F48FD">
      <w:pPr>
        <w:pStyle w:val="Heading2"/>
        <w:numPr>
          <w:ilvl w:val="1"/>
          <w:numId w:val="41"/>
        </w:numPr>
        <w:tabs>
          <w:tab w:val="left" w:pos="821"/>
        </w:tabs>
        <w:spacing w:before="1" w:line="213" w:lineRule="auto"/>
        <w:ind w:left="820" w:right="1398"/>
      </w:pPr>
      <w:r>
        <w:rPr>
          <w:color w:val="343741"/>
        </w:rPr>
        <w:t>Conducting</w:t>
      </w:r>
      <w:r>
        <w:rPr>
          <w:color w:val="343741"/>
          <w:spacing w:val="-19"/>
        </w:rPr>
        <w:t xml:space="preserve"> </w:t>
      </w:r>
      <w:r>
        <w:rPr>
          <w:color w:val="343741"/>
        </w:rPr>
        <w:t>the</w:t>
      </w:r>
      <w:r>
        <w:rPr>
          <w:color w:val="343741"/>
          <w:spacing w:val="-19"/>
        </w:rPr>
        <w:t xml:space="preserve"> </w:t>
      </w:r>
      <w:r>
        <w:rPr>
          <w:color w:val="343741"/>
        </w:rPr>
        <w:t xml:space="preserve">site </w:t>
      </w:r>
      <w:r>
        <w:rPr>
          <w:color w:val="343741"/>
          <w:spacing w:val="-2"/>
        </w:rPr>
        <w:t>meeting</w:t>
      </w:r>
    </w:p>
    <w:p w14:paraId="16EAE459" w14:textId="77777777" w:rsidR="004B3D51" w:rsidRDefault="005F48FD" w:rsidP="004B3D51">
      <w:pPr>
        <w:pStyle w:val="BodyText"/>
        <w:spacing w:before="232" w:line="213" w:lineRule="auto"/>
        <w:ind w:left="111" w:right="138"/>
      </w:pPr>
      <w:r>
        <w:rPr>
          <w:color w:val="343741"/>
        </w:rPr>
        <w:t>At the initial site meeting you should initiate discussions with the representatives of the agencies and regulators to clarify their requirements and resolve any potential issues. A</w:t>
      </w:r>
      <w:r>
        <w:rPr>
          <w:color w:val="343741"/>
          <w:spacing w:val="-4"/>
        </w:rPr>
        <w:t xml:space="preserve"> </w:t>
      </w:r>
      <w:r>
        <w:rPr>
          <w:color w:val="343741"/>
        </w:rPr>
        <w:t>sample</w:t>
      </w:r>
      <w:r>
        <w:rPr>
          <w:color w:val="343741"/>
          <w:spacing w:val="-4"/>
        </w:rPr>
        <w:t xml:space="preserve"> </w:t>
      </w:r>
      <w:r>
        <w:rPr>
          <w:color w:val="343741"/>
        </w:rPr>
        <w:t>agenda</w:t>
      </w:r>
      <w:r>
        <w:rPr>
          <w:color w:val="343741"/>
          <w:spacing w:val="-4"/>
        </w:rPr>
        <w:t xml:space="preserve"> </w:t>
      </w:r>
      <w:r>
        <w:rPr>
          <w:color w:val="343741"/>
        </w:rPr>
        <w:t>and</w:t>
      </w:r>
      <w:r>
        <w:rPr>
          <w:color w:val="343741"/>
          <w:spacing w:val="-4"/>
        </w:rPr>
        <w:t xml:space="preserve"> </w:t>
      </w:r>
      <w:r>
        <w:rPr>
          <w:color w:val="343741"/>
        </w:rPr>
        <w:t>a</w:t>
      </w:r>
      <w:r>
        <w:rPr>
          <w:color w:val="343741"/>
          <w:spacing w:val="-4"/>
        </w:rPr>
        <w:t xml:space="preserve"> </w:t>
      </w:r>
      <w:r>
        <w:rPr>
          <w:color w:val="343741"/>
        </w:rPr>
        <w:t>list</w:t>
      </w:r>
      <w:r>
        <w:rPr>
          <w:color w:val="343741"/>
          <w:spacing w:val="-4"/>
        </w:rPr>
        <w:t xml:space="preserve"> </w:t>
      </w:r>
      <w:r>
        <w:rPr>
          <w:color w:val="343741"/>
        </w:rPr>
        <w:t>of</w:t>
      </w:r>
      <w:r>
        <w:rPr>
          <w:color w:val="343741"/>
          <w:spacing w:val="-4"/>
        </w:rPr>
        <w:t xml:space="preserve"> </w:t>
      </w:r>
      <w:r>
        <w:rPr>
          <w:color w:val="343741"/>
        </w:rPr>
        <w:t>potential</w:t>
      </w:r>
      <w:r>
        <w:rPr>
          <w:color w:val="343741"/>
          <w:spacing w:val="-4"/>
        </w:rPr>
        <w:t xml:space="preserve"> </w:t>
      </w:r>
      <w:r>
        <w:rPr>
          <w:color w:val="343741"/>
        </w:rPr>
        <w:t>questions</w:t>
      </w:r>
      <w:r>
        <w:rPr>
          <w:color w:val="343741"/>
          <w:spacing w:val="-4"/>
        </w:rPr>
        <w:t xml:space="preserve"> </w:t>
      </w:r>
      <w:r>
        <w:rPr>
          <w:color w:val="343741"/>
        </w:rPr>
        <w:t>that</w:t>
      </w:r>
      <w:r>
        <w:rPr>
          <w:color w:val="343741"/>
          <w:spacing w:val="-4"/>
        </w:rPr>
        <w:t xml:space="preserve"> </w:t>
      </w:r>
      <w:r>
        <w:rPr>
          <w:color w:val="343741"/>
        </w:rPr>
        <w:t xml:space="preserve">may be discussed at the initial site meeting is provided in the </w:t>
      </w:r>
      <w:r>
        <w:rPr>
          <w:color w:val="343741"/>
          <w:spacing w:val="-2"/>
        </w:rPr>
        <w:t>appendix.</w:t>
      </w:r>
    </w:p>
    <w:p w14:paraId="376E92A9" w14:textId="391FE041" w:rsidR="004B3D51" w:rsidRDefault="004B3D51" w:rsidP="004B3D51">
      <w:pPr>
        <w:pStyle w:val="BodyText"/>
        <w:spacing w:before="232" w:line="213" w:lineRule="auto"/>
        <w:ind w:left="111" w:right="138"/>
      </w:pPr>
      <w:r>
        <w:rPr>
          <w:color w:val="343741"/>
        </w:rPr>
        <w:t>You</w:t>
      </w:r>
      <w:r>
        <w:rPr>
          <w:color w:val="343741"/>
          <w:spacing w:val="-10"/>
        </w:rPr>
        <w:t xml:space="preserve"> </w:t>
      </w:r>
      <w:r>
        <w:rPr>
          <w:color w:val="343741"/>
        </w:rPr>
        <w:t>should</w:t>
      </w:r>
      <w:r>
        <w:rPr>
          <w:color w:val="343741"/>
          <w:spacing w:val="-10"/>
        </w:rPr>
        <w:t xml:space="preserve"> </w:t>
      </w:r>
      <w:r>
        <w:rPr>
          <w:color w:val="343741"/>
        </w:rPr>
        <w:t>record</w:t>
      </w:r>
      <w:r>
        <w:rPr>
          <w:color w:val="343741"/>
          <w:spacing w:val="-10"/>
        </w:rPr>
        <w:t xml:space="preserve"> </w:t>
      </w:r>
      <w:r>
        <w:rPr>
          <w:color w:val="343741"/>
        </w:rPr>
        <w:t>the</w:t>
      </w:r>
      <w:r>
        <w:rPr>
          <w:color w:val="343741"/>
          <w:spacing w:val="-10"/>
        </w:rPr>
        <w:t xml:space="preserve"> </w:t>
      </w:r>
      <w:r>
        <w:rPr>
          <w:color w:val="343741"/>
        </w:rPr>
        <w:t>meeting</w:t>
      </w:r>
      <w:r>
        <w:rPr>
          <w:color w:val="343741"/>
          <w:spacing w:val="-10"/>
        </w:rPr>
        <w:t xml:space="preserve"> </w:t>
      </w:r>
      <w:r>
        <w:rPr>
          <w:color w:val="343741"/>
        </w:rPr>
        <w:t>minutes</w:t>
      </w:r>
      <w:r>
        <w:rPr>
          <w:color w:val="343741"/>
          <w:spacing w:val="-10"/>
        </w:rPr>
        <w:t xml:space="preserve"> </w:t>
      </w:r>
      <w:r>
        <w:rPr>
          <w:color w:val="343741"/>
        </w:rPr>
        <w:t>and</w:t>
      </w:r>
      <w:r>
        <w:rPr>
          <w:color w:val="343741"/>
          <w:spacing w:val="-10"/>
        </w:rPr>
        <w:t xml:space="preserve"> </w:t>
      </w:r>
      <w:r>
        <w:rPr>
          <w:color w:val="343741"/>
        </w:rPr>
        <w:t>capture</w:t>
      </w:r>
      <w:r>
        <w:rPr>
          <w:color w:val="343741"/>
          <w:spacing w:val="-10"/>
        </w:rPr>
        <w:t xml:space="preserve"> </w:t>
      </w:r>
      <w:r>
        <w:rPr>
          <w:color w:val="343741"/>
        </w:rPr>
        <w:t xml:space="preserve">any actions or outcomes arising from the site meeting. </w:t>
      </w:r>
    </w:p>
    <w:p w14:paraId="73637B80" w14:textId="79377435" w:rsidR="004B3D51" w:rsidRDefault="004B3D51">
      <w:pPr>
        <w:spacing w:line="213" w:lineRule="auto"/>
        <w:sectPr w:rsidR="004B3D51" w:rsidSect="004B3D51">
          <w:pgSz w:w="11910" w:h="16840"/>
          <w:pgMar w:top="480" w:right="460" w:bottom="0" w:left="460" w:header="720" w:footer="227" w:gutter="0"/>
          <w:cols w:num="2" w:space="720" w:equalWidth="0">
            <w:col w:w="5414" w:space="87"/>
            <w:col w:w="5489"/>
          </w:cols>
          <w:docGrid w:linePitch="299"/>
        </w:sectPr>
      </w:pPr>
    </w:p>
    <w:p w14:paraId="4A85C008" w14:textId="77777777" w:rsidR="005049E8" w:rsidRDefault="00E11B14">
      <w:pPr>
        <w:pStyle w:val="BodyText"/>
        <w:spacing w:before="4"/>
        <w:rPr>
          <w:sz w:val="9"/>
        </w:rPr>
      </w:pPr>
      <w:r>
        <w:pict w14:anchorId="77AA13A0">
          <v:group id="docshapegroup28" o:spid="_x0000_s1079" style="position:absolute;margin-left:521.6pt;margin-top:686.05pt;width:73.7pt;height:155.85pt;z-index:15731200;mso-position-horizontal-relative:page;mso-position-vertical-relative:page" coordorigin="10432,13721" coordsize="1474,3117">
            <v:shape id="docshape29" o:spid="_x0000_s1081" style="position:absolute;left:10432;top:13720;width:1474;height:3117" coordorigin="10432,13721" coordsize="1474,3117" path="m11906,13721r-1474,3117l11906,16838r,-3117xe" fillcolor="#f8971f" stroked="f">
              <v:path arrowok="t"/>
            </v:shape>
            <v:shape id="docshape30" o:spid="_x0000_s1080" type="#_x0000_t202" style="position:absolute;left:10955;top:15972;width:167;height:278" filled="f" stroked="f">
              <v:textbox style="mso-next-textbox:#docshape30" inset="0,0,0,0">
                <w:txbxContent>
                  <w:p w14:paraId="0B47FE01" w14:textId="77777777" w:rsidR="005049E8" w:rsidRDefault="005F48FD">
                    <w:pPr>
                      <w:spacing w:line="278" w:lineRule="exact"/>
                      <w:rPr>
                        <w:rFonts w:ascii="VIC SemiBold"/>
                        <w:b/>
                        <w:sz w:val="24"/>
                      </w:rPr>
                    </w:pPr>
                    <w:r>
                      <w:rPr>
                        <w:rFonts w:ascii="VIC SemiBold"/>
                        <w:b/>
                        <w:color w:val="FFFFFF"/>
                        <w:sz w:val="24"/>
                      </w:rPr>
                      <w:t>6</w:t>
                    </w:r>
                  </w:p>
                </w:txbxContent>
              </v:textbox>
            </v:shape>
            <w10:wrap anchorx="page" anchory="page"/>
          </v:group>
        </w:pict>
      </w:r>
    </w:p>
    <w:p w14:paraId="55BE8A62" w14:textId="4AC211BC" w:rsidR="00CB5C07" w:rsidRPr="00CB5C07" w:rsidRDefault="005F48FD" w:rsidP="00CB5C07">
      <w:pPr>
        <w:pStyle w:val="BodyText"/>
        <w:spacing w:before="109" w:line="213" w:lineRule="auto"/>
        <w:ind w:left="106" w:right="5611"/>
        <w:rPr>
          <w:color w:val="343741"/>
        </w:rPr>
      </w:pPr>
      <w:r>
        <w:rPr>
          <w:color w:val="343741"/>
        </w:rPr>
        <w:t>The appointed ERR Officer will review your initial proposal and</w:t>
      </w:r>
      <w:r>
        <w:rPr>
          <w:color w:val="343741"/>
          <w:spacing w:val="-6"/>
        </w:rPr>
        <w:t xml:space="preserve"> </w:t>
      </w:r>
      <w:r>
        <w:rPr>
          <w:color w:val="343741"/>
        </w:rPr>
        <w:t>provide</w:t>
      </w:r>
      <w:r>
        <w:rPr>
          <w:color w:val="343741"/>
          <w:spacing w:val="-6"/>
        </w:rPr>
        <w:t xml:space="preserve"> </w:t>
      </w:r>
      <w:r>
        <w:rPr>
          <w:color w:val="343741"/>
        </w:rPr>
        <w:t>you</w:t>
      </w:r>
      <w:r>
        <w:rPr>
          <w:color w:val="343741"/>
          <w:spacing w:val="-6"/>
        </w:rPr>
        <w:t xml:space="preserve"> </w:t>
      </w:r>
      <w:r>
        <w:rPr>
          <w:color w:val="343741"/>
        </w:rPr>
        <w:t>with</w:t>
      </w:r>
      <w:r>
        <w:rPr>
          <w:color w:val="343741"/>
          <w:spacing w:val="-6"/>
        </w:rPr>
        <w:t xml:space="preserve"> </w:t>
      </w:r>
      <w:r>
        <w:rPr>
          <w:color w:val="343741"/>
        </w:rPr>
        <w:t>an</w:t>
      </w:r>
      <w:r>
        <w:rPr>
          <w:color w:val="343741"/>
          <w:spacing w:val="-6"/>
        </w:rPr>
        <w:t xml:space="preserve"> </w:t>
      </w:r>
      <w:r>
        <w:rPr>
          <w:color w:val="343741"/>
        </w:rPr>
        <w:t>Agency</w:t>
      </w:r>
      <w:r>
        <w:rPr>
          <w:color w:val="343741"/>
          <w:spacing w:val="-6"/>
        </w:rPr>
        <w:t xml:space="preserve"> </w:t>
      </w:r>
      <w:r>
        <w:rPr>
          <w:color w:val="343741"/>
        </w:rPr>
        <w:t>Consultation</w:t>
      </w:r>
      <w:r>
        <w:rPr>
          <w:color w:val="343741"/>
          <w:spacing w:val="-6"/>
        </w:rPr>
        <w:t xml:space="preserve"> </w:t>
      </w:r>
      <w:r>
        <w:rPr>
          <w:color w:val="343741"/>
        </w:rPr>
        <w:t>Checklist</w:t>
      </w:r>
      <w:r>
        <w:rPr>
          <w:color w:val="343741"/>
          <w:spacing w:val="-6"/>
        </w:rPr>
        <w:t xml:space="preserve"> </w:t>
      </w:r>
      <w:r>
        <w:rPr>
          <w:color w:val="343741"/>
        </w:rPr>
        <w:t>with the</w:t>
      </w:r>
      <w:r>
        <w:rPr>
          <w:color w:val="343741"/>
          <w:spacing w:val="-3"/>
        </w:rPr>
        <w:t xml:space="preserve"> </w:t>
      </w:r>
      <w:r>
        <w:rPr>
          <w:color w:val="343741"/>
        </w:rPr>
        <w:t>contact</w:t>
      </w:r>
      <w:r>
        <w:rPr>
          <w:color w:val="343741"/>
          <w:spacing w:val="-3"/>
        </w:rPr>
        <w:t xml:space="preserve"> </w:t>
      </w:r>
      <w:r>
        <w:rPr>
          <w:color w:val="343741"/>
        </w:rPr>
        <w:t>details</w:t>
      </w:r>
      <w:r>
        <w:rPr>
          <w:color w:val="343741"/>
          <w:spacing w:val="-3"/>
        </w:rPr>
        <w:t xml:space="preserve"> </w:t>
      </w:r>
      <w:r>
        <w:rPr>
          <w:color w:val="343741"/>
        </w:rPr>
        <w:t>for</w:t>
      </w:r>
      <w:r>
        <w:rPr>
          <w:color w:val="343741"/>
          <w:spacing w:val="-3"/>
        </w:rPr>
        <w:t xml:space="preserve"> </w:t>
      </w:r>
      <w:r>
        <w:rPr>
          <w:color w:val="343741"/>
        </w:rPr>
        <w:t>all</w:t>
      </w:r>
      <w:r>
        <w:rPr>
          <w:color w:val="343741"/>
          <w:spacing w:val="-3"/>
        </w:rPr>
        <w:t xml:space="preserve"> </w:t>
      </w:r>
      <w:r>
        <w:rPr>
          <w:color w:val="343741"/>
        </w:rPr>
        <w:t>the</w:t>
      </w:r>
      <w:r>
        <w:rPr>
          <w:color w:val="343741"/>
          <w:spacing w:val="-3"/>
        </w:rPr>
        <w:t xml:space="preserve"> </w:t>
      </w:r>
      <w:r>
        <w:rPr>
          <w:color w:val="343741"/>
        </w:rPr>
        <w:t>relevant</w:t>
      </w:r>
      <w:r>
        <w:rPr>
          <w:color w:val="343741"/>
          <w:spacing w:val="-3"/>
        </w:rPr>
        <w:t xml:space="preserve"> </w:t>
      </w:r>
      <w:r>
        <w:rPr>
          <w:color w:val="343741"/>
        </w:rPr>
        <w:t>referral</w:t>
      </w:r>
      <w:r>
        <w:rPr>
          <w:color w:val="343741"/>
          <w:spacing w:val="-3"/>
        </w:rPr>
        <w:t xml:space="preserve"> </w:t>
      </w:r>
      <w:r>
        <w:rPr>
          <w:color w:val="343741"/>
        </w:rPr>
        <w:t>agencies</w:t>
      </w:r>
      <w:r>
        <w:rPr>
          <w:color w:val="343741"/>
          <w:spacing w:val="-3"/>
        </w:rPr>
        <w:t xml:space="preserve"> </w:t>
      </w:r>
      <w:r>
        <w:rPr>
          <w:color w:val="343741"/>
        </w:rPr>
        <w:t>and authorities.</w:t>
      </w:r>
      <w:r>
        <w:rPr>
          <w:color w:val="343741"/>
          <w:spacing w:val="-2"/>
        </w:rPr>
        <w:t xml:space="preserve"> </w:t>
      </w:r>
      <w:r>
        <w:rPr>
          <w:color w:val="343741"/>
        </w:rPr>
        <w:t>The</w:t>
      </w:r>
      <w:r>
        <w:rPr>
          <w:color w:val="343741"/>
          <w:spacing w:val="-2"/>
        </w:rPr>
        <w:t xml:space="preserve"> </w:t>
      </w:r>
      <w:r>
        <w:rPr>
          <w:color w:val="343741"/>
        </w:rPr>
        <w:t>purpose</w:t>
      </w:r>
      <w:r>
        <w:rPr>
          <w:color w:val="343741"/>
          <w:spacing w:val="-2"/>
        </w:rPr>
        <w:t xml:space="preserve"> </w:t>
      </w:r>
      <w:r>
        <w:rPr>
          <w:color w:val="343741"/>
        </w:rPr>
        <w:t>of</w:t>
      </w:r>
      <w:r>
        <w:rPr>
          <w:color w:val="343741"/>
          <w:spacing w:val="-2"/>
        </w:rPr>
        <w:t xml:space="preserve"> </w:t>
      </w:r>
      <w:r>
        <w:rPr>
          <w:color w:val="343741"/>
        </w:rPr>
        <w:t>this</w:t>
      </w:r>
      <w:r>
        <w:rPr>
          <w:color w:val="343741"/>
          <w:spacing w:val="-2"/>
        </w:rPr>
        <w:t xml:space="preserve"> </w:t>
      </w:r>
      <w:r>
        <w:rPr>
          <w:color w:val="343741"/>
        </w:rPr>
        <w:t>checklist</w:t>
      </w:r>
      <w:r>
        <w:rPr>
          <w:color w:val="343741"/>
          <w:spacing w:val="-2"/>
        </w:rPr>
        <w:t xml:space="preserve"> </w:t>
      </w:r>
      <w:r>
        <w:rPr>
          <w:color w:val="343741"/>
        </w:rPr>
        <w:t>is</w:t>
      </w:r>
      <w:r>
        <w:rPr>
          <w:color w:val="343741"/>
          <w:spacing w:val="-2"/>
        </w:rPr>
        <w:t xml:space="preserve"> </w:t>
      </w:r>
      <w:r>
        <w:rPr>
          <w:color w:val="343741"/>
        </w:rPr>
        <w:t>to</w:t>
      </w:r>
      <w:r>
        <w:rPr>
          <w:color w:val="343741"/>
          <w:spacing w:val="-2"/>
        </w:rPr>
        <w:t xml:space="preserve"> </w:t>
      </w:r>
      <w:r>
        <w:rPr>
          <w:color w:val="343741"/>
        </w:rPr>
        <w:t>identify</w:t>
      </w:r>
      <w:r>
        <w:rPr>
          <w:color w:val="343741"/>
          <w:spacing w:val="-2"/>
        </w:rPr>
        <w:t xml:space="preserve"> </w:t>
      </w:r>
      <w:r>
        <w:rPr>
          <w:color w:val="343741"/>
        </w:rPr>
        <w:t>which parties</w:t>
      </w:r>
      <w:r>
        <w:rPr>
          <w:color w:val="343741"/>
          <w:spacing w:val="-3"/>
        </w:rPr>
        <w:t xml:space="preserve"> </w:t>
      </w:r>
      <w:r>
        <w:rPr>
          <w:color w:val="343741"/>
        </w:rPr>
        <w:t>you</w:t>
      </w:r>
      <w:r>
        <w:rPr>
          <w:color w:val="343741"/>
          <w:spacing w:val="-3"/>
        </w:rPr>
        <w:t xml:space="preserve"> </w:t>
      </w:r>
      <w:r>
        <w:rPr>
          <w:color w:val="343741"/>
        </w:rPr>
        <w:t>should</w:t>
      </w:r>
      <w:r>
        <w:rPr>
          <w:color w:val="343741"/>
          <w:spacing w:val="-3"/>
        </w:rPr>
        <w:t xml:space="preserve"> </w:t>
      </w:r>
      <w:r>
        <w:rPr>
          <w:color w:val="343741"/>
        </w:rPr>
        <w:t>invite</w:t>
      </w:r>
      <w:r>
        <w:rPr>
          <w:color w:val="343741"/>
          <w:spacing w:val="-3"/>
        </w:rPr>
        <w:t xml:space="preserve"> </w:t>
      </w:r>
      <w:r>
        <w:rPr>
          <w:color w:val="343741"/>
        </w:rPr>
        <w:t>to</w:t>
      </w:r>
      <w:r>
        <w:rPr>
          <w:color w:val="343741"/>
          <w:spacing w:val="-3"/>
        </w:rPr>
        <w:t xml:space="preserve"> </w:t>
      </w:r>
      <w:r>
        <w:rPr>
          <w:color w:val="343741"/>
        </w:rPr>
        <w:t>an</w:t>
      </w:r>
      <w:r>
        <w:rPr>
          <w:color w:val="343741"/>
          <w:spacing w:val="-3"/>
        </w:rPr>
        <w:t xml:space="preserve"> </w:t>
      </w:r>
      <w:r>
        <w:rPr>
          <w:color w:val="343741"/>
        </w:rPr>
        <w:t>initial</w:t>
      </w:r>
      <w:r>
        <w:rPr>
          <w:color w:val="343741"/>
          <w:spacing w:val="-3"/>
        </w:rPr>
        <w:t xml:space="preserve"> </w:t>
      </w:r>
      <w:r>
        <w:rPr>
          <w:color w:val="343741"/>
        </w:rPr>
        <w:t>site</w:t>
      </w:r>
      <w:r>
        <w:rPr>
          <w:color w:val="343741"/>
          <w:spacing w:val="-3"/>
        </w:rPr>
        <w:t xml:space="preserve"> </w:t>
      </w:r>
      <w:r>
        <w:rPr>
          <w:color w:val="343741"/>
        </w:rPr>
        <w:t>meeting</w:t>
      </w:r>
      <w:r>
        <w:rPr>
          <w:color w:val="343741"/>
          <w:spacing w:val="-3"/>
        </w:rPr>
        <w:t xml:space="preserve"> </w:t>
      </w:r>
      <w:r>
        <w:rPr>
          <w:color w:val="343741"/>
        </w:rPr>
        <w:t>to</w:t>
      </w:r>
      <w:r>
        <w:rPr>
          <w:color w:val="343741"/>
          <w:spacing w:val="-3"/>
        </w:rPr>
        <w:t xml:space="preserve"> </w:t>
      </w:r>
      <w:r>
        <w:rPr>
          <w:color w:val="343741"/>
        </w:rPr>
        <w:t>discuss the proposal.</w:t>
      </w:r>
    </w:p>
    <w:p w14:paraId="06D0E4BC" w14:textId="77777777" w:rsidR="005049E8" w:rsidRDefault="005049E8">
      <w:pPr>
        <w:jc w:val="both"/>
        <w:sectPr w:rsidR="005049E8">
          <w:type w:val="continuous"/>
          <w:pgSz w:w="11910" w:h="16840"/>
          <w:pgMar w:top="1580" w:right="460" w:bottom="280" w:left="460" w:header="720" w:footer="720" w:gutter="0"/>
          <w:cols w:space="720"/>
        </w:sectPr>
      </w:pPr>
    </w:p>
    <w:p w14:paraId="16E3BD11" w14:textId="77777777" w:rsidR="005049E8" w:rsidRDefault="00E11B14">
      <w:pPr>
        <w:pStyle w:val="BodyText"/>
        <w:rPr>
          <w:sz w:val="20"/>
        </w:rPr>
      </w:pPr>
      <w:r>
        <w:lastRenderedPageBreak/>
        <w:pict w14:anchorId="66B313CC">
          <v:group id="docshapegroup32" o:spid="_x0000_s1072" style="position:absolute;margin-left:0;margin-top:0;width:595.3pt;height:841.9pt;z-index:-16553472;mso-position-horizontal-relative:page;mso-position-vertical-relative:page" coordsize="11906,16838">
            <v:shape id="docshape33" o:spid="_x0000_s1077" type="#_x0000_t75" style="position:absolute;left:3713;width:8193;height:16838">
              <v:imagedata r:id="rId23" o:title=""/>
            </v:shape>
            <v:shape id="docshape34" o:spid="_x0000_s1076" style="position:absolute;left:3943;width:7962;height:10223" coordorigin="3944" coordsize="7962,10223" path="m11906,l3944,,8770,10222,11906,3488,11906,xe" fillcolor="#f8971f" stroked="f">
              <v:fill opacity=".5"/>
              <v:path arrowok="t"/>
            </v:shape>
            <v:shape id="docshape35" o:spid="_x0000_s1075" style="position:absolute;left:5656;top:10221;width:6250;height:6617" coordorigin="5656,10222" coordsize="6250,6617" path="m8770,10222l5656,16838r6250,l11906,16778,8770,10222xe" fillcolor="#00bac0" stroked="f">
              <v:fill opacity="45875f"/>
              <v:path arrowok="t"/>
            </v:shape>
            <v:shape id="docshape36" o:spid="_x0000_s1074" style="position:absolute;left:5662;top:3476;width:6243;height:13362" coordorigin="5663,3476" coordsize="6243,13362" path="m11906,3476l5663,16838r3419,l11906,10793r,-7317xe" stroked="f">
              <v:fill opacity="26214f"/>
              <v:path arrowok="t"/>
            </v:shape>
            <v:shape id="docshape37" o:spid="_x0000_s1073" style="position:absolute;width:8770;height:16838" coordsize="8770,16838" path="m3938,l,,,16838r5643,l8770,10222,3938,xe" fillcolor="#e7ebeb" stroked="f">
              <v:path arrowok="t"/>
            </v:shape>
            <w10:wrap anchorx="page" anchory="page"/>
          </v:group>
        </w:pict>
      </w:r>
    </w:p>
    <w:p w14:paraId="39D8F491" w14:textId="77777777" w:rsidR="005049E8" w:rsidRDefault="005049E8">
      <w:pPr>
        <w:pStyle w:val="BodyText"/>
        <w:rPr>
          <w:sz w:val="20"/>
        </w:rPr>
      </w:pPr>
    </w:p>
    <w:p w14:paraId="532B2BC7" w14:textId="77777777" w:rsidR="005049E8" w:rsidRDefault="005049E8">
      <w:pPr>
        <w:pStyle w:val="BodyText"/>
        <w:rPr>
          <w:sz w:val="20"/>
        </w:rPr>
      </w:pPr>
    </w:p>
    <w:p w14:paraId="3A3B479C" w14:textId="77777777" w:rsidR="005049E8" w:rsidRDefault="005049E8">
      <w:pPr>
        <w:pStyle w:val="BodyText"/>
        <w:rPr>
          <w:sz w:val="20"/>
        </w:rPr>
      </w:pPr>
    </w:p>
    <w:p w14:paraId="0F370F1B" w14:textId="77777777" w:rsidR="005049E8" w:rsidRDefault="005049E8">
      <w:pPr>
        <w:pStyle w:val="BodyText"/>
        <w:rPr>
          <w:sz w:val="20"/>
        </w:rPr>
      </w:pPr>
    </w:p>
    <w:p w14:paraId="4E4B33B5" w14:textId="77777777" w:rsidR="005049E8" w:rsidRDefault="005049E8">
      <w:pPr>
        <w:pStyle w:val="BodyText"/>
        <w:rPr>
          <w:sz w:val="20"/>
        </w:rPr>
      </w:pPr>
    </w:p>
    <w:p w14:paraId="360B89BC" w14:textId="77777777" w:rsidR="005049E8" w:rsidRDefault="005049E8">
      <w:pPr>
        <w:pStyle w:val="BodyText"/>
        <w:rPr>
          <w:sz w:val="20"/>
        </w:rPr>
      </w:pPr>
    </w:p>
    <w:p w14:paraId="73AFC91C" w14:textId="77777777" w:rsidR="005049E8" w:rsidRDefault="005049E8">
      <w:pPr>
        <w:pStyle w:val="BodyText"/>
        <w:rPr>
          <w:sz w:val="20"/>
        </w:rPr>
      </w:pPr>
    </w:p>
    <w:p w14:paraId="39C332E1" w14:textId="77777777" w:rsidR="005049E8" w:rsidRDefault="005049E8">
      <w:pPr>
        <w:pStyle w:val="BodyText"/>
        <w:rPr>
          <w:sz w:val="20"/>
        </w:rPr>
      </w:pPr>
    </w:p>
    <w:p w14:paraId="1083B762" w14:textId="77777777" w:rsidR="005049E8" w:rsidRDefault="005049E8">
      <w:pPr>
        <w:pStyle w:val="BodyText"/>
        <w:rPr>
          <w:sz w:val="20"/>
        </w:rPr>
      </w:pPr>
    </w:p>
    <w:p w14:paraId="281EF5AE" w14:textId="77777777" w:rsidR="005049E8" w:rsidRDefault="005049E8">
      <w:pPr>
        <w:pStyle w:val="BodyText"/>
        <w:rPr>
          <w:sz w:val="20"/>
        </w:rPr>
      </w:pPr>
    </w:p>
    <w:p w14:paraId="46C3EE33" w14:textId="77777777" w:rsidR="005049E8" w:rsidRDefault="005049E8">
      <w:pPr>
        <w:pStyle w:val="BodyText"/>
        <w:rPr>
          <w:sz w:val="20"/>
        </w:rPr>
      </w:pPr>
    </w:p>
    <w:p w14:paraId="6595FA22" w14:textId="77777777" w:rsidR="005049E8" w:rsidRDefault="005049E8">
      <w:pPr>
        <w:pStyle w:val="BodyText"/>
        <w:rPr>
          <w:sz w:val="20"/>
        </w:rPr>
      </w:pPr>
    </w:p>
    <w:p w14:paraId="45A9E1DD" w14:textId="77777777" w:rsidR="005049E8" w:rsidRDefault="005049E8">
      <w:pPr>
        <w:pStyle w:val="BodyText"/>
        <w:rPr>
          <w:sz w:val="20"/>
        </w:rPr>
      </w:pPr>
    </w:p>
    <w:p w14:paraId="214AAA43" w14:textId="77777777" w:rsidR="005049E8" w:rsidRDefault="005049E8">
      <w:pPr>
        <w:pStyle w:val="BodyText"/>
        <w:rPr>
          <w:sz w:val="20"/>
        </w:rPr>
      </w:pPr>
    </w:p>
    <w:p w14:paraId="4872910D" w14:textId="77777777" w:rsidR="005049E8" w:rsidRDefault="005049E8">
      <w:pPr>
        <w:pStyle w:val="BodyText"/>
        <w:rPr>
          <w:sz w:val="20"/>
        </w:rPr>
      </w:pPr>
    </w:p>
    <w:p w14:paraId="6E3368DA" w14:textId="77777777" w:rsidR="005049E8" w:rsidRDefault="005049E8">
      <w:pPr>
        <w:pStyle w:val="BodyText"/>
        <w:rPr>
          <w:sz w:val="20"/>
        </w:rPr>
      </w:pPr>
    </w:p>
    <w:p w14:paraId="454A57D3" w14:textId="77777777" w:rsidR="005049E8" w:rsidRDefault="005049E8">
      <w:pPr>
        <w:pStyle w:val="BodyText"/>
        <w:rPr>
          <w:sz w:val="20"/>
        </w:rPr>
      </w:pPr>
    </w:p>
    <w:p w14:paraId="50181165" w14:textId="77777777" w:rsidR="005049E8" w:rsidRDefault="005049E8">
      <w:pPr>
        <w:pStyle w:val="BodyText"/>
        <w:rPr>
          <w:sz w:val="16"/>
        </w:rPr>
      </w:pPr>
    </w:p>
    <w:p w14:paraId="46601E11" w14:textId="77777777" w:rsidR="005049E8" w:rsidRDefault="005F48FD">
      <w:pPr>
        <w:pStyle w:val="Heading1"/>
        <w:numPr>
          <w:ilvl w:val="0"/>
          <w:numId w:val="43"/>
        </w:numPr>
        <w:tabs>
          <w:tab w:val="left" w:pos="1524"/>
          <w:tab w:val="left" w:pos="1525"/>
        </w:tabs>
        <w:ind w:hanging="710"/>
      </w:pPr>
      <w:bookmarkStart w:id="7" w:name="3._Post_Site_Meeting"/>
      <w:bookmarkStart w:id="8" w:name="_bookmark3"/>
      <w:bookmarkEnd w:id="7"/>
      <w:bookmarkEnd w:id="8"/>
      <w:r>
        <w:t>Post</w:t>
      </w:r>
      <w:r>
        <w:rPr>
          <w:spacing w:val="-3"/>
        </w:rPr>
        <w:t xml:space="preserve"> </w:t>
      </w:r>
      <w:r>
        <w:t>Site</w:t>
      </w:r>
      <w:r>
        <w:rPr>
          <w:spacing w:val="-3"/>
        </w:rPr>
        <w:t xml:space="preserve"> </w:t>
      </w:r>
      <w:r>
        <w:rPr>
          <w:spacing w:val="-2"/>
        </w:rPr>
        <w:t>Meeting</w:t>
      </w:r>
    </w:p>
    <w:p w14:paraId="706E4BDD" w14:textId="77777777" w:rsidR="005049E8" w:rsidRDefault="005049E8">
      <w:pPr>
        <w:sectPr w:rsidR="005049E8">
          <w:pgSz w:w="11910" w:h="16840"/>
          <w:pgMar w:top="1580" w:right="460" w:bottom="280" w:left="460" w:header="720" w:footer="720" w:gutter="0"/>
          <w:cols w:space="720"/>
        </w:sectPr>
      </w:pPr>
    </w:p>
    <w:p w14:paraId="52614762" w14:textId="77777777" w:rsidR="005049E8" w:rsidRDefault="00E11B14">
      <w:pPr>
        <w:pStyle w:val="Heading4"/>
        <w:spacing w:line="213" w:lineRule="auto"/>
        <w:ind w:right="5611"/>
      </w:pPr>
      <w:r>
        <w:lastRenderedPageBreak/>
        <w:pict w14:anchorId="7F0B6C32">
          <v:group id="docshapegroup38" o:spid="_x0000_s1069" style="position:absolute;left:0;text-align:left;margin-left:521.6pt;margin-top:686.05pt;width:73.7pt;height:155.85pt;z-index:15733248;mso-position-horizontal-relative:page;mso-position-vertical-relative:page" coordorigin="10432,13721" coordsize="1474,3117">
            <v:shape id="docshape39" o:spid="_x0000_s1071" style="position:absolute;left:10432;top:13720;width:1474;height:3117" coordorigin="10432,13721" coordsize="1474,3117" path="m11906,13721r-1474,3117l11906,16838r,-3117xe" fillcolor="#f8971f" stroked="f">
              <v:path arrowok="t"/>
            </v:shape>
            <v:shape id="docshape40" o:spid="_x0000_s1070" type="#_x0000_t202" style="position:absolute;left:10955;top:15972;width:156;height:278" filled="f" stroked="f">
              <v:textbox inset="0,0,0,0">
                <w:txbxContent>
                  <w:p w14:paraId="469E6FF6" w14:textId="77777777" w:rsidR="005049E8" w:rsidRDefault="005F48FD">
                    <w:pPr>
                      <w:spacing w:line="278" w:lineRule="exact"/>
                      <w:rPr>
                        <w:rFonts w:ascii="VIC SemiBold"/>
                        <w:b/>
                        <w:sz w:val="24"/>
                      </w:rPr>
                    </w:pPr>
                    <w:r>
                      <w:rPr>
                        <w:rFonts w:ascii="VIC SemiBold"/>
                        <w:b/>
                        <w:color w:val="FFFFFF"/>
                        <w:sz w:val="24"/>
                      </w:rPr>
                      <w:t>8</w:t>
                    </w:r>
                  </w:p>
                </w:txbxContent>
              </v:textbox>
            </v:shape>
            <w10:wrap anchorx="page" anchory="page"/>
          </v:group>
        </w:pict>
      </w:r>
      <w:r w:rsidR="005F48FD">
        <w:rPr>
          <w:color w:val="343741"/>
        </w:rPr>
        <w:t>You should record key outcomes of the initial</w:t>
      </w:r>
      <w:r w:rsidR="005F48FD">
        <w:rPr>
          <w:color w:val="343741"/>
          <w:spacing w:val="-8"/>
        </w:rPr>
        <w:t xml:space="preserve"> </w:t>
      </w:r>
      <w:r w:rsidR="005F48FD">
        <w:rPr>
          <w:color w:val="343741"/>
        </w:rPr>
        <w:t>site</w:t>
      </w:r>
      <w:r w:rsidR="005F48FD">
        <w:rPr>
          <w:color w:val="343741"/>
          <w:spacing w:val="-8"/>
        </w:rPr>
        <w:t xml:space="preserve"> </w:t>
      </w:r>
      <w:r w:rsidR="005F48FD">
        <w:rPr>
          <w:color w:val="343741"/>
        </w:rPr>
        <w:t>meeting</w:t>
      </w:r>
      <w:r w:rsidR="005F48FD">
        <w:rPr>
          <w:color w:val="343741"/>
          <w:spacing w:val="-8"/>
        </w:rPr>
        <w:t xml:space="preserve"> </w:t>
      </w:r>
      <w:r w:rsidR="005F48FD">
        <w:rPr>
          <w:color w:val="343741"/>
        </w:rPr>
        <w:t>and</w:t>
      </w:r>
      <w:r w:rsidR="005F48FD">
        <w:rPr>
          <w:color w:val="343741"/>
          <w:spacing w:val="-8"/>
        </w:rPr>
        <w:t xml:space="preserve"> </w:t>
      </w:r>
      <w:r w:rsidR="005F48FD">
        <w:rPr>
          <w:color w:val="343741"/>
        </w:rPr>
        <w:t>circulate</w:t>
      </w:r>
      <w:r w:rsidR="005F48FD">
        <w:rPr>
          <w:color w:val="343741"/>
          <w:spacing w:val="-8"/>
        </w:rPr>
        <w:t xml:space="preserve"> </w:t>
      </w:r>
      <w:r w:rsidR="005F48FD">
        <w:rPr>
          <w:color w:val="343741"/>
        </w:rPr>
        <w:t>them</w:t>
      </w:r>
      <w:r w:rsidR="005F48FD">
        <w:rPr>
          <w:color w:val="343741"/>
          <w:spacing w:val="-8"/>
        </w:rPr>
        <w:t xml:space="preserve"> </w:t>
      </w:r>
      <w:r w:rsidR="005F48FD">
        <w:rPr>
          <w:color w:val="343741"/>
        </w:rPr>
        <w:t>to all invitees.</w:t>
      </w:r>
    </w:p>
    <w:p w14:paraId="78FC5C3B" w14:textId="77777777" w:rsidR="005049E8" w:rsidRDefault="005049E8">
      <w:pPr>
        <w:pStyle w:val="BodyText"/>
        <w:spacing w:before="11"/>
        <w:rPr>
          <w:sz w:val="21"/>
        </w:rPr>
      </w:pPr>
    </w:p>
    <w:p w14:paraId="046B3747" w14:textId="77777777" w:rsidR="005049E8" w:rsidRDefault="005F48FD">
      <w:pPr>
        <w:pStyle w:val="BodyText"/>
        <w:ind w:left="106"/>
      </w:pPr>
      <w:r>
        <w:rPr>
          <w:color w:val="343741"/>
        </w:rPr>
        <w:t>The</w:t>
      </w:r>
      <w:r>
        <w:rPr>
          <w:color w:val="343741"/>
          <w:spacing w:val="-3"/>
        </w:rPr>
        <w:t xml:space="preserve"> </w:t>
      </w:r>
      <w:r>
        <w:rPr>
          <w:color w:val="343741"/>
        </w:rPr>
        <w:t>record</w:t>
      </w:r>
      <w:r>
        <w:rPr>
          <w:color w:val="343741"/>
          <w:spacing w:val="-2"/>
        </w:rPr>
        <w:t xml:space="preserve"> </w:t>
      </w:r>
      <w:r>
        <w:rPr>
          <w:color w:val="343741"/>
        </w:rPr>
        <w:t>should</w:t>
      </w:r>
      <w:r>
        <w:rPr>
          <w:color w:val="343741"/>
          <w:spacing w:val="-2"/>
        </w:rPr>
        <w:t xml:space="preserve"> include:</w:t>
      </w:r>
    </w:p>
    <w:p w14:paraId="20344B61" w14:textId="77777777" w:rsidR="005049E8" w:rsidRDefault="005F48FD">
      <w:pPr>
        <w:pStyle w:val="ListParagraph"/>
        <w:numPr>
          <w:ilvl w:val="0"/>
          <w:numId w:val="42"/>
        </w:numPr>
        <w:tabs>
          <w:tab w:val="left" w:pos="466"/>
          <w:tab w:val="left" w:pos="467"/>
        </w:tabs>
        <w:ind w:hanging="361"/>
        <w:rPr>
          <w:sz w:val="18"/>
        </w:rPr>
      </w:pPr>
      <w:r>
        <w:rPr>
          <w:color w:val="343741"/>
          <w:sz w:val="18"/>
        </w:rPr>
        <w:t>a</w:t>
      </w:r>
      <w:r>
        <w:rPr>
          <w:color w:val="343741"/>
          <w:spacing w:val="-2"/>
          <w:sz w:val="18"/>
        </w:rPr>
        <w:t xml:space="preserve"> </w:t>
      </w:r>
      <w:r>
        <w:rPr>
          <w:color w:val="343741"/>
          <w:sz w:val="18"/>
        </w:rPr>
        <w:t>list</w:t>
      </w:r>
      <w:r>
        <w:rPr>
          <w:color w:val="343741"/>
          <w:spacing w:val="-1"/>
          <w:sz w:val="18"/>
        </w:rPr>
        <w:t xml:space="preserve"> </w:t>
      </w:r>
      <w:r>
        <w:rPr>
          <w:color w:val="343741"/>
          <w:sz w:val="18"/>
        </w:rPr>
        <w:t>of</w:t>
      </w:r>
      <w:r>
        <w:rPr>
          <w:color w:val="343741"/>
          <w:spacing w:val="-1"/>
          <w:sz w:val="18"/>
        </w:rPr>
        <w:t xml:space="preserve"> </w:t>
      </w:r>
      <w:r>
        <w:rPr>
          <w:color w:val="343741"/>
          <w:sz w:val="18"/>
        </w:rPr>
        <w:t>attendees</w:t>
      </w:r>
      <w:r>
        <w:rPr>
          <w:color w:val="343741"/>
          <w:spacing w:val="-2"/>
          <w:sz w:val="18"/>
        </w:rPr>
        <w:t xml:space="preserve"> </w:t>
      </w:r>
      <w:r>
        <w:rPr>
          <w:color w:val="343741"/>
          <w:sz w:val="18"/>
        </w:rPr>
        <w:t>(and</w:t>
      </w:r>
      <w:r>
        <w:rPr>
          <w:color w:val="343741"/>
          <w:spacing w:val="-1"/>
          <w:sz w:val="18"/>
        </w:rPr>
        <w:t xml:space="preserve"> </w:t>
      </w:r>
      <w:r>
        <w:rPr>
          <w:color w:val="343741"/>
          <w:sz w:val="18"/>
        </w:rPr>
        <w:t>those</w:t>
      </w:r>
      <w:r>
        <w:rPr>
          <w:color w:val="343741"/>
          <w:spacing w:val="-1"/>
          <w:sz w:val="18"/>
        </w:rPr>
        <w:t xml:space="preserve"> </w:t>
      </w:r>
      <w:r>
        <w:rPr>
          <w:color w:val="343741"/>
          <w:sz w:val="18"/>
        </w:rPr>
        <w:t>who</w:t>
      </w:r>
      <w:r>
        <w:rPr>
          <w:color w:val="343741"/>
          <w:spacing w:val="-2"/>
          <w:sz w:val="18"/>
        </w:rPr>
        <w:t xml:space="preserve"> </w:t>
      </w:r>
      <w:r>
        <w:rPr>
          <w:color w:val="343741"/>
          <w:sz w:val="18"/>
        </w:rPr>
        <w:t>were</w:t>
      </w:r>
      <w:r>
        <w:rPr>
          <w:color w:val="343741"/>
          <w:spacing w:val="-1"/>
          <w:sz w:val="18"/>
        </w:rPr>
        <w:t xml:space="preserve"> </w:t>
      </w:r>
      <w:r>
        <w:rPr>
          <w:color w:val="343741"/>
          <w:sz w:val="18"/>
        </w:rPr>
        <w:t>an</w:t>
      </w:r>
      <w:r>
        <w:rPr>
          <w:color w:val="343741"/>
          <w:spacing w:val="-1"/>
          <w:sz w:val="18"/>
        </w:rPr>
        <w:t xml:space="preserve"> </w:t>
      </w:r>
      <w:r>
        <w:rPr>
          <w:color w:val="343741"/>
          <w:spacing w:val="-2"/>
          <w:sz w:val="18"/>
        </w:rPr>
        <w:t>apology)</w:t>
      </w:r>
    </w:p>
    <w:p w14:paraId="113C7EA4" w14:textId="77777777" w:rsidR="005049E8" w:rsidRDefault="005F48FD">
      <w:pPr>
        <w:pStyle w:val="ListParagraph"/>
        <w:numPr>
          <w:ilvl w:val="0"/>
          <w:numId w:val="42"/>
        </w:numPr>
        <w:tabs>
          <w:tab w:val="left" w:pos="466"/>
          <w:tab w:val="left" w:pos="467"/>
        </w:tabs>
        <w:spacing w:before="163" w:line="213" w:lineRule="auto"/>
        <w:ind w:right="6047"/>
        <w:rPr>
          <w:sz w:val="18"/>
        </w:rPr>
      </w:pPr>
      <w:r>
        <w:rPr>
          <w:color w:val="343741"/>
          <w:sz w:val="18"/>
        </w:rPr>
        <w:t>a</w:t>
      </w:r>
      <w:r>
        <w:rPr>
          <w:color w:val="343741"/>
          <w:spacing w:val="-5"/>
          <w:sz w:val="18"/>
        </w:rPr>
        <w:t xml:space="preserve"> </w:t>
      </w:r>
      <w:r>
        <w:rPr>
          <w:color w:val="343741"/>
          <w:sz w:val="18"/>
        </w:rPr>
        <w:t>brief</w:t>
      </w:r>
      <w:r>
        <w:rPr>
          <w:color w:val="343741"/>
          <w:spacing w:val="-5"/>
          <w:sz w:val="18"/>
        </w:rPr>
        <w:t xml:space="preserve"> </w:t>
      </w:r>
      <w:r>
        <w:rPr>
          <w:color w:val="343741"/>
          <w:sz w:val="18"/>
        </w:rPr>
        <w:t>summary</w:t>
      </w:r>
      <w:r>
        <w:rPr>
          <w:color w:val="343741"/>
          <w:spacing w:val="-5"/>
          <w:sz w:val="18"/>
        </w:rPr>
        <w:t xml:space="preserve"> </w:t>
      </w:r>
      <w:r>
        <w:rPr>
          <w:color w:val="343741"/>
          <w:sz w:val="18"/>
        </w:rPr>
        <w:t>of</w:t>
      </w:r>
      <w:r>
        <w:rPr>
          <w:color w:val="343741"/>
          <w:spacing w:val="-5"/>
          <w:sz w:val="18"/>
        </w:rPr>
        <w:t xml:space="preserve"> </w:t>
      </w:r>
      <w:r>
        <w:rPr>
          <w:color w:val="343741"/>
          <w:sz w:val="18"/>
        </w:rPr>
        <w:t>the</w:t>
      </w:r>
      <w:r>
        <w:rPr>
          <w:color w:val="343741"/>
          <w:spacing w:val="-5"/>
          <w:sz w:val="18"/>
        </w:rPr>
        <w:t xml:space="preserve"> </w:t>
      </w:r>
      <w:r>
        <w:rPr>
          <w:color w:val="343741"/>
          <w:sz w:val="18"/>
        </w:rPr>
        <w:t>project</w:t>
      </w:r>
      <w:r>
        <w:rPr>
          <w:color w:val="343741"/>
          <w:spacing w:val="-5"/>
          <w:sz w:val="18"/>
        </w:rPr>
        <w:t xml:space="preserve"> </w:t>
      </w:r>
      <w:r>
        <w:rPr>
          <w:color w:val="343741"/>
          <w:sz w:val="18"/>
        </w:rPr>
        <w:t>as</w:t>
      </w:r>
      <w:r>
        <w:rPr>
          <w:color w:val="343741"/>
          <w:spacing w:val="-5"/>
          <w:sz w:val="18"/>
        </w:rPr>
        <w:t xml:space="preserve"> </w:t>
      </w:r>
      <w:r>
        <w:rPr>
          <w:color w:val="343741"/>
          <w:sz w:val="18"/>
        </w:rPr>
        <w:t>described</w:t>
      </w:r>
      <w:r>
        <w:rPr>
          <w:color w:val="343741"/>
          <w:spacing w:val="-5"/>
          <w:sz w:val="18"/>
        </w:rPr>
        <w:t xml:space="preserve"> </w:t>
      </w:r>
      <w:r>
        <w:rPr>
          <w:color w:val="343741"/>
          <w:sz w:val="18"/>
        </w:rPr>
        <w:t xml:space="preserve">during </w:t>
      </w:r>
      <w:r>
        <w:rPr>
          <w:color w:val="343741"/>
          <w:spacing w:val="-2"/>
          <w:sz w:val="18"/>
        </w:rPr>
        <w:t>meeting</w:t>
      </w:r>
    </w:p>
    <w:p w14:paraId="58D3081B" w14:textId="77777777" w:rsidR="005049E8" w:rsidRDefault="005F48FD">
      <w:pPr>
        <w:pStyle w:val="ListParagraph"/>
        <w:numPr>
          <w:ilvl w:val="0"/>
          <w:numId w:val="42"/>
        </w:numPr>
        <w:tabs>
          <w:tab w:val="left" w:pos="466"/>
          <w:tab w:val="left" w:pos="467"/>
        </w:tabs>
        <w:spacing w:before="170" w:line="213" w:lineRule="auto"/>
        <w:ind w:right="6046"/>
        <w:rPr>
          <w:sz w:val="18"/>
        </w:rPr>
      </w:pPr>
      <w:r>
        <w:rPr>
          <w:color w:val="343741"/>
          <w:sz w:val="18"/>
        </w:rPr>
        <w:t>key</w:t>
      </w:r>
      <w:r>
        <w:rPr>
          <w:color w:val="343741"/>
          <w:spacing w:val="-9"/>
          <w:sz w:val="18"/>
        </w:rPr>
        <w:t xml:space="preserve"> </w:t>
      </w:r>
      <w:r>
        <w:rPr>
          <w:color w:val="343741"/>
          <w:sz w:val="18"/>
        </w:rPr>
        <w:t>discussion</w:t>
      </w:r>
      <w:r>
        <w:rPr>
          <w:color w:val="343741"/>
          <w:spacing w:val="-9"/>
          <w:sz w:val="18"/>
        </w:rPr>
        <w:t xml:space="preserve"> </w:t>
      </w:r>
      <w:r>
        <w:rPr>
          <w:color w:val="343741"/>
          <w:sz w:val="18"/>
        </w:rPr>
        <w:t>points</w:t>
      </w:r>
      <w:r>
        <w:rPr>
          <w:color w:val="343741"/>
          <w:spacing w:val="-9"/>
          <w:sz w:val="18"/>
        </w:rPr>
        <w:t xml:space="preserve"> </w:t>
      </w:r>
      <w:r>
        <w:rPr>
          <w:color w:val="343741"/>
          <w:sz w:val="18"/>
        </w:rPr>
        <w:t>and/or</w:t>
      </w:r>
      <w:r>
        <w:rPr>
          <w:color w:val="343741"/>
          <w:spacing w:val="-9"/>
          <w:sz w:val="18"/>
        </w:rPr>
        <w:t xml:space="preserve"> </w:t>
      </w:r>
      <w:r>
        <w:rPr>
          <w:color w:val="343741"/>
          <w:sz w:val="18"/>
        </w:rPr>
        <w:t>issues</w:t>
      </w:r>
      <w:r>
        <w:rPr>
          <w:color w:val="343741"/>
          <w:spacing w:val="-9"/>
          <w:sz w:val="18"/>
        </w:rPr>
        <w:t xml:space="preserve"> </w:t>
      </w:r>
      <w:r>
        <w:rPr>
          <w:color w:val="343741"/>
          <w:sz w:val="18"/>
        </w:rPr>
        <w:t>raised</w:t>
      </w:r>
      <w:r>
        <w:rPr>
          <w:color w:val="343741"/>
          <w:spacing w:val="-9"/>
          <w:sz w:val="18"/>
        </w:rPr>
        <w:t xml:space="preserve"> </w:t>
      </w:r>
      <w:r>
        <w:rPr>
          <w:color w:val="343741"/>
          <w:sz w:val="18"/>
        </w:rPr>
        <w:t>(by</w:t>
      </w:r>
      <w:r>
        <w:rPr>
          <w:color w:val="343741"/>
          <w:spacing w:val="-9"/>
          <w:sz w:val="18"/>
        </w:rPr>
        <w:t xml:space="preserve"> </w:t>
      </w:r>
      <w:r>
        <w:rPr>
          <w:color w:val="343741"/>
          <w:sz w:val="18"/>
        </w:rPr>
        <w:t xml:space="preserve">each </w:t>
      </w:r>
      <w:r>
        <w:rPr>
          <w:color w:val="343741"/>
          <w:spacing w:val="-2"/>
          <w:sz w:val="18"/>
        </w:rPr>
        <w:t>agency)</w:t>
      </w:r>
    </w:p>
    <w:p w14:paraId="32EAEC4B" w14:textId="77777777" w:rsidR="005049E8" w:rsidRDefault="005F48FD">
      <w:pPr>
        <w:pStyle w:val="ListParagraph"/>
        <w:numPr>
          <w:ilvl w:val="0"/>
          <w:numId w:val="42"/>
        </w:numPr>
        <w:tabs>
          <w:tab w:val="left" w:pos="466"/>
          <w:tab w:val="left" w:pos="467"/>
        </w:tabs>
        <w:spacing w:before="150"/>
        <w:ind w:hanging="361"/>
        <w:rPr>
          <w:sz w:val="18"/>
        </w:rPr>
      </w:pPr>
      <w:r>
        <w:rPr>
          <w:color w:val="343741"/>
          <w:sz w:val="18"/>
        </w:rPr>
        <w:t>key</w:t>
      </w:r>
      <w:r>
        <w:rPr>
          <w:color w:val="343741"/>
          <w:spacing w:val="-3"/>
          <w:sz w:val="18"/>
        </w:rPr>
        <w:t xml:space="preserve"> </w:t>
      </w:r>
      <w:r>
        <w:rPr>
          <w:color w:val="343741"/>
          <w:sz w:val="18"/>
        </w:rPr>
        <w:t>actions</w:t>
      </w:r>
      <w:r>
        <w:rPr>
          <w:color w:val="343741"/>
          <w:spacing w:val="-3"/>
          <w:sz w:val="18"/>
        </w:rPr>
        <w:t xml:space="preserve"> </w:t>
      </w:r>
      <w:r>
        <w:rPr>
          <w:color w:val="343741"/>
          <w:sz w:val="18"/>
        </w:rPr>
        <w:t>and</w:t>
      </w:r>
      <w:r>
        <w:rPr>
          <w:color w:val="343741"/>
          <w:spacing w:val="-3"/>
          <w:sz w:val="18"/>
        </w:rPr>
        <w:t xml:space="preserve"> </w:t>
      </w:r>
      <w:r>
        <w:rPr>
          <w:color w:val="343741"/>
          <w:sz w:val="18"/>
        </w:rPr>
        <w:t>next</w:t>
      </w:r>
      <w:r>
        <w:rPr>
          <w:color w:val="343741"/>
          <w:spacing w:val="-3"/>
          <w:sz w:val="18"/>
        </w:rPr>
        <w:t xml:space="preserve"> </w:t>
      </w:r>
      <w:r>
        <w:rPr>
          <w:color w:val="343741"/>
          <w:spacing w:val="-2"/>
          <w:sz w:val="18"/>
        </w:rPr>
        <w:t>steps.</w:t>
      </w:r>
    </w:p>
    <w:p w14:paraId="7977D614" w14:textId="77777777" w:rsidR="005049E8" w:rsidRDefault="005F48FD">
      <w:pPr>
        <w:pStyle w:val="BodyText"/>
        <w:spacing w:before="163" w:line="213" w:lineRule="auto"/>
        <w:ind w:left="106" w:right="5652"/>
      </w:pPr>
      <w:r>
        <w:rPr>
          <w:color w:val="343741"/>
        </w:rPr>
        <w:t>You</w:t>
      </w:r>
      <w:r>
        <w:rPr>
          <w:color w:val="343741"/>
          <w:spacing w:val="-10"/>
        </w:rPr>
        <w:t xml:space="preserve"> </w:t>
      </w:r>
      <w:r>
        <w:rPr>
          <w:color w:val="343741"/>
        </w:rPr>
        <w:t>should</w:t>
      </w:r>
      <w:r>
        <w:rPr>
          <w:color w:val="343741"/>
          <w:spacing w:val="-10"/>
        </w:rPr>
        <w:t xml:space="preserve"> </w:t>
      </w:r>
      <w:r>
        <w:rPr>
          <w:color w:val="343741"/>
        </w:rPr>
        <w:t>notify</w:t>
      </w:r>
      <w:r>
        <w:rPr>
          <w:color w:val="343741"/>
          <w:spacing w:val="-10"/>
        </w:rPr>
        <w:t xml:space="preserve"> </w:t>
      </w:r>
      <w:r>
        <w:rPr>
          <w:color w:val="343741"/>
        </w:rPr>
        <w:t>your</w:t>
      </w:r>
      <w:r>
        <w:rPr>
          <w:color w:val="343741"/>
          <w:spacing w:val="-10"/>
        </w:rPr>
        <w:t xml:space="preserve"> </w:t>
      </w:r>
      <w:r>
        <w:rPr>
          <w:color w:val="343741"/>
        </w:rPr>
        <w:t>nominated</w:t>
      </w:r>
      <w:r>
        <w:rPr>
          <w:color w:val="343741"/>
          <w:spacing w:val="-10"/>
        </w:rPr>
        <w:t xml:space="preserve"> </w:t>
      </w:r>
      <w:r>
        <w:rPr>
          <w:color w:val="343741"/>
        </w:rPr>
        <w:t>ERR</w:t>
      </w:r>
      <w:r>
        <w:rPr>
          <w:color w:val="343741"/>
          <w:spacing w:val="-10"/>
        </w:rPr>
        <w:t xml:space="preserve"> </w:t>
      </w:r>
      <w:r>
        <w:rPr>
          <w:color w:val="343741"/>
        </w:rPr>
        <w:t>Assessments</w:t>
      </w:r>
      <w:r>
        <w:rPr>
          <w:color w:val="343741"/>
          <w:spacing w:val="-10"/>
        </w:rPr>
        <w:t xml:space="preserve"> </w:t>
      </w:r>
      <w:r>
        <w:rPr>
          <w:color w:val="343741"/>
        </w:rPr>
        <w:t>Officer if any agencies provide further advice regarding their requirements for a work plan after the meeting.</w:t>
      </w:r>
    </w:p>
    <w:p w14:paraId="055CBF7F" w14:textId="77777777" w:rsidR="005049E8" w:rsidRDefault="005F48FD">
      <w:pPr>
        <w:pStyle w:val="BodyText"/>
        <w:spacing w:before="169" w:line="213" w:lineRule="auto"/>
        <w:ind w:left="106" w:right="5611"/>
      </w:pPr>
      <w:r>
        <w:rPr>
          <w:color w:val="343741"/>
        </w:rPr>
        <w:t>You</w:t>
      </w:r>
      <w:r>
        <w:rPr>
          <w:color w:val="343741"/>
          <w:spacing w:val="-10"/>
        </w:rPr>
        <w:t xml:space="preserve"> </w:t>
      </w:r>
      <w:r>
        <w:rPr>
          <w:color w:val="343741"/>
        </w:rPr>
        <w:t>may</w:t>
      </w:r>
      <w:r>
        <w:rPr>
          <w:color w:val="343741"/>
          <w:spacing w:val="-10"/>
        </w:rPr>
        <w:t xml:space="preserve"> </w:t>
      </w:r>
      <w:r>
        <w:rPr>
          <w:color w:val="343741"/>
        </w:rPr>
        <w:t>be</w:t>
      </w:r>
      <w:r>
        <w:rPr>
          <w:color w:val="343741"/>
          <w:spacing w:val="-10"/>
        </w:rPr>
        <w:t xml:space="preserve"> </w:t>
      </w:r>
      <w:r>
        <w:rPr>
          <w:color w:val="343741"/>
        </w:rPr>
        <w:t>required</w:t>
      </w:r>
      <w:r>
        <w:rPr>
          <w:color w:val="343741"/>
          <w:spacing w:val="-10"/>
        </w:rPr>
        <w:t xml:space="preserve"> </w:t>
      </w:r>
      <w:r>
        <w:rPr>
          <w:color w:val="343741"/>
        </w:rPr>
        <w:t>to</w:t>
      </w:r>
      <w:r>
        <w:rPr>
          <w:color w:val="343741"/>
          <w:spacing w:val="-10"/>
        </w:rPr>
        <w:t xml:space="preserve"> </w:t>
      </w:r>
      <w:r>
        <w:rPr>
          <w:color w:val="343741"/>
        </w:rPr>
        <w:t>undertake</w:t>
      </w:r>
      <w:r>
        <w:rPr>
          <w:color w:val="343741"/>
          <w:spacing w:val="-10"/>
        </w:rPr>
        <w:t xml:space="preserve"> </w:t>
      </w:r>
      <w:r>
        <w:rPr>
          <w:color w:val="343741"/>
        </w:rPr>
        <w:t>additional</w:t>
      </w:r>
      <w:r>
        <w:rPr>
          <w:color w:val="343741"/>
          <w:spacing w:val="-10"/>
        </w:rPr>
        <w:t xml:space="preserve"> </w:t>
      </w:r>
      <w:r>
        <w:rPr>
          <w:color w:val="343741"/>
        </w:rPr>
        <w:t>work</w:t>
      </w:r>
      <w:r>
        <w:rPr>
          <w:color w:val="343741"/>
          <w:spacing w:val="-10"/>
        </w:rPr>
        <w:t xml:space="preserve"> </w:t>
      </w:r>
      <w:r>
        <w:rPr>
          <w:color w:val="343741"/>
        </w:rPr>
        <w:t>(e.g. surveys, investigations, or assessments) as a result</w:t>
      </w:r>
    </w:p>
    <w:p w14:paraId="522B12EC" w14:textId="77777777" w:rsidR="005049E8" w:rsidRDefault="005F48FD">
      <w:pPr>
        <w:pStyle w:val="BodyText"/>
        <w:spacing w:line="213" w:lineRule="auto"/>
        <w:ind w:left="106" w:right="5797"/>
      </w:pPr>
      <w:r>
        <w:rPr>
          <w:color w:val="343741"/>
        </w:rPr>
        <w:t>of comments provided during the meeting. You are responsible</w:t>
      </w:r>
      <w:r>
        <w:rPr>
          <w:color w:val="343741"/>
          <w:spacing w:val="-9"/>
        </w:rPr>
        <w:t xml:space="preserve"> </w:t>
      </w:r>
      <w:r>
        <w:rPr>
          <w:color w:val="343741"/>
        </w:rPr>
        <w:t>for</w:t>
      </w:r>
      <w:r>
        <w:rPr>
          <w:color w:val="343741"/>
          <w:spacing w:val="-9"/>
        </w:rPr>
        <w:t xml:space="preserve"> </w:t>
      </w:r>
      <w:r>
        <w:rPr>
          <w:color w:val="343741"/>
        </w:rPr>
        <w:t>consulting</w:t>
      </w:r>
      <w:r>
        <w:rPr>
          <w:color w:val="343741"/>
          <w:spacing w:val="-9"/>
        </w:rPr>
        <w:t xml:space="preserve"> </w:t>
      </w:r>
      <w:r>
        <w:rPr>
          <w:color w:val="343741"/>
        </w:rPr>
        <w:t>with</w:t>
      </w:r>
      <w:r>
        <w:rPr>
          <w:color w:val="343741"/>
          <w:spacing w:val="-9"/>
        </w:rPr>
        <w:t xml:space="preserve"> </w:t>
      </w:r>
      <w:r>
        <w:rPr>
          <w:color w:val="343741"/>
        </w:rPr>
        <w:t>the</w:t>
      </w:r>
      <w:r>
        <w:rPr>
          <w:color w:val="343741"/>
          <w:spacing w:val="-9"/>
        </w:rPr>
        <w:t xml:space="preserve"> </w:t>
      </w:r>
      <w:r>
        <w:rPr>
          <w:color w:val="343741"/>
        </w:rPr>
        <w:t>relevant</w:t>
      </w:r>
      <w:r>
        <w:rPr>
          <w:color w:val="343741"/>
          <w:spacing w:val="-9"/>
        </w:rPr>
        <w:t xml:space="preserve"> </w:t>
      </w:r>
      <w:r>
        <w:rPr>
          <w:color w:val="343741"/>
        </w:rPr>
        <w:t xml:space="preserve">stakeholders to ensure that your additional work meets their specific </w:t>
      </w:r>
      <w:r>
        <w:rPr>
          <w:color w:val="343741"/>
          <w:spacing w:val="-2"/>
        </w:rPr>
        <w:t>requirements.</w:t>
      </w:r>
    </w:p>
    <w:p w14:paraId="5981D2E1" w14:textId="77777777" w:rsidR="005049E8" w:rsidRDefault="005F48FD">
      <w:pPr>
        <w:pStyle w:val="BodyText"/>
        <w:spacing w:before="168" w:line="213" w:lineRule="auto"/>
        <w:ind w:left="106" w:right="5611"/>
        <w:rPr>
          <w:rFonts w:ascii="VIC SemiBold"/>
          <w:b/>
        </w:rPr>
      </w:pPr>
      <w:r>
        <w:rPr>
          <w:rFonts w:ascii="VIC SemiBold"/>
          <w:b/>
          <w:color w:val="343741"/>
        </w:rPr>
        <w:t>ERR recommends that your work plan is submitted as soon as</w:t>
      </w:r>
      <w:r>
        <w:rPr>
          <w:rFonts w:ascii="VIC SemiBold"/>
          <w:b/>
          <w:color w:val="343741"/>
          <w:spacing w:val="-4"/>
        </w:rPr>
        <w:t xml:space="preserve"> </w:t>
      </w:r>
      <w:r>
        <w:rPr>
          <w:rFonts w:ascii="VIC SemiBold"/>
          <w:b/>
          <w:color w:val="343741"/>
        </w:rPr>
        <w:t>practicable</w:t>
      </w:r>
      <w:r>
        <w:rPr>
          <w:rFonts w:ascii="VIC SemiBold"/>
          <w:b/>
          <w:color w:val="343741"/>
          <w:spacing w:val="-4"/>
        </w:rPr>
        <w:t xml:space="preserve"> </w:t>
      </w:r>
      <w:r>
        <w:rPr>
          <w:rFonts w:ascii="VIC SemiBold"/>
          <w:b/>
          <w:color w:val="343741"/>
        </w:rPr>
        <w:t>after</w:t>
      </w:r>
      <w:r>
        <w:rPr>
          <w:rFonts w:ascii="VIC SemiBold"/>
          <w:b/>
          <w:color w:val="343741"/>
          <w:spacing w:val="-4"/>
        </w:rPr>
        <w:t xml:space="preserve"> </w:t>
      </w:r>
      <w:r>
        <w:rPr>
          <w:rFonts w:ascii="VIC SemiBold"/>
          <w:b/>
          <w:color w:val="343741"/>
        </w:rPr>
        <w:t>the</w:t>
      </w:r>
      <w:r>
        <w:rPr>
          <w:rFonts w:ascii="VIC SemiBold"/>
          <w:b/>
          <w:color w:val="343741"/>
          <w:spacing w:val="-4"/>
        </w:rPr>
        <w:t xml:space="preserve"> </w:t>
      </w:r>
      <w:r>
        <w:rPr>
          <w:rFonts w:ascii="VIC SemiBold"/>
          <w:b/>
          <w:color w:val="343741"/>
        </w:rPr>
        <w:t>initial</w:t>
      </w:r>
      <w:r>
        <w:rPr>
          <w:rFonts w:ascii="VIC SemiBold"/>
          <w:b/>
          <w:color w:val="343741"/>
          <w:spacing w:val="-4"/>
        </w:rPr>
        <w:t xml:space="preserve"> </w:t>
      </w:r>
      <w:r>
        <w:rPr>
          <w:rFonts w:ascii="VIC SemiBold"/>
          <w:b/>
          <w:color w:val="343741"/>
        </w:rPr>
        <w:t>site</w:t>
      </w:r>
      <w:r>
        <w:rPr>
          <w:rFonts w:ascii="VIC SemiBold"/>
          <w:b/>
          <w:color w:val="343741"/>
          <w:spacing w:val="-4"/>
        </w:rPr>
        <w:t xml:space="preserve"> </w:t>
      </w:r>
      <w:r>
        <w:rPr>
          <w:rFonts w:ascii="VIC SemiBold"/>
          <w:b/>
          <w:color w:val="343741"/>
        </w:rPr>
        <w:t>meeting.</w:t>
      </w:r>
      <w:r>
        <w:rPr>
          <w:rFonts w:ascii="VIC SemiBold"/>
          <w:b/>
          <w:color w:val="343741"/>
          <w:spacing w:val="-4"/>
        </w:rPr>
        <w:t xml:space="preserve"> </w:t>
      </w:r>
      <w:r>
        <w:rPr>
          <w:rFonts w:ascii="VIC SemiBold"/>
          <w:b/>
          <w:color w:val="343741"/>
        </w:rPr>
        <w:t>If</w:t>
      </w:r>
      <w:r>
        <w:rPr>
          <w:rFonts w:ascii="VIC SemiBold"/>
          <w:b/>
          <w:color w:val="343741"/>
          <w:spacing w:val="-4"/>
        </w:rPr>
        <w:t xml:space="preserve"> </w:t>
      </w:r>
      <w:r>
        <w:rPr>
          <w:rFonts w:ascii="VIC SemiBold"/>
          <w:b/>
          <w:color w:val="343741"/>
        </w:rPr>
        <w:t>there</w:t>
      </w:r>
      <w:r>
        <w:rPr>
          <w:rFonts w:ascii="VIC SemiBold"/>
          <w:b/>
          <w:color w:val="343741"/>
          <w:spacing w:val="-4"/>
        </w:rPr>
        <w:t xml:space="preserve"> </w:t>
      </w:r>
      <w:r>
        <w:rPr>
          <w:rFonts w:ascii="VIC SemiBold"/>
          <w:b/>
          <w:color w:val="343741"/>
        </w:rPr>
        <w:t>is</w:t>
      </w:r>
      <w:r>
        <w:rPr>
          <w:rFonts w:ascii="VIC SemiBold"/>
          <w:b/>
          <w:color w:val="343741"/>
          <w:spacing w:val="-4"/>
        </w:rPr>
        <w:t xml:space="preserve"> </w:t>
      </w:r>
      <w:r>
        <w:rPr>
          <w:rFonts w:ascii="VIC SemiBold"/>
          <w:b/>
          <w:color w:val="343741"/>
        </w:rPr>
        <w:t>a</w:t>
      </w:r>
      <w:r>
        <w:rPr>
          <w:rFonts w:ascii="VIC SemiBold"/>
          <w:b/>
          <w:color w:val="343741"/>
          <w:spacing w:val="-4"/>
        </w:rPr>
        <w:t xml:space="preserve"> </w:t>
      </w:r>
      <w:r>
        <w:rPr>
          <w:rFonts w:ascii="VIC SemiBold"/>
          <w:b/>
          <w:color w:val="343741"/>
        </w:rPr>
        <w:t>long gap between the site meeting and work plan submission, you are advised to consider a follow-up engagement with ERR and other agencies to ensure any previous advice is still relevant and current.</w:t>
      </w:r>
    </w:p>
    <w:p w14:paraId="6483F833" w14:textId="77777777" w:rsidR="005049E8" w:rsidRDefault="005F48FD">
      <w:pPr>
        <w:pStyle w:val="BodyText"/>
        <w:spacing w:before="169" w:line="213" w:lineRule="auto"/>
        <w:ind w:left="106" w:right="5611"/>
      </w:pPr>
      <w:r>
        <w:rPr>
          <w:color w:val="343741"/>
        </w:rPr>
        <w:t>While preparing your work plan, you should progress applications for any other licences or approvals required prior</w:t>
      </w:r>
      <w:r>
        <w:rPr>
          <w:color w:val="343741"/>
          <w:spacing w:val="-8"/>
        </w:rPr>
        <w:t xml:space="preserve"> </w:t>
      </w:r>
      <w:r>
        <w:rPr>
          <w:color w:val="343741"/>
        </w:rPr>
        <w:t>to</w:t>
      </w:r>
      <w:r>
        <w:rPr>
          <w:color w:val="343741"/>
          <w:spacing w:val="-8"/>
        </w:rPr>
        <w:t xml:space="preserve"> </w:t>
      </w:r>
      <w:r>
        <w:rPr>
          <w:color w:val="343741"/>
        </w:rPr>
        <w:t>seeking</w:t>
      </w:r>
      <w:r>
        <w:rPr>
          <w:color w:val="343741"/>
          <w:spacing w:val="-8"/>
        </w:rPr>
        <w:t xml:space="preserve"> </w:t>
      </w:r>
      <w:r>
        <w:rPr>
          <w:color w:val="343741"/>
        </w:rPr>
        <w:t>approval</w:t>
      </w:r>
      <w:r>
        <w:rPr>
          <w:color w:val="343741"/>
          <w:spacing w:val="-8"/>
        </w:rPr>
        <w:t xml:space="preserve"> </w:t>
      </w:r>
      <w:r>
        <w:rPr>
          <w:color w:val="343741"/>
        </w:rPr>
        <w:t>or</w:t>
      </w:r>
      <w:r>
        <w:rPr>
          <w:color w:val="343741"/>
          <w:spacing w:val="-8"/>
        </w:rPr>
        <w:t xml:space="preserve"> </w:t>
      </w:r>
      <w:r>
        <w:rPr>
          <w:color w:val="343741"/>
        </w:rPr>
        <w:t>statutory</w:t>
      </w:r>
      <w:r>
        <w:rPr>
          <w:color w:val="343741"/>
          <w:spacing w:val="-8"/>
        </w:rPr>
        <w:t xml:space="preserve"> </w:t>
      </w:r>
      <w:r>
        <w:rPr>
          <w:color w:val="343741"/>
        </w:rPr>
        <w:t>endorsement</w:t>
      </w:r>
      <w:r>
        <w:rPr>
          <w:color w:val="343741"/>
          <w:spacing w:val="-8"/>
        </w:rPr>
        <w:t xml:space="preserve"> </w:t>
      </w:r>
      <w:r>
        <w:rPr>
          <w:color w:val="343741"/>
        </w:rPr>
        <w:t>under the MRSDA from ERR.</w:t>
      </w:r>
    </w:p>
    <w:p w14:paraId="35D59D09" w14:textId="77777777" w:rsidR="005049E8" w:rsidRDefault="005049E8">
      <w:pPr>
        <w:pStyle w:val="BodyText"/>
        <w:rPr>
          <w:sz w:val="20"/>
        </w:rPr>
      </w:pPr>
    </w:p>
    <w:p w14:paraId="5EF63A4F" w14:textId="77777777" w:rsidR="005049E8" w:rsidRDefault="005049E8">
      <w:pPr>
        <w:pStyle w:val="BodyText"/>
        <w:rPr>
          <w:sz w:val="20"/>
        </w:rPr>
      </w:pPr>
    </w:p>
    <w:p w14:paraId="2727D2F3" w14:textId="77777777" w:rsidR="005049E8" w:rsidRDefault="005049E8">
      <w:pPr>
        <w:pStyle w:val="BodyText"/>
        <w:rPr>
          <w:sz w:val="20"/>
        </w:rPr>
      </w:pPr>
    </w:p>
    <w:p w14:paraId="3DD47D7C" w14:textId="77777777" w:rsidR="005049E8" w:rsidRDefault="005049E8">
      <w:pPr>
        <w:pStyle w:val="BodyText"/>
        <w:rPr>
          <w:sz w:val="20"/>
        </w:rPr>
      </w:pPr>
    </w:p>
    <w:p w14:paraId="1BDEC348" w14:textId="77777777" w:rsidR="005049E8" w:rsidRDefault="005049E8">
      <w:pPr>
        <w:pStyle w:val="BodyText"/>
        <w:rPr>
          <w:sz w:val="20"/>
        </w:rPr>
      </w:pPr>
    </w:p>
    <w:p w14:paraId="4BF674B3" w14:textId="77777777" w:rsidR="005049E8" w:rsidRDefault="005049E8">
      <w:pPr>
        <w:pStyle w:val="BodyText"/>
        <w:rPr>
          <w:sz w:val="20"/>
        </w:rPr>
      </w:pPr>
    </w:p>
    <w:p w14:paraId="48E7E52C" w14:textId="77777777" w:rsidR="005049E8" w:rsidRDefault="005049E8">
      <w:pPr>
        <w:pStyle w:val="BodyText"/>
        <w:rPr>
          <w:sz w:val="20"/>
        </w:rPr>
      </w:pPr>
    </w:p>
    <w:p w14:paraId="034FA347" w14:textId="77777777" w:rsidR="005049E8" w:rsidRDefault="005049E8">
      <w:pPr>
        <w:pStyle w:val="BodyText"/>
        <w:rPr>
          <w:sz w:val="20"/>
        </w:rPr>
      </w:pPr>
    </w:p>
    <w:p w14:paraId="2137898D" w14:textId="77777777" w:rsidR="005049E8" w:rsidRDefault="005049E8">
      <w:pPr>
        <w:pStyle w:val="BodyText"/>
        <w:rPr>
          <w:sz w:val="20"/>
        </w:rPr>
      </w:pPr>
    </w:p>
    <w:p w14:paraId="6AA4A6E3" w14:textId="77777777" w:rsidR="005049E8" w:rsidRDefault="005049E8">
      <w:pPr>
        <w:pStyle w:val="BodyText"/>
        <w:rPr>
          <w:sz w:val="20"/>
        </w:rPr>
      </w:pPr>
    </w:p>
    <w:p w14:paraId="49A339F1" w14:textId="77777777" w:rsidR="005049E8" w:rsidRDefault="005049E8">
      <w:pPr>
        <w:pStyle w:val="BodyText"/>
        <w:rPr>
          <w:sz w:val="20"/>
        </w:rPr>
      </w:pPr>
    </w:p>
    <w:p w14:paraId="15F2A679" w14:textId="77777777" w:rsidR="005049E8" w:rsidRDefault="005049E8">
      <w:pPr>
        <w:pStyle w:val="BodyText"/>
        <w:rPr>
          <w:sz w:val="20"/>
        </w:rPr>
      </w:pPr>
    </w:p>
    <w:p w14:paraId="18E93438" w14:textId="77777777" w:rsidR="005049E8" w:rsidRDefault="005049E8">
      <w:pPr>
        <w:pStyle w:val="BodyText"/>
        <w:rPr>
          <w:sz w:val="20"/>
        </w:rPr>
      </w:pPr>
    </w:p>
    <w:p w14:paraId="45850E07" w14:textId="77777777" w:rsidR="005049E8" w:rsidRDefault="005049E8">
      <w:pPr>
        <w:pStyle w:val="BodyText"/>
        <w:rPr>
          <w:sz w:val="20"/>
        </w:rPr>
      </w:pPr>
    </w:p>
    <w:p w14:paraId="1C77F98A" w14:textId="77777777" w:rsidR="005049E8" w:rsidRDefault="005049E8">
      <w:pPr>
        <w:pStyle w:val="BodyText"/>
        <w:rPr>
          <w:sz w:val="20"/>
        </w:rPr>
      </w:pPr>
    </w:p>
    <w:p w14:paraId="41ACD230" w14:textId="77777777" w:rsidR="005049E8" w:rsidRDefault="005049E8">
      <w:pPr>
        <w:pStyle w:val="BodyText"/>
        <w:rPr>
          <w:sz w:val="20"/>
        </w:rPr>
      </w:pPr>
    </w:p>
    <w:p w14:paraId="1E0857FA" w14:textId="77777777" w:rsidR="005049E8" w:rsidRDefault="005049E8">
      <w:pPr>
        <w:pStyle w:val="BodyText"/>
        <w:rPr>
          <w:sz w:val="20"/>
        </w:rPr>
      </w:pPr>
    </w:p>
    <w:p w14:paraId="4123D1CF" w14:textId="77777777" w:rsidR="005049E8" w:rsidRDefault="005049E8">
      <w:pPr>
        <w:pStyle w:val="BodyText"/>
        <w:rPr>
          <w:sz w:val="20"/>
        </w:rPr>
      </w:pPr>
    </w:p>
    <w:p w14:paraId="1634D0B0" w14:textId="77777777" w:rsidR="005049E8" w:rsidRDefault="005049E8">
      <w:pPr>
        <w:pStyle w:val="BodyText"/>
        <w:rPr>
          <w:sz w:val="20"/>
        </w:rPr>
      </w:pPr>
    </w:p>
    <w:p w14:paraId="0336A54A" w14:textId="77777777" w:rsidR="005049E8" w:rsidRDefault="005049E8">
      <w:pPr>
        <w:pStyle w:val="BodyText"/>
        <w:rPr>
          <w:sz w:val="20"/>
        </w:rPr>
      </w:pPr>
    </w:p>
    <w:p w14:paraId="626FC7F2" w14:textId="77777777" w:rsidR="005049E8" w:rsidRDefault="005049E8">
      <w:pPr>
        <w:pStyle w:val="BodyText"/>
        <w:rPr>
          <w:sz w:val="20"/>
        </w:rPr>
      </w:pPr>
    </w:p>
    <w:p w14:paraId="7556745E" w14:textId="77777777" w:rsidR="005049E8" w:rsidRDefault="005049E8">
      <w:pPr>
        <w:pStyle w:val="BodyText"/>
        <w:rPr>
          <w:sz w:val="20"/>
        </w:rPr>
      </w:pPr>
    </w:p>
    <w:p w14:paraId="10BB28BF" w14:textId="77777777" w:rsidR="005049E8" w:rsidRDefault="005049E8">
      <w:pPr>
        <w:pStyle w:val="BodyText"/>
        <w:rPr>
          <w:sz w:val="20"/>
        </w:rPr>
      </w:pPr>
    </w:p>
    <w:p w14:paraId="7716DEC1" w14:textId="77777777" w:rsidR="005049E8" w:rsidRDefault="005049E8">
      <w:pPr>
        <w:pStyle w:val="BodyText"/>
        <w:rPr>
          <w:sz w:val="20"/>
        </w:rPr>
      </w:pPr>
    </w:p>
    <w:p w14:paraId="43647B18" w14:textId="77777777" w:rsidR="005049E8" w:rsidRDefault="005049E8">
      <w:pPr>
        <w:sectPr w:rsidR="005049E8" w:rsidSect="004B3D51">
          <w:pgSz w:w="11910" w:h="16840"/>
          <w:pgMar w:top="480" w:right="460" w:bottom="0" w:left="460" w:header="720" w:footer="227" w:gutter="0"/>
          <w:cols w:space="720"/>
          <w:docGrid w:linePitch="299"/>
        </w:sectPr>
      </w:pPr>
    </w:p>
    <w:p w14:paraId="00D31739" w14:textId="77777777" w:rsidR="005049E8" w:rsidRDefault="00E11B14">
      <w:pPr>
        <w:pStyle w:val="BodyText"/>
        <w:rPr>
          <w:sz w:val="20"/>
        </w:rPr>
      </w:pPr>
      <w:r>
        <w:lastRenderedPageBreak/>
        <w:pict w14:anchorId="7442BA5D">
          <v:group id="docshapegroup41" o:spid="_x0000_s1063" style="position:absolute;margin-left:0;margin-top:0;width:595.3pt;height:841.9pt;z-index:-16552448;mso-position-horizontal-relative:page;mso-position-vertical-relative:page" coordsize="11906,16838">
            <v:rect id="docshape42" o:spid="_x0000_s1068" style="position:absolute;left:3702;width:8204;height:16838" fillcolor="#e7ebeb" stroked="f"/>
            <v:shape id="docshape43" o:spid="_x0000_s1067" style="position:absolute;left:3943;width:7962;height:10223" coordorigin="3944" coordsize="7962,10223" path="m11905,l3944,,8770,10222,11905,3488,11905,xe" fillcolor="#343741" stroked="f">
              <v:path arrowok="t"/>
            </v:shape>
            <v:shape id="docshape44" o:spid="_x0000_s1066" style="position:absolute;left:5656;top:10221;width:6250;height:6617" coordorigin="5656,10222" coordsize="6250,6617" path="m8770,10222l5656,16838r6249,l11905,16778,8770,10222xe" fillcolor="#f8971f" stroked="f">
              <v:path arrowok="t"/>
            </v:shape>
            <v:shape id="docshape45" o:spid="_x0000_s1065" style="position:absolute;left:5662;top:3476;width:6243;height:13362" coordorigin="5663,3476" coordsize="6243,13362" path="m11906,3476l5663,16838r3419,l11906,10793r,-7317xe" stroked="f">
              <v:fill opacity="26214f"/>
              <v:path arrowok="t"/>
            </v:shape>
            <v:shape id="docshape46" o:spid="_x0000_s1064" style="position:absolute;width:8770;height:16838" coordsize="8770,16838" path="m3938,l,,,16838r5643,l8770,10222,3938,xe" fillcolor="#00bac0" stroked="f">
              <v:path arrowok="t"/>
            </v:shape>
            <w10:wrap anchorx="page" anchory="page"/>
          </v:group>
        </w:pict>
      </w:r>
    </w:p>
    <w:p w14:paraId="3D2E8E78" w14:textId="77777777" w:rsidR="005049E8" w:rsidRDefault="005049E8">
      <w:pPr>
        <w:pStyle w:val="BodyText"/>
        <w:rPr>
          <w:sz w:val="20"/>
        </w:rPr>
      </w:pPr>
    </w:p>
    <w:p w14:paraId="3E1C643E" w14:textId="77777777" w:rsidR="005049E8" w:rsidRDefault="005049E8">
      <w:pPr>
        <w:pStyle w:val="BodyText"/>
        <w:rPr>
          <w:sz w:val="20"/>
        </w:rPr>
      </w:pPr>
    </w:p>
    <w:p w14:paraId="623E6AE0" w14:textId="77777777" w:rsidR="005049E8" w:rsidRDefault="005049E8">
      <w:pPr>
        <w:pStyle w:val="BodyText"/>
        <w:rPr>
          <w:sz w:val="20"/>
        </w:rPr>
      </w:pPr>
    </w:p>
    <w:p w14:paraId="0F96F0BD" w14:textId="77777777" w:rsidR="005049E8" w:rsidRDefault="005049E8">
      <w:pPr>
        <w:pStyle w:val="BodyText"/>
        <w:rPr>
          <w:sz w:val="20"/>
        </w:rPr>
      </w:pPr>
    </w:p>
    <w:p w14:paraId="2C9E4293" w14:textId="77777777" w:rsidR="005049E8" w:rsidRDefault="005049E8">
      <w:pPr>
        <w:pStyle w:val="BodyText"/>
        <w:rPr>
          <w:sz w:val="20"/>
        </w:rPr>
      </w:pPr>
    </w:p>
    <w:p w14:paraId="4E6CD8EB" w14:textId="77777777" w:rsidR="005049E8" w:rsidRDefault="005049E8">
      <w:pPr>
        <w:pStyle w:val="BodyText"/>
        <w:rPr>
          <w:sz w:val="20"/>
        </w:rPr>
      </w:pPr>
    </w:p>
    <w:p w14:paraId="40CA8F34" w14:textId="77777777" w:rsidR="005049E8" w:rsidRDefault="005049E8">
      <w:pPr>
        <w:pStyle w:val="BodyText"/>
        <w:rPr>
          <w:sz w:val="20"/>
        </w:rPr>
      </w:pPr>
    </w:p>
    <w:p w14:paraId="35E4A3F2" w14:textId="77777777" w:rsidR="005049E8" w:rsidRDefault="005049E8">
      <w:pPr>
        <w:pStyle w:val="BodyText"/>
        <w:rPr>
          <w:sz w:val="20"/>
        </w:rPr>
      </w:pPr>
    </w:p>
    <w:p w14:paraId="1F723D87" w14:textId="77777777" w:rsidR="005049E8" w:rsidRDefault="005049E8">
      <w:pPr>
        <w:pStyle w:val="BodyText"/>
        <w:rPr>
          <w:sz w:val="20"/>
        </w:rPr>
      </w:pPr>
    </w:p>
    <w:p w14:paraId="7CAF29DF" w14:textId="77777777" w:rsidR="005049E8" w:rsidRDefault="005049E8">
      <w:pPr>
        <w:pStyle w:val="BodyText"/>
        <w:rPr>
          <w:sz w:val="20"/>
        </w:rPr>
      </w:pPr>
    </w:p>
    <w:p w14:paraId="66E65B4D" w14:textId="77777777" w:rsidR="005049E8" w:rsidRDefault="005049E8">
      <w:pPr>
        <w:pStyle w:val="BodyText"/>
        <w:rPr>
          <w:sz w:val="20"/>
        </w:rPr>
      </w:pPr>
    </w:p>
    <w:p w14:paraId="2E498C97" w14:textId="77777777" w:rsidR="005049E8" w:rsidRDefault="005049E8">
      <w:pPr>
        <w:pStyle w:val="BodyText"/>
        <w:rPr>
          <w:sz w:val="20"/>
        </w:rPr>
      </w:pPr>
    </w:p>
    <w:p w14:paraId="56A33ABF" w14:textId="77777777" w:rsidR="005049E8" w:rsidRDefault="005049E8">
      <w:pPr>
        <w:pStyle w:val="BodyText"/>
        <w:rPr>
          <w:sz w:val="20"/>
        </w:rPr>
      </w:pPr>
    </w:p>
    <w:p w14:paraId="4F118C93" w14:textId="77777777" w:rsidR="005049E8" w:rsidRDefault="005049E8">
      <w:pPr>
        <w:pStyle w:val="BodyText"/>
        <w:rPr>
          <w:sz w:val="20"/>
        </w:rPr>
      </w:pPr>
    </w:p>
    <w:p w14:paraId="6F4ABF69" w14:textId="77777777" w:rsidR="005049E8" w:rsidRDefault="005049E8">
      <w:pPr>
        <w:pStyle w:val="BodyText"/>
        <w:rPr>
          <w:sz w:val="20"/>
        </w:rPr>
      </w:pPr>
    </w:p>
    <w:p w14:paraId="219E2172" w14:textId="77777777" w:rsidR="005049E8" w:rsidRDefault="005049E8">
      <w:pPr>
        <w:pStyle w:val="BodyText"/>
        <w:rPr>
          <w:sz w:val="20"/>
        </w:rPr>
      </w:pPr>
    </w:p>
    <w:p w14:paraId="4A75E775" w14:textId="77777777" w:rsidR="005049E8" w:rsidRDefault="005049E8">
      <w:pPr>
        <w:pStyle w:val="BodyText"/>
        <w:rPr>
          <w:sz w:val="20"/>
        </w:rPr>
      </w:pPr>
    </w:p>
    <w:p w14:paraId="283D5390" w14:textId="77777777" w:rsidR="005049E8" w:rsidRDefault="005049E8">
      <w:pPr>
        <w:pStyle w:val="BodyText"/>
        <w:rPr>
          <w:sz w:val="16"/>
        </w:rPr>
      </w:pPr>
    </w:p>
    <w:p w14:paraId="53BB8FE8" w14:textId="77777777" w:rsidR="005049E8" w:rsidRDefault="005F48FD">
      <w:pPr>
        <w:pStyle w:val="Heading1"/>
        <w:ind w:left="815" w:firstLine="0"/>
      </w:pPr>
      <w:bookmarkStart w:id="9" w:name="Appendices"/>
      <w:bookmarkStart w:id="10" w:name="_bookmark4"/>
      <w:bookmarkEnd w:id="9"/>
      <w:bookmarkEnd w:id="10"/>
      <w:r>
        <w:rPr>
          <w:color w:val="FFFFFF"/>
          <w:spacing w:val="-2"/>
        </w:rPr>
        <w:t>Appendices</w:t>
      </w:r>
    </w:p>
    <w:p w14:paraId="5D8C93E4" w14:textId="77777777" w:rsidR="005049E8" w:rsidRDefault="005049E8">
      <w:pPr>
        <w:sectPr w:rsidR="005049E8">
          <w:pgSz w:w="11910" w:h="16840"/>
          <w:pgMar w:top="1580" w:right="460" w:bottom="280" w:left="460" w:header="720" w:footer="720" w:gutter="0"/>
          <w:cols w:space="720"/>
        </w:sectPr>
      </w:pPr>
    </w:p>
    <w:p w14:paraId="75127F25" w14:textId="7EB1BF8B" w:rsidR="005049E8" w:rsidRDefault="005F48FD">
      <w:pPr>
        <w:pStyle w:val="Heading2"/>
        <w:spacing w:before="68"/>
      </w:pPr>
      <w:bookmarkStart w:id="11" w:name="Appendix_A_-_Initial_Proposal_Informatio"/>
      <w:bookmarkStart w:id="12" w:name="_bookmark5"/>
      <w:bookmarkEnd w:id="11"/>
      <w:bookmarkEnd w:id="12"/>
      <w:r>
        <w:rPr>
          <w:color w:val="343741"/>
        </w:rPr>
        <w:lastRenderedPageBreak/>
        <w:t>Appendix</w:t>
      </w:r>
      <w:r>
        <w:rPr>
          <w:color w:val="343741"/>
          <w:spacing w:val="-1"/>
        </w:rPr>
        <w:t xml:space="preserve"> </w:t>
      </w:r>
      <w:r>
        <w:rPr>
          <w:color w:val="343741"/>
        </w:rPr>
        <w:t>A</w:t>
      </w:r>
      <w:r>
        <w:rPr>
          <w:color w:val="343741"/>
          <w:spacing w:val="-1"/>
        </w:rPr>
        <w:t xml:space="preserve"> </w:t>
      </w:r>
      <w:r>
        <w:rPr>
          <w:color w:val="343741"/>
        </w:rPr>
        <w:t>-</w:t>
      </w:r>
      <w:r>
        <w:rPr>
          <w:color w:val="343741"/>
          <w:spacing w:val="-1"/>
        </w:rPr>
        <w:t xml:space="preserve"> </w:t>
      </w:r>
      <w:r>
        <w:rPr>
          <w:color w:val="343741"/>
        </w:rPr>
        <w:t>Initial</w:t>
      </w:r>
      <w:r>
        <w:rPr>
          <w:color w:val="343741"/>
          <w:spacing w:val="-1"/>
        </w:rPr>
        <w:t xml:space="preserve"> </w:t>
      </w:r>
      <w:r>
        <w:rPr>
          <w:color w:val="343741"/>
        </w:rPr>
        <w:t>Proposal</w:t>
      </w:r>
      <w:r>
        <w:rPr>
          <w:color w:val="343741"/>
          <w:spacing w:val="-1"/>
        </w:rPr>
        <w:t xml:space="preserve"> </w:t>
      </w:r>
      <w:r>
        <w:rPr>
          <w:color w:val="343741"/>
        </w:rPr>
        <w:t>Information</w:t>
      </w:r>
      <w:r>
        <w:rPr>
          <w:color w:val="343741"/>
          <w:spacing w:val="-1"/>
        </w:rPr>
        <w:t xml:space="preserve"> </w:t>
      </w:r>
      <w:r>
        <w:rPr>
          <w:color w:val="343741"/>
          <w:spacing w:val="-4"/>
        </w:rPr>
        <w:t>Form</w:t>
      </w:r>
    </w:p>
    <w:p w14:paraId="01E5B9D0" w14:textId="79FB68CC" w:rsidR="005049E8" w:rsidRDefault="005049E8">
      <w:pPr>
        <w:rPr>
          <w:sz w:val="2"/>
          <w:szCs w:val="2"/>
        </w:rPr>
      </w:pPr>
    </w:p>
    <w:p w14:paraId="3CF06002" w14:textId="6C9FF6FA" w:rsidR="00CF6087" w:rsidRDefault="00CF6087">
      <w:pPr>
        <w:rPr>
          <w:sz w:val="2"/>
          <w:szCs w:val="2"/>
        </w:rPr>
      </w:pPr>
    </w:p>
    <w:p w14:paraId="4FD2D53F" w14:textId="664BB89D" w:rsidR="00CF6087" w:rsidRDefault="00CF6087">
      <w:pPr>
        <w:rPr>
          <w:sz w:val="2"/>
          <w:szCs w:val="2"/>
        </w:rPr>
      </w:pPr>
    </w:p>
    <w:p w14:paraId="01F63A01" w14:textId="5E1BD91B" w:rsidR="00CF6087" w:rsidRDefault="00CF6087">
      <w:pPr>
        <w:rPr>
          <w:sz w:val="2"/>
          <w:szCs w:val="2"/>
        </w:rPr>
      </w:pPr>
    </w:p>
    <w:p w14:paraId="6D64C91C" w14:textId="4E842205" w:rsidR="00CF6087" w:rsidRDefault="00CF6087">
      <w:pPr>
        <w:rPr>
          <w:sz w:val="2"/>
          <w:szCs w:val="2"/>
        </w:rPr>
      </w:pPr>
    </w:p>
    <w:p w14:paraId="3E19F48E" w14:textId="04C7C428" w:rsidR="00CF6087" w:rsidRDefault="00CF6087">
      <w:pPr>
        <w:rPr>
          <w:sz w:val="2"/>
          <w:szCs w:val="2"/>
        </w:rPr>
      </w:pPr>
    </w:p>
    <w:p w14:paraId="7EBCDA77" w14:textId="2E160051" w:rsidR="00CF6087" w:rsidRDefault="00CF6087">
      <w:pPr>
        <w:rPr>
          <w:sz w:val="2"/>
          <w:szCs w:val="2"/>
        </w:rPr>
      </w:pPr>
    </w:p>
    <w:p w14:paraId="1D16EB49" w14:textId="134D0A6B" w:rsidR="00CF6087" w:rsidRDefault="00CF6087">
      <w:pPr>
        <w:rPr>
          <w:sz w:val="2"/>
          <w:szCs w:val="2"/>
        </w:rPr>
      </w:pPr>
    </w:p>
    <w:p w14:paraId="0D955582" w14:textId="34FE1D44" w:rsidR="00CF6087" w:rsidRDefault="00CF6087">
      <w:pPr>
        <w:rPr>
          <w:sz w:val="2"/>
          <w:szCs w:val="2"/>
        </w:rPr>
      </w:pPr>
    </w:p>
    <w:p w14:paraId="13B586A8" w14:textId="35FBA36A" w:rsidR="00CF6087" w:rsidRDefault="00CF6087">
      <w:pPr>
        <w:rPr>
          <w:sz w:val="2"/>
          <w:szCs w:val="2"/>
        </w:rPr>
      </w:pPr>
    </w:p>
    <w:p w14:paraId="11B8DED2" w14:textId="7C48D270" w:rsidR="00CF6087" w:rsidRDefault="00CF6087">
      <w:pPr>
        <w:rPr>
          <w:sz w:val="2"/>
          <w:szCs w:val="2"/>
        </w:rPr>
      </w:pPr>
    </w:p>
    <w:p w14:paraId="10BDFCB7" w14:textId="6394ACDA" w:rsidR="00CF6087" w:rsidRDefault="00CF6087">
      <w:pPr>
        <w:rPr>
          <w:sz w:val="2"/>
          <w:szCs w:val="2"/>
        </w:rPr>
      </w:pPr>
    </w:p>
    <w:p w14:paraId="59B8261F" w14:textId="089B67EE" w:rsidR="00CF6087" w:rsidRDefault="00CF6087">
      <w:pPr>
        <w:rPr>
          <w:sz w:val="2"/>
          <w:szCs w:val="2"/>
        </w:rPr>
      </w:pPr>
    </w:p>
    <w:p w14:paraId="4CEEC1D1" w14:textId="7E8E5D24" w:rsidR="00CF6087" w:rsidRDefault="00CF6087">
      <w:pPr>
        <w:rPr>
          <w:sz w:val="2"/>
          <w:szCs w:val="2"/>
        </w:rPr>
      </w:pPr>
    </w:p>
    <w:p w14:paraId="369835B3" w14:textId="0850E52E" w:rsidR="00CF6087" w:rsidRDefault="00CF6087">
      <w:pPr>
        <w:rPr>
          <w:sz w:val="2"/>
          <w:szCs w:val="2"/>
        </w:rPr>
      </w:pPr>
    </w:p>
    <w:p w14:paraId="2274BE53" w14:textId="73B63ADC" w:rsidR="00CF6087" w:rsidRDefault="00CF6087">
      <w:pPr>
        <w:rPr>
          <w:sz w:val="2"/>
          <w:szCs w:val="2"/>
        </w:rPr>
      </w:pPr>
    </w:p>
    <w:p w14:paraId="30FCF96B" w14:textId="73F93C22" w:rsidR="00CF6087" w:rsidRDefault="00CF6087">
      <w:pPr>
        <w:rPr>
          <w:sz w:val="2"/>
          <w:szCs w:val="2"/>
        </w:rPr>
      </w:pPr>
    </w:p>
    <w:p w14:paraId="3B84E262" w14:textId="77777777" w:rsidR="00CF6087" w:rsidRDefault="00CF6087">
      <w:pPr>
        <w:rPr>
          <w:sz w:val="2"/>
          <w:szCs w:val="2"/>
        </w:rPr>
      </w:pPr>
    </w:p>
    <w:p w14:paraId="6C12BFA4" w14:textId="639F873F" w:rsidR="005049E8" w:rsidRDefault="005049E8">
      <w:pPr>
        <w:rPr>
          <w:sz w:val="2"/>
          <w:szCs w:val="2"/>
        </w:rPr>
      </w:pPr>
    </w:p>
    <w:p w14:paraId="7A145B31" w14:textId="77777777" w:rsidR="00CF6087" w:rsidRDefault="00CF6087">
      <w:pPr>
        <w:rPr>
          <w:sz w:val="2"/>
          <w:szCs w:val="2"/>
        </w:rPr>
      </w:pPr>
    </w:p>
    <w:p w14:paraId="633FF3D0" w14:textId="31F6C6F6" w:rsidR="005049E8" w:rsidRDefault="005049E8">
      <w:pPr>
        <w:rPr>
          <w:sz w:val="2"/>
          <w:szCs w:val="2"/>
        </w:rPr>
      </w:pPr>
    </w:p>
    <w:p w14:paraId="3CB9FCCF" w14:textId="56E1C53A" w:rsidR="005049E8" w:rsidRDefault="005049E8">
      <w:pPr>
        <w:rPr>
          <w:sz w:val="2"/>
          <w:szCs w:val="2"/>
        </w:rPr>
      </w:pPr>
    </w:p>
    <w:tbl>
      <w:tblPr>
        <w:tblW w:w="0" w:type="auto"/>
        <w:tblInd w:w="111" w:type="dxa"/>
        <w:tblBorders>
          <w:top w:val="single" w:sz="2" w:space="0" w:color="343741"/>
          <w:left w:val="single" w:sz="2" w:space="0" w:color="343741"/>
          <w:bottom w:val="single" w:sz="2" w:space="0" w:color="343741"/>
          <w:right w:val="single" w:sz="2" w:space="0" w:color="343741"/>
          <w:insideH w:val="single" w:sz="2" w:space="0" w:color="343741"/>
          <w:insideV w:val="single" w:sz="2" w:space="0" w:color="343741"/>
        </w:tblBorders>
        <w:tblLayout w:type="fixed"/>
        <w:tblCellMar>
          <w:left w:w="0" w:type="dxa"/>
          <w:right w:w="0" w:type="dxa"/>
        </w:tblCellMar>
        <w:tblLook w:val="01E0" w:firstRow="1" w:lastRow="1" w:firstColumn="1" w:lastColumn="1" w:noHBand="0" w:noVBand="0"/>
      </w:tblPr>
      <w:tblGrid>
        <w:gridCol w:w="4223"/>
        <w:gridCol w:w="6544"/>
      </w:tblGrid>
      <w:tr w:rsidR="00CF6087" w14:paraId="060841C0" w14:textId="77777777" w:rsidTr="00F2021F">
        <w:trPr>
          <w:trHeight w:val="361"/>
        </w:trPr>
        <w:tc>
          <w:tcPr>
            <w:tcW w:w="10767" w:type="dxa"/>
            <w:gridSpan w:val="2"/>
            <w:tcBorders>
              <w:top w:val="single" w:sz="2" w:space="0" w:color="343741"/>
              <w:left w:val="single" w:sz="2" w:space="0" w:color="343741"/>
              <w:bottom w:val="single" w:sz="2" w:space="0" w:color="343741"/>
              <w:right w:val="single" w:sz="2" w:space="0" w:color="343741"/>
            </w:tcBorders>
            <w:shd w:val="clear" w:color="auto" w:fill="00BAC0"/>
          </w:tcPr>
          <w:p w14:paraId="2E582175" w14:textId="77777777" w:rsidR="00CF6087" w:rsidRPr="00CF6087" w:rsidRDefault="00CF6087" w:rsidP="00F2021F">
            <w:pPr>
              <w:pStyle w:val="TableParagraph"/>
              <w:tabs>
                <w:tab w:val="left" w:pos="799"/>
              </w:tabs>
              <w:spacing w:before="77" w:line="264" w:lineRule="exact"/>
              <w:ind w:left="80"/>
              <w:rPr>
                <w:b/>
                <w:color w:val="FFFFFF"/>
                <w:spacing w:val="-5"/>
                <w:sz w:val="20"/>
              </w:rPr>
            </w:pPr>
            <w:r w:rsidRPr="00CF6087">
              <w:rPr>
                <w:b/>
                <w:color w:val="FFFFFF"/>
                <w:spacing w:val="-5"/>
                <w:sz w:val="20"/>
              </w:rPr>
              <w:t>1.</w:t>
            </w:r>
            <w:r w:rsidRPr="00CF6087">
              <w:rPr>
                <w:b/>
                <w:color w:val="FFFFFF"/>
                <w:spacing w:val="-5"/>
                <w:sz w:val="20"/>
              </w:rPr>
              <w:tab/>
              <w:t>Information required</w:t>
            </w:r>
          </w:p>
        </w:tc>
      </w:tr>
      <w:tr w:rsidR="00CF6087" w14:paraId="092A7D4E" w14:textId="77777777" w:rsidTr="00F2021F">
        <w:trPr>
          <w:trHeight w:val="361"/>
        </w:trPr>
        <w:tc>
          <w:tcPr>
            <w:tcW w:w="10767" w:type="dxa"/>
            <w:gridSpan w:val="2"/>
            <w:tcBorders>
              <w:top w:val="single" w:sz="2" w:space="0" w:color="343741"/>
              <w:left w:val="single" w:sz="2" w:space="0" w:color="343741"/>
              <w:bottom w:val="single" w:sz="2" w:space="0" w:color="343741"/>
              <w:right w:val="single" w:sz="2" w:space="0" w:color="343741"/>
            </w:tcBorders>
            <w:shd w:val="clear" w:color="auto" w:fill="auto"/>
          </w:tcPr>
          <w:p w14:paraId="05CF17BA" w14:textId="77777777" w:rsidR="00CF6087" w:rsidRPr="00CF6087" w:rsidRDefault="00CF6087" w:rsidP="00F2021F">
            <w:pPr>
              <w:pStyle w:val="TableParagraph"/>
              <w:tabs>
                <w:tab w:val="left" w:pos="799"/>
              </w:tabs>
              <w:spacing w:before="77" w:line="264" w:lineRule="exact"/>
              <w:ind w:left="80"/>
              <w:rPr>
                <w:b/>
                <w:spacing w:val="-5"/>
                <w:sz w:val="20"/>
              </w:rPr>
            </w:pPr>
            <w:r w:rsidRPr="00CF6087">
              <w:rPr>
                <w:b/>
                <w:spacing w:val="-5"/>
                <w:sz w:val="20"/>
              </w:rPr>
              <w:t>New work plan:</w:t>
            </w:r>
          </w:p>
          <w:p w14:paraId="74CDFE27" w14:textId="77777777" w:rsidR="00CF6087" w:rsidRPr="00CF6087" w:rsidRDefault="00CF6087" w:rsidP="00F2021F">
            <w:pPr>
              <w:pStyle w:val="TableParagraph"/>
              <w:tabs>
                <w:tab w:val="left" w:pos="799"/>
              </w:tabs>
              <w:spacing w:before="77" w:line="264" w:lineRule="exact"/>
              <w:ind w:left="80"/>
              <w:rPr>
                <w:bCs/>
                <w:spacing w:val="-5"/>
                <w:sz w:val="20"/>
              </w:rPr>
            </w:pPr>
            <w:r w:rsidRPr="00CF6087">
              <w:rPr>
                <w:bCs/>
                <w:spacing w:val="-5"/>
                <w:sz w:val="20"/>
              </w:rPr>
              <w:t>Provide a brief description of the proposed operation</w:t>
            </w:r>
          </w:p>
          <w:p w14:paraId="1D9C183B" w14:textId="77777777" w:rsidR="00CF6087" w:rsidRPr="00CF6087" w:rsidRDefault="00CF6087" w:rsidP="00F2021F">
            <w:pPr>
              <w:pStyle w:val="TableParagraph"/>
              <w:tabs>
                <w:tab w:val="left" w:pos="799"/>
              </w:tabs>
              <w:spacing w:before="77" w:line="264" w:lineRule="exact"/>
              <w:ind w:left="80"/>
              <w:rPr>
                <w:b/>
                <w:spacing w:val="-5"/>
                <w:sz w:val="20"/>
              </w:rPr>
            </w:pPr>
            <w:r w:rsidRPr="00CF6087">
              <w:rPr>
                <w:b/>
                <w:spacing w:val="-5"/>
                <w:sz w:val="20"/>
              </w:rPr>
              <w:t>Work plan variation:</w:t>
            </w:r>
          </w:p>
          <w:p w14:paraId="085A3EDE" w14:textId="77777777" w:rsidR="00CF6087" w:rsidRPr="00CF6087" w:rsidRDefault="00CF6087" w:rsidP="00F2021F">
            <w:pPr>
              <w:pStyle w:val="TableParagraph"/>
              <w:tabs>
                <w:tab w:val="left" w:pos="799"/>
              </w:tabs>
              <w:spacing w:before="77" w:line="264" w:lineRule="exact"/>
              <w:ind w:left="80"/>
              <w:rPr>
                <w:bCs/>
                <w:spacing w:val="-5"/>
                <w:sz w:val="20"/>
              </w:rPr>
            </w:pPr>
            <w:r w:rsidRPr="00CF6087">
              <w:rPr>
                <w:bCs/>
                <w:spacing w:val="-5"/>
                <w:sz w:val="20"/>
              </w:rPr>
              <w:t>Provide a brief description of the current operation and proposed new work</w:t>
            </w:r>
          </w:p>
        </w:tc>
      </w:tr>
      <w:tr w:rsidR="00CF6087" w14:paraId="6428A733" w14:textId="77777777" w:rsidTr="00F2021F">
        <w:trPr>
          <w:trHeight w:val="361"/>
        </w:trPr>
        <w:tc>
          <w:tcPr>
            <w:tcW w:w="10767" w:type="dxa"/>
            <w:gridSpan w:val="2"/>
            <w:tcBorders>
              <w:top w:val="single" w:sz="2" w:space="0" w:color="343741"/>
              <w:left w:val="single" w:sz="2" w:space="0" w:color="343741"/>
              <w:bottom w:val="single" w:sz="2" w:space="0" w:color="343741"/>
              <w:right w:val="single" w:sz="2" w:space="0" w:color="343741"/>
            </w:tcBorders>
            <w:shd w:val="clear" w:color="auto" w:fill="00BAC0"/>
          </w:tcPr>
          <w:p w14:paraId="3E15C4B8" w14:textId="77777777" w:rsidR="00CF6087" w:rsidRPr="00CF6087" w:rsidRDefault="00CF6087" w:rsidP="00F2021F">
            <w:pPr>
              <w:pStyle w:val="TableParagraph"/>
              <w:tabs>
                <w:tab w:val="left" w:pos="799"/>
              </w:tabs>
              <w:spacing w:before="77" w:line="264" w:lineRule="exact"/>
              <w:ind w:left="80"/>
              <w:rPr>
                <w:b/>
                <w:color w:val="FFFFFF"/>
                <w:spacing w:val="-5"/>
                <w:sz w:val="20"/>
              </w:rPr>
            </w:pPr>
            <w:r w:rsidRPr="00CF6087">
              <w:rPr>
                <w:b/>
                <w:color w:val="FFFFFF"/>
                <w:spacing w:val="-5"/>
                <w:sz w:val="20"/>
              </w:rPr>
              <w:t>Administration</w:t>
            </w:r>
          </w:p>
        </w:tc>
      </w:tr>
      <w:tr w:rsidR="00CF6087" w14:paraId="542F17AC" w14:textId="77777777" w:rsidTr="00F2021F">
        <w:trPr>
          <w:trHeight w:val="721"/>
        </w:trPr>
        <w:tc>
          <w:tcPr>
            <w:tcW w:w="4223" w:type="dxa"/>
            <w:tcBorders>
              <w:top w:val="nil"/>
            </w:tcBorders>
          </w:tcPr>
          <w:p w14:paraId="06A34000" w14:textId="77777777" w:rsidR="00CF6087" w:rsidRDefault="00CF6087" w:rsidP="00F2021F">
            <w:pPr>
              <w:pStyle w:val="TableParagraph"/>
              <w:spacing w:before="77"/>
              <w:ind w:left="80"/>
              <w:rPr>
                <w:sz w:val="18"/>
              </w:rPr>
            </w:pPr>
            <w:r>
              <w:rPr>
                <w:color w:val="343741"/>
                <w:spacing w:val="-2"/>
                <w:sz w:val="18"/>
              </w:rPr>
              <w:t>Applicant</w:t>
            </w:r>
          </w:p>
          <w:p w14:paraId="3FDAE5C4" w14:textId="77777777" w:rsidR="00CF6087" w:rsidRDefault="00CF6087" w:rsidP="00F2021F">
            <w:pPr>
              <w:pStyle w:val="TableParagraph"/>
              <w:spacing w:before="143" w:line="237" w:lineRule="exact"/>
              <w:ind w:left="80"/>
              <w:rPr>
                <w:sz w:val="18"/>
              </w:rPr>
            </w:pPr>
            <w:r>
              <w:rPr>
                <w:color w:val="343741"/>
                <w:sz w:val="18"/>
              </w:rPr>
              <w:t xml:space="preserve">(Individual / </w:t>
            </w:r>
            <w:r>
              <w:rPr>
                <w:color w:val="343741"/>
                <w:spacing w:val="-2"/>
                <w:sz w:val="18"/>
              </w:rPr>
              <w:t>Company)</w:t>
            </w:r>
          </w:p>
        </w:tc>
        <w:tc>
          <w:tcPr>
            <w:tcW w:w="6544" w:type="dxa"/>
            <w:tcBorders>
              <w:top w:val="nil"/>
            </w:tcBorders>
          </w:tcPr>
          <w:p w14:paraId="4BAD58A9" w14:textId="77777777" w:rsidR="00CF6087" w:rsidRDefault="00CF6087" w:rsidP="00F2021F">
            <w:pPr>
              <w:pStyle w:val="TableParagraph"/>
              <w:spacing w:before="77"/>
              <w:ind w:left="80"/>
              <w:rPr>
                <w:sz w:val="18"/>
              </w:rPr>
            </w:pPr>
            <w:r>
              <w:rPr>
                <w:color w:val="343741"/>
                <w:sz w:val="18"/>
              </w:rPr>
              <w:t>Name</w:t>
            </w:r>
            <w:r>
              <w:rPr>
                <w:color w:val="343741"/>
                <w:spacing w:val="-3"/>
                <w:sz w:val="18"/>
              </w:rPr>
              <w:t xml:space="preserve"> </w:t>
            </w:r>
            <w:r>
              <w:rPr>
                <w:color w:val="343741"/>
                <w:sz w:val="18"/>
              </w:rPr>
              <w:t>and</w:t>
            </w:r>
            <w:r>
              <w:rPr>
                <w:color w:val="343741"/>
                <w:spacing w:val="-1"/>
                <w:sz w:val="18"/>
              </w:rPr>
              <w:t xml:space="preserve"> </w:t>
            </w:r>
            <w:r>
              <w:rPr>
                <w:color w:val="343741"/>
                <w:sz w:val="18"/>
              </w:rPr>
              <w:t>contact</w:t>
            </w:r>
            <w:r>
              <w:rPr>
                <w:color w:val="343741"/>
                <w:spacing w:val="-1"/>
                <w:sz w:val="18"/>
              </w:rPr>
              <w:t xml:space="preserve"> </w:t>
            </w:r>
            <w:r>
              <w:rPr>
                <w:color w:val="343741"/>
                <w:spacing w:val="-2"/>
                <w:sz w:val="18"/>
              </w:rPr>
              <w:t>details</w:t>
            </w:r>
          </w:p>
        </w:tc>
      </w:tr>
      <w:tr w:rsidR="00CF6087" w14:paraId="089492E6" w14:textId="77777777" w:rsidTr="00F2021F">
        <w:trPr>
          <w:trHeight w:val="721"/>
        </w:trPr>
        <w:tc>
          <w:tcPr>
            <w:tcW w:w="4223" w:type="dxa"/>
          </w:tcPr>
          <w:p w14:paraId="2DABF7E1" w14:textId="77777777" w:rsidR="00CF6087" w:rsidRDefault="00CF6087" w:rsidP="00F2021F">
            <w:pPr>
              <w:pStyle w:val="TableParagraph"/>
              <w:spacing w:before="77"/>
              <w:ind w:left="79"/>
              <w:rPr>
                <w:sz w:val="18"/>
              </w:rPr>
            </w:pPr>
            <w:r>
              <w:rPr>
                <w:color w:val="343741"/>
                <w:spacing w:val="-2"/>
                <w:sz w:val="18"/>
              </w:rPr>
              <w:t>Consultant</w:t>
            </w:r>
          </w:p>
          <w:p w14:paraId="395136C6" w14:textId="77777777" w:rsidR="00CF6087" w:rsidRDefault="00CF6087" w:rsidP="00F2021F">
            <w:pPr>
              <w:pStyle w:val="TableParagraph"/>
              <w:spacing w:before="143" w:line="237" w:lineRule="exact"/>
              <w:ind w:left="79"/>
              <w:rPr>
                <w:sz w:val="18"/>
              </w:rPr>
            </w:pPr>
            <w:r>
              <w:rPr>
                <w:color w:val="343741"/>
                <w:sz w:val="18"/>
              </w:rPr>
              <w:t xml:space="preserve">(Individual / </w:t>
            </w:r>
            <w:r>
              <w:rPr>
                <w:color w:val="343741"/>
                <w:spacing w:val="-2"/>
                <w:sz w:val="18"/>
              </w:rPr>
              <w:t>Company)</w:t>
            </w:r>
          </w:p>
        </w:tc>
        <w:tc>
          <w:tcPr>
            <w:tcW w:w="6544" w:type="dxa"/>
          </w:tcPr>
          <w:p w14:paraId="7BAF2111" w14:textId="77777777" w:rsidR="00CF6087" w:rsidRDefault="00CF6087" w:rsidP="00F2021F">
            <w:pPr>
              <w:pStyle w:val="TableParagraph"/>
              <w:spacing w:before="77"/>
              <w:ind w:left="80"/>
              <w:rPr>
                <w:sz w:val="18"/>
              </w:rPr>
            </w:pPr>
            <w:r>
              <w:rPr>
                <w:color w:val="343741"/>
                <w:sz w:val="18"/>
              </w:rPr>
              <w:t>Name</w:t>
            </w:r>
            <w:r>
              <w:rPr>
                <w:color w:val="343741"/>
                <w:spacing w:val="-3"/>
                <w:sz w:val="18"/>
              </w:rPr>
              <w:t xml:space="preserve"> </w:t>
            </w:r>
            <w:r>
              <w:rPr>
                <w:color w:val="343741"/>
                <w:sz w:val="18"/>
              </w:rPr>
              <w:t>and</w:t>
            </w:r>
            <w:r>
              <w:rPr>
                <w:color w:val="343741"/>
                <w:spacing w:val="-1"/>
                <w:sz w:val="18"/>
              </w:rPr>
              <w:t xml:space="preserve"> </w:t>
            </w:r>
            <w:r>
              <w:rPr>
                <w:color w:val="343741"/>
                <w:sz w:val="18"/>
              </w:rPr>
              <w:t>contact</w:t>
            </w:r>
            <w:r>
              <w:rPr>
                <w:color w:val="343741"/>
                <w:spacing w:val="-1"/>
                <w:sz w:val="18"/>
              </w:rPr>
              <w:t xml:space="preserve"> </w:t>
            </w:r>
            <w:r>
              <w:rPr>
                <w:color w:val="343741"/>
                <w:spacing w:val="-2"/>
                <w:sz w:val="18"/>
              </w:rPr>
              <w:t>details</w:t>
            </w:r>
          </w:p>
        </w:tc>
      </w:tr>
      <w:tr w:rsidR="00CF6087" w14:paraId="52C35007" w14:textId="77777777" w:rsidTr="00F2021F">
        <w:trPr>
          <w:trHeight w:val="335"/>
        </w:trPr>
        <w:tc>
          <w:tcPr>
            <w:tcW w:w="4223" w:type="dxa"/>
          </w:tcPr>
          <w:p w14:paraId="46D42FA3" w14:textId="77777777" w:rsidR="00CF6087" w:rsidRDefault="00CF6087" w:rsidP="00F2021F">
            <w:pPr>
              <w:pStyle w:val="TableParagraph"/>
              <w:spacing w:before="77" w:line="237" w:lineRule="exact"/>
              <w:ind w:left="79"/>
              <w:rPr>
                <w:sz w:val="18"/>
              </w:rPr>
            </w:pPr>
            <w:r>
              <w:rPr>
                <w:color w:val="343741"/>
                <w:spacing w:val="-2"/>
                <w:sz w:val="18"/>
              </w:rPr>
              <w:t>Landowner</w:t>
            </w:r>
          </w:p>
        </w:tc>
        <w:tc>
          <w:tcPr>
            <w:tcW w:w="6544" w:type="dxa"/>
          </w:tcPr>
          <w:p w14:paraId="55344EE3" w14:textId="77777777" w:rsidR="00CF6087" w:rsidRDefault="00CF6087" w:rsidP="00F2021F">
            <w:pPr>
              <w:pStyle w:val="TableParagraph"/>
              <w:spacing w:before="77" w:line="237" w:lineRule="exact"/>
              <w:ind w:left="80"/>
              <w:rPr>
                <w:sz w:val="18"/>
              </w:rPr>
            </w:pPr>
            <w:r>
              <w:rPr>
                <w:color w:val="343741"/>
                <w:sz w:val="18"/>
              </w:rPr>
              <w:t>Name</w:t>
            </w:r>
            <w:r>
              <w:rPr>
                <w:color w:val="343741"/>
                <w:spacing w:val="-3"/>
                <w:sz w:val="18"/>
              </w:rPr>
              <w:t xml:space="preserve"> </w:t>
            </w:r>
            <w:r>
              <w:rPr>
                <w:color w:val="343741"/>
                <w:sz w:val="18"/>
              </w:rPr>
              <w:t>and</w:t>
            </w:r>
            <w:r>
              <w:rPr>
                <w:color w:val="343741"/>
                <w:spacing w:val="-1"/>
                <w:sz w:val="18"/>
              </w:rPr>
              <w:t xml:space="preserve"> </w:t>
            </w:r>
            <w:r>
              <w:rPr>
                <w:color w:val="343741"/>
                <w:sz w:val="18"/>
              </w:rPr>
              <w:t>contact</w:t>
            </w:r>
            <w:r>
              <w:rPr>
                <w:color w:val="343741"/>
                <w:spacing w:val="-1"/>
                <w:sz w:val="18"/>
              </w:rPr>
              <w:t xml:space="preserve"> </w:t>
            </w:r>
            <w:r>
              <w:rPr>
                <w:color w:val="343741"/>
                <w:spacing w:val="-2"/>
                <w:sz w:val="18"/>
              </w:rPr>
              <w:t>details</w:t>
            </w:r>
          </w:p>
        </w:tc>
      </w:tr>
      <w:tr w:rsidR="00CF6087" w14:paraId="7D701C25" w14:textId="77777777" w:rsidTr="00F2021F">
        <w:trPr>
          <w:trHeight w:val="361"/>
        </w:trPr>
        <w:tc>
          <w:tcPr>
            <w:tcW w:w="4223" w:type="dxa"/>
          </w:tcPr>
          <w:p w14:paraId="29E1F629" w14:textId="77777777" w:rsidR="00CF6087" w:rsidRDefault="00CF6087" w:rsidP="00F2021F">
            <w:pPr>
              <w:pStyle w:val="TableParagraph"/>
              <w:spacing w:before="77"/>
              <w:ind w:left="79"/>
              <w:rPr>
                <w:sz w:val="18"/>
              </w:rPr>
            </w:pPr>
            <w:r>
              <w:rPr>
                <w:color w:val="343741"/>
                <w:sz w:val="18"/>
              </w:rPr>
              <w:t>Site</w:t>
            </w:r>
            <w:r>
              <w:rPr>
                <w:color w:val="343741"/>
                <w:spacing w:val="-5"/>
                <w:sz w:val="18"/>
              </w:rPr>
              <w:t xml:space="preserve"> </w:t>
            </w:r>
            <w:r>
              <w:rPr>
                <w:color w:val="343741"/>
                <w:spacing w:val="-2"/>
                <w:sz w:val="18"/>
              </w:rPr>
              <w:t>Address</w:t>
            </w:r>
          </w:p>
        </w:tc>
        <w:tc>
          <w:tcPr>
            <w:tcW w:w="6544" w:type="dxa"/>
          </w:tcPr>
          <w:p w14:paraId="5CAD3FA9" w14:textId="77777777" w:rsidR="00CF6087" w:rsidRDefault="00CF6087" w:rsidP="00F2021F">
            <w:pPr>
              <w:pStyle w:val="TableParagraph"/>
              <w:spacing w:before="77"/>
              <w:ind w:left="80"/>
              <w:rPr>
                <w:sz w:val="18"/>
              </w:rPr>
            </w:pPr>
            <w:r>
              <w:rPr>
                <w:color w:val="343741"/>
                <w:sz w:val="18"/>
              </w:rPr>
              <w:t>Address</w:t>
            </w:r>
            <w:r>
              <w:rPr>
                <w:color w:val="343741"/>
                <w:spacing w:val="-5"/>
                <w:sz w:val="18"/>
              </w:rPr>
              <w:t xml:space="preserve"> </w:t>
            </w:r>
            <w:r>
              <w:rPr>
                <w:color w:val="343741"/>
                <w:sz w:val="18"/>
              </w:rPr>
              <w:t>of</w:t>
            </w:r>
            <w:r>
              <w:rPr>
                <w:color w:val="343741"/>
                <w:spacing w:val="-2"/>
                <w:sz w:val="18"/>
              </w:rPr>
              <w:t xml:space="preserve"> </w:t>
            </w:r>
            <w:r>
              <w:rPr>
                <w:color w:val="343741"/>
                <w:sz w:val="18"/>
              </w:rPr>
              <w:t>the</w:t>
            </w:r>
            <w:r>
              <w:rPr>
                <w:color w:val="343741"/>
                <w:spacing w:val="-3"/>
                <w:sz w:val="18"/>
              </w:rPr>
              <w:t xml:space="preserve"> </w:t>
            </w:r>
            <w:r>
              <w:rPr>
                <w:color w:val="343741"/>
                <w:sz w:val="18"/>
              </w:rPr>
              <w:t>proposed</w:t>
            </w:r>
            <w:r>
              <w:rPr>
                <w:color w:val="343741"/>
                <w:spacing w:val="-2"/>
                <w:sz w:val="18"/>
              </w:rPr>
              <w:t xml:space="preserve"> </w:t>
            </w:r>
            <w:r>
              <w:rPr>
                <w:color w:val="343741"/>
                <w:sz w:val="18"/>
              </w:rPr>
              <w:t>or</w:t>
            </w:r>
            <w:r>
              <w:rPr>
                <w:color w:val="343741"/>
                <w:spacing w:val="-3"/>
                <w:sz w:val="18"/>
              </w:rPr>
              <w:t xml:space="preserve"> </w:t>
            </w:r>
            <w:r>
              <w:rPr>
                <w:color w:val="343741"/>
                <w:sz w:val="18"/>
              </w:rPr>
              <w:t>existing</w:t>
            </w:r>
            <w:r>
              <w:rPr>
                <w:color w:val="343741"/>
                <w:spacing w:val="-2"/>
                <w:sz w:val="18"/>
              </w:rPr>
              <w:t xml:space="preserve"> </w:t>
            </w:r>
            <w:r>
              <w:rPr>
                <w:color w:val="343741"/>
                <w:spacing w:val="-4"/>
                <w:sz w:val="18"/>
              </w:rPr>
              <w:t>site</w:t>
            </w:r>
          </w:p>
        </w:tc>
      </w:tr>
      <w:tr w:rsidR="00CF6087" w14:paraId="13E91CE3" w14:textId="77777777" w:rsidTr="00F2021F">
        <w:trPr>
          <w:trHeight w:val="361"/>
        </w:trPr>
        <w:tc>
          <w:tcPr>
            <w:tcW w:w="4223" w:type="dxa"/>
          </w:tcPr>
          <w:p w14:paraId="50F4AAE8" w14:textId="77777777" w:rsidR="00CF6087" w:rsidRDefault="00CF6087" w:rsidP="00F2021F">
            <w:pPr>
              <w:pStyle w:val="TableParagraph"/>
              <w:spacing w:before="77"/>
              <w:ind w:left="79"/>
              <w:rPr>
                <w:sz w:val="18"/>
              </w:rPr>
            </w:pPr>
            <w:r>
              <w:rPr>
                <w:color w:val="343741"/>
                <w:sz w:val="18"/>
              </w:rPr>
              <w:t xml:space="preserve">Municipality </w:t>
            </w:r>
            <w:r>
              <w:rPr>
                <w:color w:val="343741"/>
                <w:spacing w:val="-2"/>
                <w:sz w:val="18"/>
              </w:rPr>
              <w:t>(Council)</w:t>
            </w:r>
          </w:p>
        </w:tc>
        <w:tc>
          <w:tcPr>
            <w:tcW w:w="6544" w:type="dxa"/>
          </w:tcPr>
          <w:p w14:paraId="554D5CAC" w14:textId="77777777" w:rsidR="00CF6087" w:rsidRDefault="00CF6087" w:rsidP="00F2021F">
            <w:pPr>
              <w:pStyle w:val="TableParagraph"/>
              <w:spacing w:before="77"/>
              <w:ind w:left="80"/>
              <w:rPr>
                <w:sz w:val="18"/>
              </w:rPr>
            </w:pPr>
            <w:r>
              <w:rPr>
                <w:color w:val="343741"/>
                <w:sz w:val="18"/>
              </w:rPr>
              <w:t>Municipality</w:t>
            </w:r>
            <w:r>
              <w:rPr>
                <w:color w:val="343741"/>
                <w:spacing w:val="-4"/>
                <w:sz w:val="18"/>
              </w:rPr>
              <w:t xml:space="preserve"> </w:t>
            </w:r>
            <w:r>
              <w:rPr>
                <w:color w:val="343741"/>
                <w:sz w:val="18"/>
              </w:rPr>
              <w:t>the</w:t>
            </w:r>
            <w:r>
              <w:rPr>
                <w:color w:val="343741"/>
                <w:spacing w:val="-2"/>
                <w:sz w:val="18"/>
              </w:rPr>
              <w:t xml:space="preserve"> </w:t>
            </w:r>
            <w:r>
              <w:rPr>
                <w:color w:val="343741"/>
                <w:sz w:val="18"/>
              </w:rPr>
              <w:t>proposed</w:t>
            </w:r>
            <w:r>
              <w:rPr>
                <w:color w:val="343741"/>
                <w:spacing w:val="-1"/>
                <w:sz w:val="18"/>
              </w:rPr>
              <w:t xml:space="preserve"> </w:t>
            </w:r>
            <w:r>
              <w:rPr>
                <w:color w:val="343741"/>
                <w:sz w:val="18"/>
              </w:rPr>
              <w:t>or</w:t>
            </w:r>
            <w:r>
              <w:rPr>
                <w:color w:val="343741"/>
                <w:spacing w:val="-2"/>
                <w:sz w:val="18"/>
              </w:rPr>
              <w:t xml:space="preserve"> </w:t>
            </w:r>
            <w:r>
              <w:rPr>
                <w:color w:val="343741"/>
                <w:sz w:val="18"/>
              </w:rPr>
              <w:t>existing</w:t>
            </w:r>
            <w:r>
              <w:rPr>
                <w:color w:val="343741"/>
                <w:spacing w:val="-2"/>
                <w:sz w:val="18"/>
              </w:rPr>
              <w:t xml:space="preserve"> </w:t>
            </w:r>
            <w:r>
              <w:rPr>
                <w:color w:val="343741"/>
                <w:sz w:val="18"/>
              </w:rPr>
              <w:t>site</w:t>
            </w:r>
            <w:r>
              <w:rPr>
                <w:color w:val="343741"/>
                <w:spacing w:val="-1"/>
                <w:sz w:val="18"/>
              </w:rPr>
              <w:t xml:space="preserve"> </w:t>
            </w:r>
            <w:r>
              <w:rPr>
                <w:color w:val="343741"/>
                <w:sz w:val="18"/>
              </w:rPr>
              <w:t>is</w:t>
            </w:r>
            <w:r>
              <w:rPr>
                <w:color w:val="343741"/>
                <w:spacing w:val="-2"/>
                <w:sz w:val="18"/>
              </w:rPr>
              <w:t xml:space="preserve"> </w:t>
            </w:r>
            <w:r>
              <w:rPr>
                <w:color w:val="343741"/>
                <w:sz w:val="18"/>
              </w:rPr>
              <w:t>located</w:t>
            </w:r>
            <w:r>
              <w:rPr>
                <w:color w:val="343741"/>
                <w:spacing w:val="-1"/>
                <w:sz w:val="18"/>
              </w:rPr>
              <w:t xml:space="preserve"> </w:t>
            </w:r>
            <w:r>
              <w:rPr>
                <w:color w:val="343741"/>
                <w:spacing w:val="-5"/>
                <w:sz w:val="18"/>
              </w:rPr>
              <w:t>in</w:t>
            </w:r>
          </w:p>
        </w:tc>
      </w:tr>
      <w:tr w:rsidR="00CF6087" w14:paraId="4167E7F3" w14:textId="77777777" w:rsidTr="00F2021F">
        <w:trPr>
          <w:trHeight w:val="1107"/>
        </w:trPr>
        <w:tc>
          <w:tcPr>
            <w:tcW w:w="4223" w:type="dxa"/>
          </w:tcPr>
          <w:p w14:paraId="7105E13E" w14:textId="77777777" w:rsidR="00CF6087" w:rsidRDefault="00CF6087" w:rsidP="00F2021F">
            <w:pPr>
              <w:pStyle w:val="TableParagraph"/>
              <w:spacing w:before="77"/>
              <w:ind w:left="79"/>
              <w:rPr>
                <w:sz w:val="18"/>
              </w:rPr>
            </w:pPr>
            <w:r>
              <w:rPr>
                <w:color w:val="343741"/>
                <w:sz w:val="18"/>
              </w:rPr>
              <w:t xml:space="preserve">Land </w:t>
            </w:r>
            <w:r>
              <w:rPr>
                <w:color w:val="343741"/>
                <w:spacing w:val="-2"/>
                <w:sz w:val="18"/>
              </w:rPr>
              <w:t>status</w:t>
            </w:r>
          </w:p>
        </w:tc>
        <w:tc>
          <w:tcPr>
            <w:tcW w:w="6544" w:type="dxa"/>
          </w:tcPr>
          <w:p w14:paraId="099EEAE2" w14:textId="77777777" w:rsidR="00CF6087" w:rsidRDefault="00E11B14" w:rsidP="00C26859">
            <w:pPr>
              <w:pStyle w:val="TableParagraph"/>
              <w:spacing w:before="56"/>
              <w:ind w:left="351" w:hanging="323"/>
              <w:rPr>
                <w:color w:val="343741"/>
                <w:sz w:val="18"/>
              </w:rPr>
            </w:pPr>
            <w:sdt>
              <w:sdtPr>
                <w:rPr>
                  <w:color w:val="343741"/>
                  <w:sz w:val="24"/>
                  <w:szCs w:val="24"/>
                </w:rPr>
                <w:id w:val="-1520317519"/>
                <w14:checkbox>
                  <w14:checked w14:val="0"/>
                  <w14:checkedState w14:val="2612" w14:font="MS Gothic"/>
                  <w14:uncheckedState w14:val="2610" w14:font="MS Gothic"/>
                </w14:checkbox>
              </w:sdtPr>
              <w:sdtEndPr/>
              <w:sdtContent>
                <w:r w:rsidR="00CF6087" w:rsidRPr="00F26699">
                  <w:rPr>
                    <w:rFonts w:ascii="MS Gothic" w:eastAsia="MS Gothic" w:hAnsi="MS Gothic" w:hint="eastAsia"/>
                    <w:color w:val="343741"/>
                    <w:sz w:val="24"/>
                    <w:szCs w:val="24"/>
                  </w:rPr>
                  <w:t>☐</w:t>
                </w:r>
              </w:sdtContent>
            </w:sdt>
            <w:r w:rsidR="00CF6087">
              <w:rPr>
                <w:color w:val="343741"/>
                <w:sz w:val="18"/>
              </w:rPr>
              <w:t xml:space="preserve">   Private</w:t>
            </w:r>
            <w:r w:rsidR="00CF6087">
              <w:rPr>
                <w:color w:val="343741"/>
                <w:spacing w:val="-11"/>
                <w:sz w:val="18"/>
              </w:rPr>
              <w:t xml:space="preserve"> </w:t>
            </w:r>
            <w:r w:rsidR="00CF6087">
              <w:rPr>
                <w:color w:val="343741"/>
                <w:sz w:val="18"/>
              </w:rPr>
              <w:t>Land</w:t>
            </w:r>
          </w:p>
          <w:p w14:paraId="30A58E2F" w14:textId="77777777" w:rsidR="00CF6087" w:rsidRDefault="00CF6087" w:rsidP="00C26859">
            <w:pPr>
              <w:pStyle w:val="TableParagraph"/>
              <w:spacing w:before="56"/>
              <w:rPr>
                <w:sz w:val="18"/>
              </w:rPr>
            </w:pPr>
            <w:r>
              <w:rPr>
                <w:color w:val="343741"/>
                <w:sz w:val="18"/>
              </w:rPr>
              <w:t xml:space="preserve"> </w:t>
            </w:r>
            <w:sdt>
              <w:sdtPr>
                <w:rPr>
                  <w:color w:val="343741"/>
                  <w:sz w:val="24"/>
                  <w:szCs w:val="24"/>
                </w:rPr>
                <w:id w:val="2131733673"/>
                <w14:checkbox>
                  <w14:checked w14:val="0"/>
                  <w14:checkedState w14:val="2612" w14:font="MS Gothic"/>
                  <w14:uncheckedState w14:val="2610" w14:font="MS Gothic"/>
                </w14:checkbox>
              </w:sdtPr>
              <w:sdtEndPr/>
              <w:sdtContent>
                <w:r w:rsidRPr="00F26699">
                  <w:rPr>
                    <w:rFonts w:ascii="MS Gothic" w:eastAsia="MS Gothic" w:hAnsi="MS Gothic" w:hint="eastAsia"/>
                    <w:color w:val="343741"/>
                    <w:sz w:val="24"/>
                    <w:szCs w:val="24"/>
                  </w:rPr>
                  <w:t>☐</w:t>
                </w:r>
              </w:sdtContent>
            </w:sdt>
            <w:r>
              <w:rPr>
                <w:color w:val="343741"/>
                <w:sz w:val="18"/>
              </w:rPr>
              <w:t xml:space="preserve">   Crown Land</w:t>
            </w:r>
          </w:p>
          <w:p w14:paraId="5A4C6FBF" w14:textId="77777777" w:rsidR="00CF6087" w:rsidRDefault="00CF6087" w:rsidP="00C26859">
            <w:pPr>
              <w:pStyle w:val="TableParagraph"/>
              <w:spacing w:before="32"/>
              <w:rPr>
                <w:sz w:val="18"/>
              </w:rPr>
            </w:pPr>
            <w:r>
              <w:rPr>
                <w:color w:val="343741"/>
                <w:sz w:val="18"/>
              </w:rPr>
              <w:t xml:space="preserve"> </w:t>
            </w:r>
            <w:sdt>
              <w:sdtPr>
                <w:rPr>
                  <w:color w:val="343741"/>
                  <w:sz w:val="24"/>
                  <w:szCs w:val="24"/>
                </w:rPr>
                <w:id w:val="1623107468"/>
                <w14:checkbox>
                  <w14:checked w14:val="0"/>
                  <w14:checkedState w14:val="2612" w14:font="MS Gothic"/>
                  <w14:uncheckedState w14:val="2610" w14:font="MS Gothic"/>
                </w14:checkbox>
              </w:sdtPr>
              <w:sdtEndPr/>
              <w:sdtContent>
                <w:r w:rsidRPr="00F26699">
                  <w:rPr>
                    <w:rFonts w:ascii="MS Gothic" w:eastAsia="MS Gothic" w:hAnsi="MS Gothic" w:hint="eastAsia"/>
                    <w:color w:val="343741"/>
                    <w:sz w:val="24"/>
                    <w:szCs w:val="24"/>
                  </w:rPr>
                  <w:t>☐</w:t>
                </w:r>
              </w:sdtContent>
            </w:sdt>
            <w:r>
              <w:rPr>
                <w:color w:val="343741"/>
                <w:sz w:val="18"/>
              </w:rPr>
              <w:t xml:space="preserve">   Private</w:t>
            </w:r>
            <w:r>
              <w:rPr>
                <w:color w:val="343741"/>
                <w:spacing w:val="-4"/>
                <w:sz w:val="18"/>
              </w:rPr>
              <w:t xml:space="preserve"> </w:t>
            </w:r>
            <w:r>
              <w:rPr>
                <w:color w:val="343741"/>
                <w:sz w:val="18"/>
              </w:rPr>
              <w:t>and</w:t>
            </w:r>
            <w:r>
              <w:rPr>
                <w:color w:val="343741"/>
                <w:spacing w:val="-3"/>
                <w:sz w:val="18"/>
              </w:rPr>
              <w:t xml:space="preserve"> </w:t>
            </w:r>
            <w:r>
              <w:rPr>
                <w:color w:val="343741"/>
                <w:sz w:val="18"/>
              </w:rPr>
              <w:t>Crown</w:t>
            </w:r>
            <w:r>
              <w:rPr>
                <w:color w:val="343741"/>
                <w:spacing w:val="-3"/>
                <w:sz w:val="18"/>
              </w:rPr>
              <w:t xml:space="preserve"> </w:t>
            </w:r>
            <w:r>
              <w:rPr>
                <w:color w:val="343741"/>
                <w:spacing w:val="-4"/>
                <w:sz w:val="18"/>
              </w:rPr>
              <w:t>Land</w:t>
            </w:r>
          </w:p>
        </w:tc>
      </w:tr>
      <w:tr w:rsidR="00CF6087" w14:paraId="04DB73C3" w14:textId="77777777" w:rsidTr="00F2021F">
        <w:trPr>
          <w:trHeight w:val="550"/>
        </w:trPr>
        <w:tc>
          <w:tcPr>
            <w:tcW w:w="4223" w:type="dxa"/>
          </w:tcPr>
          <w:p w14:paraId="4A3A2EE4" w14:textId="77777777" w:rsidR="00CF6087" w:rsidRDefault="00CF6087" w:rsidP="00F2021F">
            <w:pPr>
              <w:pStyle w:val="TableParagraph"/>
              <w:spacing w:before="97" w:line="213" w:lineRule="auto"/>
              <w:ind w:left="79" w:right="47"/>
              <w:rPr>
                <w:sz w:val="18"/>
              </w:rPr>
            </w:pPr>
            <w:r>
              <w:rPr>
                <w:color w:val="343741"/>
                <w:sz w:val="18"/>
              </w:rPr>
              <w:t>Licence</w:t>
            </w:r>
            <w:r>
              <w:rPr>
                <w:color w:val="343741"/>
                <w:spacing w:val="-12"/>
                <w:sz w:val="18"/>
              </w:rPr>
              <w:t xml:space="preserve"> </w:t>
            </w:r>
            <w:r>
              <w:rPr>
                <w:color w:val="343741"/>
                <w:sz w:val="18"/>
              </w:rPr>
              <w:t>or</w:t>
            </w:r>
            <w:r>
              <w:rPr>
                <w:color w:val="343741"/>
                <w:spacing w:val="-11"/>
                <w:sz w:val="18"/>
              </w:rPr>
              <w:t xml:space="preserve"> </w:t>
            </w:r>
            <w:r>
              <w:rPr>
                <w:color w:val="343741"/>
                <w:sz w:val="18"/>
              </w:rPr>
              <w:t>extractive</w:t>
            </w:r>
            <w:r>
              <w:rPr>
                <w:color w:val="343741"/>
                <w:spacing w:val="-11"/>
                <w:sz w:val="18"/>
              </w:rPr>
              <w:t xml:space="preserve"> </w:t>
            </w:r>
            <w:r>
              <w:rPr>
                <w:color w:val="343741"/>
                <w:sz w:val="18"/>
              </w:rPr>
              <w:t>industry</w:t>
            </w:r>
            <w:r>
              <w:rPr>
                <w:color w:val="343741"/>
                <w:spacing w:val="-12"/>
                <w:sz w:val="18"/>
              </w:rPr>
              <w:t xml:space="preserve"> </w:t>
            </w:r>
            <w:r>
              <w:rPr>
                <w:color w:val="343741"/>
                <w:sz w:val="18"/>
              </w:rPr>
              <w:t>Work</w:t>
            </w:r>
            <w:r>
              <w:rPr>
                <w:color w:val="343741"/>
                <w:spacing w:val="-11"/>
                <w:sz w:val="18"/>
              </w:rPr>
              <w:t xml:space="preserve"> </w:t>
            </w:r>
            <w:r>
              <w:rPr>
                <w:color w:val="343741"/>
                <w:sz w:val="18"/>
              </w:rPr>
              <w:t>Authority ID (existing sites)</w:t>
            </w:r>
          </w:p>
        </w:tc>
        <w:tc>
          <w:tcPr>
            <w:tcW w:w="6544" w:type="dxa"/>
          </w:tcPr>
          <w:p w14:paraId="3525C3F6" w14:textId="77777777" w:rsidR="00CF6087" w:rsidRDefault="00CF6087" w:rsidP="00F2021F">
            <w:pPr>
              <w:pStyle w:val="TableParagraph"/>
              <w:rPr>
                <w:rFonts w:ascii="Times New Roman"/>
                <w:sz w:val="18"/>
              </w:rPr>
            </w:pPr>
          </w:p>
        </w:tc>
      </w:tr>
      <w:tr w:rsidR="00CF6087" w14:paraId="6EBB04E5" w14:textId="77777777" w:rsidTr="00F2021F">
        <w:trPr>
          <w:trHeight w:val="2262"/>
        </w:trPr>
        <w:tc>
          <w:tcPr>
            <w:tcW w:w="4223" w:type="dxa"/>
          </w:tcPr>
          <w:p w14:paraId="71F4A693" w14:textId="77777777" w:rsidR="00CF6087" w:rsidRDefault="00CF6087" w:rsidP="00F2021F">
            <w:pPr>
              <w:pStyle w:val="TableParagraph"/>
              <w:spacing w:before="77"/>
              <w:ind w:left="79"/>
              <w:rPr>
                <w:sz w:val="18"/>
              </w:rPr>
            </w:pPr>
            <w:r>
              <w:rPr>
                <w:color w:val="343741"/>
                <w:sz w:val="18"/>
              </w:rPr>
              <w:t>CoP</w:t>
            </w:r>
            <w:r>
              <w:rPr>
                <w:color w:val="343741"/>
                <w:spacing w:val="-4"/>
                <w:sz w:val="18"/>
              </w:rPr>
              <w:t xml:space="preserve"> </w:t>
            </w:r>
            <w:r>
              <w:rPr>
                <w:color w:val="343741"/>
                <w:sz w:val="18"/>
              </w:rPr>
              <w:t>/</w:t>
            </w:r>
            <w:r>
              <w:rPr>
                <w:color w:val="343741"/>
                <w:spacing w:val="-1"/>
                <w:sz w:val="18"/>
              </w:rPr>
              <w:t xml:space="preserve"> </w:t>
            </w:r>
            <w:r>
              <w:rPr>
                <w:color w:val="343741"/>
                <w:sz w:val="18"/>
              </w:rPr>
              <w:t>Work</w:t>
            </w:r>
            <w:r>
              <w:rPr>
                <w:color w:val="343741"/>
                <w:spacing w:val="-2"/>
                <w:sz w:val="18"/>
              </w:rPr>
              <w:t xml:space="preserve"> </w:t>
            </w:r>
            <w:r>
              <w:rPr>
                <w:color w:val="343741"/>
                <w:sz w:val="18"/>
              </w:rPr>
              <w:t>Plan</w:t>
            </w:r>
            <w:r>
              <w:rPr>
                <w:color w:val="343741"/>
                <w:spacing w:val="-1"/>
                <w:sz w:val="18"/>
              </w:rPr>
              <w:t xml:space="preserve"> </w:t>
            </w:r>
            <w:r>
              <w:rPr>
                <w:color w:val="343741"/>
                <w:sz w:val="18"/>
              </w:rPr>
              <w:t>/</w:t>
            </w:r>
            <w:r>
              <w:rPr>
                <w:color w:val="343741"/>
                <w:spacing w:val="-1"/>
                <w:sz w:val="18"/>
              </w:rPr>
              <w:t xml:space="preserve"> </w:t>
            </w:r>
            <w:r>
              <w:rPr>
                <w:color w:val="343741"/>
                <w:spacing w:val="-2"/>
                <w:sz w:val="18"/>
              </w:rPr>
              <w:t>Variation</w:t>
            </w:r>
          </w:p>
        </w:tc>
        <w:tc>
          <w:tcPr>
            <w:tcW w:w="6544" w:type="dxa"/>
          </w:tcPr>
          <w:p w14:paraId="51A75215" w14:textId="77777777" w:rsidR="00CF6087" w:rsidRDefault="00CF6087" w:rsidP="00C26859">
            <w:pPr>
              <w:pStyle w:val="TableParagraph"/>
              <w:spacing w:before="77"/>
              <w:rPr>
                <w:sz w:val="18"/>
              </w:rPr>
            </w:pPr>
            <w:r>
              <w:rPr>
                <w:color w:val="343741"/>
                <w:sz w:val="18"/>
              </w:rPr>
              <w:t xml:space="preserve"> </w:t>
            </w:r>
            <w:sdt>
              <w:sdtPr>
                <w:rPr>
                  <w:color w:val="343741"/>
                  <w:sz w:val="24"/>
                  <w:szCs w:val="24"/>
                </w:rPr>
                <w:id w:val="1441254382"/>
                <w14:checkbox>
                  <w14:checked w14:val="0"/>
                  <w14:checkedState w14:val="2612" w14:font="MS Gothic"/>
                  <w14:uncheckedState w14:val="2610" w14:font="MS Gothic"/>
                </w14:checkbox>
              </w:sdtPr>
              <w:sdtEndPr/>
              <w:sdtContent>
                <w:r w:rsidRPr="00F26699">
                  <w:rPr>
                    <w:rFonts w:ascii="MS Gothic" w:eastAsia="MS Gothic" w:hAnsi="MS Gothic" w:hint="eastAsia"/>
                    <w:color w:val="343741"/>
                    <w:sz w:val="24"/>
                    <w:szCs w:val="24"/>
                  </w:rPr>
                  <w:t>☐</w:t>
                </w:r>
              </w:sdtContent>
            </w:sdt>
            <w:r>
              <w:rPr>
                <w:color w:val="343741"/>
                <w:sz w:val="18"/>
              </w:rPr>
              <w:t xml:space="preserve">   CoP</w:t>
            </w:r>
            <w:r>
              <w:rPr>
                <w:color w:val="343741"/>
                <w:spacing w:val="-3"/>
                <w:sz w:val="18"/>
              </w:rPr>
              <w:t xml:space="preserve"> </w:t>
            </w:r>
            <w:r>
              <w:rPr>
                <w:color w:val="343741"/>
                <w:sz w:val="18"/>
              </w:rPr>
              <w:t xml:space="preserve">Code of </w:t>
            </w:r>
            <w:r>
              <w:rPr>
                <w:color w:val="343741"/>
                <w:spacing w:val="-2"/>
                <w:sz w:val="18"/>
              </w:rPr>
              <w:t>Practice</w:t>
            </w:r>
          </w:p>
          <w:p w14:paraId="1B04D310" w14:textId="77777777" w:rsidR="00CF6087" w:rsidRDefault="00CF6087" w:rsidP="00C26859">
            <w:pPr>
              <w:pStyle w:val="TableParagraph"/>
              <w:spacing w:before="144"/>
              <w:rPr>
                <w:sz w:val="18"/>
              </w:rPr>
            </w:pPr>
            <w:r>
              <w:rPr>
                <w:color w:val="343741"/>
                <w:sz w:val="18"/>
              </w:rPr>
              <w:t xml:space="preserve"> </w:t>
            </w:r>
            <w:sdt>
              <w:sdtPr>
                <w:rPr>
                  <w:color w:val="343741"/>
                  <w:sz w:val="24"/>
                  <w:szCs w:val="24"/>
                </w:rPr>
                <w:id w:val="1503235679"/>
                <w14:checkbox>
                  <w14:checked w14:val="0"/>
                  <w14:checkedState w14:val="2612" w14:font="MS Gothic"/>
                  <w14:uncheckedState w14:val="2610" w14:font="MS Gothic"/>
                </w14:checkbox>
              </w:sdtPr>
              <w:sdtEndPr/>
              <w:sdtContent>
                <w:r w:rsidRPr="00F26699">
                  <w:rPr>
                    <w:rFonts w:ascii="MS Gothic" w:eastAsia="MS Gothic" w:hAnsi="MS Gothic" w:hint="eastAsia"/>
                    <w:color w:val="343741"/>
                    <w:sz w:val="24"/>
                    <w:szCs w:val="24"/>
                  </w:rPr>
                  <w:t>☐</w:t>
                </w:r>
              </w:sdtContent>
            </w:sdt>
            <w:r>
              <w:rPr>
                <w:color w:val="343741"/>
                <w:sz w:val="18"/>
              </w:rPr>
              <w:t xml:space="preserve">   Extractive</w:t>
            </w:r>
            <w:r>
              <w:rPr>
                <w:color w:val="343741"/>
                <w:spacing w:val="-8"/>
                <w:sz w:val="18"/>
              </w:rPr>
              <w:t xml:space="preserve"> </w:t>
            </w:r>
            <w:r>
              <w:rPr>
                <w:color w:val="343741"/>
                <w:sz w:val="18"/>
              </w:rPr>
              <w:t>industry</w:t>
            </w:r>
            <w:r>
              <w:rPr>
                <w:color w:val="343741"/>
                <w:spacing w:val="-8"/>
                <w:sz w:val="18"/>
              </w:rPr>
              <w:t xml:space="preserve"> </w:t>
            </w:r>
            <w:r>
              <w:rPr>
                <w:color w:val="343741"/>
                <w:sz w:val="18"/>
              </w:rPr>
              <w:t>work</w:t>
            </w:r>
            <w:r>
              <w:rPr>
                <w:color w:val="343741"/>
                <w:spacing w:val="-8"/>
                <w:sz w:val="18"/>
              </w:rPr>
              <w:t xml:space="preserve"> </w:t>
            </w:r>
            <w:r>
              <w:rPr>
                <w:color w:val="343741"/>
                <w:sz w:val="18"/>
              </w:rPr>
              <w:t>authority</w:t>
            </w:r>
            <w:r>
              <w:rPr>
                <w:color w:val="343741"/>
                <w:spacing w:val="-8"/>
                <w:sz w:val="18"/>
              </w:rPr>
              <w:t xml:space="preserve"> </w:t>
            </w:r>
            <w:r>
              <w:rPr>
                <w:color w:val="343741"/>
                <w:sz w:val="18"/>
              </w:rPr>
              <w:t>application/work</w:t>
            </w:r>
            <w:r>
              <w:rPr>
                <w:color w:val="343741"/>
                <w:spacing w:val="-8"/>
                <w:sz w:val="18"/>
              </w:rPr>
              <w:t xml:space="preserve"> </w:t>
            </w:r>
            <w:r>
              <w:rPr>
                <w:color w:val="343741"/>
                <w:sz w:val="18"/>
              </w:rPr>
              <w:t>plan</w:t>
            </w:r>
            <w:r>
              <w:rPr>
                <w:color w:val="343741"/>
                <w:spacing w:val="-8"/>
                <w:sz w:val="18"/>
              </w:rPr>
              <w:t xml:space="preserve"> </w:t>
            </w:r>
            <w:r>
              <w:rPr>
                <w:color w:val="343741"/>
                <w:sz w:val="18"/>
              </w:rPr>
              <w:t xml:space="preserve">new               </w:t>
            </w:r>
            <w:r>
              <w:rPr>
                <w:color w:val="343741"/>
                <w:sz w:val="18"/>
              </w:rPr>
              <w:br/>
              <w:t xml:space="preserve"> </w:t>
            </w:r>
            <w:sdt>
              <w:sdtPr>
                <w:rPr>
                  <w:color w:val="343741"/>
                  <w:sz w:val="24"/>
                  <w:szCs w:val="24"/>
                </w:rPr>
                <w:id w:val="-1735691040"/>
                <w14:checkbox>
                  <w14:checked w14:val="0"/>
                  <w14:checkedState w14:val="2612" w14:font="MS Gothic"/>
                  <w14:uncheckedState w14:val="2610" w14:font="MS Gothic"/>
                </w14:checkbox>
              </w:sdtPr>
              <w:sdtEndPr/>
              <w:sdtContent>
                <w:r w:rsidRPr="00F26699">
                  <w:rPr>
                    <w:rFonts w:ascii="MS Gothic" w:eastAsia="MS Gothic" w:hAnsi="MS Gothic" w:hint="eastAsia"/>
                    <w:color w:val="343741"/>
                    <w:sz w:val="24"/>
                    <w:szCs w:val="24"/>
                  </w:rPr>
                  <w:t>☐</w:t>
                </w:r>
              </w:sdtContent>
            </w:sdt>
            <w:r>
              <w:rPr>
                <w:color w:val="343741"/>
                <w:sz w:val="18"/>
              </w:rPr>
              <w:t xml:space="preserve">   Mineral industry/work plan new</w:t>
            </w:r>
          </w:p>
          <w:p w14:paraId="2321C1B7" w14:textId="77777777" w:rsidR="00CF6087" w:rsidRDefault="00CF6087" w:rsidP="00C26859">
            <w:pPr>
              <w:pStyle w:val="TableParagraph"/>
              <w:rPr>
                <w:sz w:val="18"/>
              </w:rPr>
            </w:pPr>
            <w:r>
              <w:rPr>
                <w:color w:val="343741"/>
                <w:sz w:val="18"/>
              </w:rPr>
              <w:t xml:space="preserve"> </w:t>
            </w:r>
            <w:sdt>
              <w:sdtPr>
                <w:rPr>
                  <w:color w:val="343741"/>
                  <w:sz w:val="24"/>
                  <w:szCs w:val="24"/>
                </w:rPr>
                <w:id w:val="361714816"/>
                <w14:checkbox>
                  <w14:checked w14:val="0"/>
                  <w14:checkedState w14:val="2612" w14:font="MS Gothic"/>
                  <w14:uncheckedState w14:val="2610" w14:font="MS Gothic"/>
                </w14:checkbox>
              </w:sdtPr>
              <w:sdtEndPr/>
              <w:sdtContent>
                <w:r w:rsidRPr="00F26699">
                  <w:rPr>
                    <w:rFonts w:ascii="MS Gothic" w:eastAsia="MS Gothic" w:hAnsi="MS Gothic" w:hint="eastAsia"/>
                    <w:color w:val="343741"/>
                    <w:sz w:val="24"/>
                    <w:szCs w:val="24"/>
                  </w:rPr>
                  <w:t>☐</w:t>
                </w:r>
              </w:sdtContent>
            </w:sdt>
            <w:r>
              <w:rPr>
                <w:color w:val="343741"/>
                <w:sz w:val="18"/>
              </w:rPr>
              <w:t xml:space="preserve">   Code of practice             </w:t>
            </w:r>
            <w:r>
              <w:rPr>
                <w:color w:val="343741"/>
                <w:sz w:val="18"/>
              </w:rPr>
              <w:br/>
              <w:t xml:space="preserve"> </w:t>
            </w:r>
            <w:sdt>
              <w:sdtPr>
                <w:rPr>
                  <w:color w:val="343741"/>
                  <w:sz w:val="24"/>
                  <w:szCs w:val="24"/>
                </w:rPr>
                <w:id w:val="-922872968"/>
                <w14:checkbox>
                  <w14:checked w14:val="0"/>
                  <w14:checkedState w14:val="2612" w14:font="MS Gothic"/>
                  <w14:uncheckedState w14:val="2610" w14:font="MS Gothic"/>
                </w14:checkbox>
              </w:sdtPr>
              <w:sdtEndPr/>
              <w:sdtContent>
                <w:r w:rsidRPr="00F26699">
                  <w:rPr>
                    <w:rFonts w:ascii="MS Gothic" w:eastAsia="MS Gothic" w:hAnsi="MS Gothic" w:hint="eastAsia"/>
                    <w:color w:val="343741"/>
                    <w:sz w:val="24"/>
                    <w:szCs w:val="24"/>
                  </w:rPr>
                  <w:t>☐</w:t>
                </w:r>
              </w:sdtContent>
            </w:sdt>
            <w:r>
              <w:rPr>
                <w:color w:val="343741"/>
                <w:sz w:val="18"/>
              </w:rPr>
              <w:t xml:space="preserve">   Work</w:t>
            </w:r>
            <w:r>
              <w:rPr>
                <w:color w:val="343741"/>
                <w:spacing w:val="-12"/>
                <w:sz w:val="18"/>
              </w:rPr>
              <w:t xml:space="preserve"> </w:t>
            </w:r>
            <w:r>
              <w:rPr>
                <w:color w:val="343741"/>
                <w:sz w:val="18"/>
              </w:rPr>
              <w:t>plan</w:t>
            </w:r>
            <w:r>
              <w:rPr>
                <w:color w:val="343741"/>
                <w:spacing w:val="-11"/>
                <w:sz w:val="18"/>
              </w:rPr>
              <w:t xml:space="preserve"> </w:t>
            </w:r>
            <w:r>
              <w:rPr>
                <w:color w:val="343741"/>
                <w:sz w:val="18"/>
              </w:rPr>
              <w:t>variation</w:t>
            </w:r>
          </w:p>
          <w:p w14:paraId="61114619" w14:textId="77777777" w:rsidR="00CF6087" w:rsidRDefault="00CF6087" w:rsidP="00C26859">
            <w:pPr>
              <w:pStyle w:val="TableParagraph"/>
              <w:rPr>
                <w:sz w:val="18"/>
              </w:rPr>
            </w:pPr>
            <w:r>
              <w:rPr>
                <w:color w:val="343741"/>
                <w:sz w:val="18"/>
              </w:rPr>
              <w:t xml:space="preserve"> </w:t>
            </w:r>
            <w:sdt>
              <w:sdtPr>
                <w:rPr>
                  <w:color w:val="343741"/>
                  <w:sz w:val="24"/>
                  <w:szCs w:val="24"/>
                </w:rPr>
                <w:id w:val="1651559744"/>
                <w14:checkbox>
                  <w14:checked w14:val="0"/>
                  <w14:checkedState w14:val="2612" w14:font="MS Gothic"/>
                  <w14:uncheckedState w14:val="2610" w14:font="MS Gothic"/>
                </w14:checkbox>
              </w:sdtPr>
              <w:sdtEndPr/>
              <w:sdtContent>
                <w:r w:rsidRPr="00F26699">
                  <w:rPr>
                    <w:rFonts w:ascii="MS Gothic" w:eastAsia="MS Gothic" w:hAnsi="MS Gothic" w:hint="eastAsia"/>
                    <w:color w:val="343741"/>
                    <w:sz w:val="24"/>
                    <w:szCs w:val="24"/>
                  </w:rPr>
                  <w:t>☐</w:t>
                </w:r>
              </w:sdtContent>
            </w:sdt>
            <w:r>
              <w:rPr>
                <w:color w:val="343741"/>
                <w:sz w:val="18"/>
              </w:rPr>
              <w:t xml:space="preserve">   Work</w:t>
            </w:r>
            <w:r>
              <w:rPr>
                <w:color w:val="343741"/>
                <w:spacing w:val="-4"/>
                <w:sz w:val="18"/>
              </w:rPr>
              <w:t xml:space="preserve"> </w:t>
            </w:r>
            <w:r>
              <w:rPr>
                <w:color w:val="343741"/>
                <w:sz w:val="18"/>
              </w:rPr>
              <w:t>authority</w:t>
            </w:r>
            <w:r>
              <w:rPr>
                <w:color w:val="343741"/>
                <w:spacing w:val="-3"/>
                <w:sz w:val="18"/>
              </w:rPr>
              <w:t xml:space="preserve"> </w:t>
            </w:r>
            <w:r>
              <w:rPr>
                <w:color w:val="343741"/>
                <w:spacing w:val="-2"/>
                <w:sz w:val="18"/>
              </w:rPr>
              <w:t>variation</w:t>
            </w:r>
          </w:p>
        </w:tc>
      </w:tr>
      <w:tr w:rsidR="00CF6087" w14:paraId="7F700D32" w14:textId="77777777" w:rsidTr="00F2021F">
        <w:trPr>
          <w:trHeight w:val="369"/>
        </w:trPr>
        <w:tc>
          <w:tcPr>
            <w:tcW w:w="10767" w:type="dxa"/>
            <w:gridSpan w:val="2"/>
            <w:tcBorders>
              <w:top w:val="nil"/>
              <w:left w:val="nil"/>
              <w:bottom w:val="nil"/>
              <w:right w:val="nil"/>
            </w:tcBorders>
            <w:shd w:val="clear" w:color="auto" w:fill="343741"/>
          </w:tcPr>
          <w:p w14:paraId="17B7C0E7" w14:textId="77777777" w:rsidR="00CF6087" w:rsidRDefault="00CF6087" w:rsidP="00F2021F">
            <w:pPr>
              <w:pStyle w:val="TableParagraph"/>
              <w:spacing w:before="80"/>
              <w:ind w:left="82"/>
              <w:rPr>
                <w:rFonts w:ascii="VIC SemiBold"/>
                <w:b/>
                <w:sz w:val="18"/>
              </w:rPr>
            </w:pPr>
            <w:r>
              <w:rPr>
                <w:rFonts w:ascii="VIC SemiBold"/>
                <w:b/>
                <w:color w:val="FFFFFF"/>
                <w:spacing w:val="-2"/>
                <w:sz w:val="18"/>
              </w:rPr>
              <w:t>General</w:t>
            </w:r>
          </w:p>
        </w:tc>
      </w:tr>
      <w:tr w:rsidR="00CF6087" w14:paraId="3A87AEF6" w14:textId="77777777" w:rsidTr="00F2021F">
        <w:trPr>
          <w:trHeight w:val="361"/>
        </w:trPr>
        <w:tc>
          <w:tcPr>
            <w:tcW w:w="4223" w:type="dxa"/>
            <w:tcBorders>
              <w:top w:val="nil"/>
            </w:tcBorders>
          </w:tcPr>
          <w:p w14:paraId="08B7289C" w14:textId="77777777" w:rsidR="00CF6087" w:rsidRDefault="00CF6087" w:rsidP="00F2021F">
            <w:pPr>
              <w:pStyle w:val="TableParagraph"/>
              <w:spacing w:before="78"/>
              <w:ind w:left="79"/>
              <w:rPr>
                <w:sz w:val="18"/>
              </w:rPr>
            </w:pPr>
            <w:r>
              <w:rPr>
                <w:color w:val="343741"/>
                <w:sz w:val="18"/>
              </w:rPr>
              <w:t>Mineral</w:t>
            </w:r>
            <w:r>
              <w:rPr>
                <w:color w:val="343741"/>
                <w:spacing w:val="-5"/>
                <w:sz w:val="18"/>
              </w:rPr>
              <w:t xml:space="preserve"> </w:t>
            </w:r>
            <w:r>
              <w:rPr>
                <w:color w:val="343741"/>
                <w:sz w:val="18"/>
              </w:rPr>
              <w:t>or</w:t>
            </w:r>
            <w:r>
              <w:rPr>
                <w:color w:val="343741"/>
                <w:spacing w:val="-3"/>
                <w:sz w:val="18"/>
              </w:rPr>
              <w:t xml:space="preserve"> </w:t>
            </w:r>
            <w:r>
              <w:rPr>
                <w:color w:val="343741"/>
                <w:sz w:val="18"/>
              </w:rPr>
              <w:t>Stone</w:t>
            </w:r>
            <w:r>
              <w:rPr>
                <w:color w:val="343741"/>
                <w:spacing w:val="-2"/>
                <w:sz w:val="18"/>
              </w:rPr>
              <w:t xml:space="preserve"> </w:t>
            </w:r>
            <w:r>
              <w:rPr>
                <w:color w:val="343741"/>
                <w:spacing w:val="-4"/>
                <w:sz w:val="18"/>
              </w:rPr>
              <w:t>Type</w:t>
            </w:r>
          </w:p>
        </w:tc>
        <w:tc>
          <w:tcPr>
            <w:tcW w:w="6544" w:type="dxa"/>
            <w:tcBorders>
              <w:top w:val="nil"/>
            </w:tcBorders>
          </w:tcPr>
          <w:p w14:paraId="759D9C72" w14:textId="77777777" w:rsidR="00CF6087" w:rsidRDefault="00CF6087" w:rsidP="00F2021F">
            <w:pPr>
              <w:pStyle w:val="TableParagraph"/>
              <w:spacing w:before="78"/>
              <w:ind w:left="80"/>
              <w:rPr>
                <w:sz w:val="18"/>
              </w:rPr>
            </w:pPr>
            <w:r>
              <w:rPr>
                <w:color w:val="343741"/>
                <w:spacing w:val="-2"/>
                <w:sz w:val="18"/>
              </w:rPr>
              <w:t>Describe</w:t>
            </w:r>
          </w:p>
        </w:tc>
      </w:tr>
      <w:tr w:rsidR="00CF6087" w14:paraId="2EA444FB" w14:textId="77777777" w:rsidTr="00F2021F">
        <w:trPr>
          <w:trHeight w:val="361"/>
        </w:trPr>
        <w:tc>
          <w:tcPr>
            <w:tcW w:w="4223" w:type="dxa"/>
          </w:tcPr>
          <w:p w14:paraId="024FDC6D" w14:textId="77777777" w:rsidR="00CF6087" w:rsidRDefault="00CF6087" w:rsidP="00F2021F">
            <w:pPr>
              <w:pStyle w:val="TableParagraph"/>
              <w:spacing w:before="78"/>
              <w:ind w:left="79"/>
              <w:rPr>
                <w:sz w:val="18"/>
              </w:rPr>
            </w:pPr>
            <w:r>
              <w:rPr>
                <w:color w:val="343741"/>
                <w:sz w:val="18"/>
              </w:rPr>
              <w:t>Method</w:t>
            </w:r>
            <w:r>
              <w:rPr>
                <w:color w:val="343741"/>
                <w:spacing w:val="-3"/>
                <w:sz w:val="18"/>
              </w:rPr>
              <w:t xml:space="preserve"> </w:t>
            </w:r>
            <w:r>
              <w:rPr>
                <w:color w:val="343741"/>
                <w:sz w:val="18"/>
              </w:rPr>
              <w:t>of</w:t>
            </w:r>
            <w:r>
              <w:rPr>
                <w:color w:val="343741"/>
                <w:spacing w:val="-1"/>
                <w:sz w:val="18"/>
              </w:rPr>
              <w:t xml:space="preserve"> </w:t>
            </w:r>
            <w:r>
              <w:rPr>
                <w:color w:val="343741"/>
                <w:sz w:val="18"/>
              </w:rPr>
              <w:t>Extraction</w:t>
            </w:r>
            <w:r>
              <w:rPr>
                <w:color w:val="343741"/>
                <w:spacing w:val="-1"/>
                <w:sz w:val="18"/>
              </w:rPr>
              <w:t xml:space="preserve"> </w:t>
            </w:r>
            <w:r>
              <w:rPr>
                <w:color w:val="343741"/>
                <w:sz w:val="18"/>
              </w:rPr>
              <w:t>/</w:t>
            </w:r>
            <w:r>
              <w:rPr>
                <w:color w:val="343741"/>
                <w:spacing w:val="-1"/>
                <w:sz w:val="18"/>
              </w:rPr>
              <w:t xml:space="preserve"> </w:t>
            </w:r>
            <w:r>
              <w:rPr>
                <w:color w:val="343741"/>
                <w:spacing w:val="-2"/>
                <w:sz w:val="18"/>
              </w:rPr>
              <w:t>Processing</w:t>
            </w:r>
          </w:p>
        </w:tc>
        <w:tc>
          <w:tcPr>
            <w:tcW w:w="6544" w:type="dxa"/>
          </w:tcPr>
          <w:p w14:paraId="4CC7F8E5" w14:textId="77777777" w:rsidR="00CF6087" w:rsidRDefault="00CF6087" w:rsidP="00F2021F">
            <w:pPr>
              <w:pStyle w:val="TableParagraph"/>
              <w:spacing w:before="78"/>
              <w:ind w:left="80"/>
              <w:rPr>
                <w:sz w:val="18"/>
              </w:rPr>
            </w:pPr>
            <w:r>
              <w:rPr>
                <w:color w:val="343741"/>
                <w:spacing w:val="-2"/>
                <w:sz w:val="18"/>
              </w:rPr>
              <w:t>Describe</w:t>
            </w:r>
          </w:p>
        </w:tc>
      </w:tr>
      <w:tr w:rsidR="00CF6087" w14:paraId="4789EC9D" w14:textId="77777777" w:rsidTr="00F2021F">
        <w:trPr>
          <w:trHeight w:val="361"/>
        </w:trPr>
        <w:tc>
          <w:tcPr>
            <w:tcW w:w="4223" w:type="dxa"/>
          </w:tcPr>
          <w:p w14:paraId="6EF72F37" w14:textId="77777777" w:rsidR="00CF6087" w:rsidRDefault="00CF6087" w:rsidP="00F2021F">
            <w:pPr>
              <w:pStyle w:val="TableParagraph"/>
              <w:spacing w:before="78"/>
              <w:ind w:left="79"/>
              <w:rPr>
                <w:sz w:val="18"/>
              </w:rPr>
            </w:pPr>
            <w:r>
              <w:rPr>
                <w:color w:val="343741"/>
                <w:sz w:val="18"/>
              </w:rPr>
              <w:t>Annual</w:t>
            </w:r>
            <w:r>
              <w:rPr>
                <w:color w:val="343741"/>
                <w:spacing w:val="-2"/>
                <w:sz w:val="18"/>
              </w:rPr>
              <w:t xml:space="preserve"> </w:t>
            </w:r>
            <w:r>
              <w:rPr>
                <w:color w:val="343741"/>
                <w:sz w:val="18"/>
              </w:rPr>
              <w:t>Production</w:t>
            </w:r>
            <w:r>
              <w:rPr>
                <w:color w:val="343741"/>
                <w:spacing w:val="-1"/>
                <w:sz w:val="18"/>
              </w:rPr>
              <w:t xml:space="preserve"> </w:t>
            </w:r>
            <w:r>
              <w:rPr>
                <w:color w:val="343741"/>
                <w:sz w:val="18"/>
              </w:rPr>
              <w:t>Estimation</w:t>
            </w:r>
            <w:r>
              <w:rPr>
                <w:color w:val="343741"/>
                <w:spacing w:val="-1"/>
                <w:sz w:val="18"/>
              </w:rPr>
              <w:t xml:space="preserve"> </w:t>
            </w:r>
            <w:r>
              <w:rPr>
                <w:color w:val="343741"/>
                <w:spacing w:val="-2"/>
                <w:sz w:val="18"/>
              </w:rPr>
              <w:t>(tonnes)</w:t>
            </w:r>
          </w:p>
        </w:tc>
        <w:tc>
          <w:tcPr>
            <w:tcW w:w="6544" w:type="dxa"/>
          </w:tcPr>
          <w:p w14:paraId="1BDB4F9D" w14:textId="77777777" w:rsidR="00CF6087" w:rsidRDefault="00CF6087" w:rsidP="00F2021F">
            <w:pPr>
              <w:pStyle w:val="TableParagraph"/>
              <w:spacing w:before="78"/>
              <w:ind w:left="80"/>
              <w:rPr>
                <w:sz w:val="18"/>
              </w:rPr>
            </w:pPr>
            <w:r>
              <w:rPr>
                <w:color w:val="343741"/>
                <w:spacing w:val="-2"/>
                <w:sz w:val="18"/>
              </w:rPr>
              <w:t>Describe</w:t>
            </w:r>
          </w:p>
        </w:tc>
      </w:tr>
      <w:tr w:rsidR="00CF6087" w14:paraId="3CD274BA" w14:textId="77777777" w:rsidTr="00F2021F">
        <w:trPr>
          <w:trHeight w:val="361"/>
        </w:trPr>
        <w:tc>
          <w:tcPr>
            <w:tcW w:w="4223" w:type="dxa"/>
          </w:tcPr>
          <w:p w14:paraId="11470DD1" w14:textId="77777777" w:rsidR="00CF6087" w:rsidRDefault="00CF6087" w:rsidP="00F2021F">
            <w:pPr>
              <w:pStyle w:val="TableParagraph"/>
              <w:spacing w:before="78"/>
              <w:ind w:left="79"/>
              <w:rPr>
                <w:sz w:val="18"/>
              </w:rPr>
            </w:pPr>
            <w:r>
              <w:rPr>
                <w:color w:val="343741"/>
                <w:sz w:val="18"/>
              </w:rPr>
              <w:t>Water</w:t>
            </w:r>
            <w:r>
              <w:rPr>
                <w:color w:val="343741"/>
                <w:spacing w:val="-4"/>
                <w:sz w:val="18"/>
              </w:rPr>
              <w:t xml:space="preserve"> </w:t>
            </w:r>
            <w:r>
              <w:rPr>
                <w:color w:val="343741"/>
                <w:sz w:val="18"/>
              </w:rPr>
              <w:t>Supply</w:t>
            </w:r>
            <w:r>
              <w:rPr>
                <w:color w:val="343741"/>
                <w:spacing w:val="-4"/>
                <w:sz w:val="18"/>
              </w:rPr>
              <w:t xml:space="preserve"> </w:t>
            </w:r>
            <w:r>
              <w:rPr>
                <w:color w:val="343741"/>
                <w:sz w:val="18"/>
              </w:rPr>
              <w:t>/</w:t>
            </w:r>
            <w:r>
              <w:rPr>
                <w:color w:val="343741"/>
                <w:spacing w:val="-4"/>
                <w:sz w:val="18"/>
              </w:rPr>
              <w:t xml:space="preserve"> </w:t>
            </w:r>
            <w:r>
              <w:rPr>
                <w:color w:val="343741"/>
                <w:sz w:val="18"/>
              </w:rPr>
              <w:t>Use</w:t>
            </w:r>
            <w:r>
              <w:rPr>
                <w:color w:val="343741"/>
                <w:spacing w:val="-4"/>
                <w:sz w:val="18"/>
              </w:rPr>
              <w:t xml:space="preserve"> </w:t>
            </w:r>
            <w:r>
              <w:rPr>
                <w:color w:val="343741"/>
                <w:sz w:val="18"/>
              </w:rPr>
              <w:t>(e.g.</w:t>
            </w:r>
            <w:r>
              <w:rPr>
                <w:color w:val="343741"/>
                <w:spacing w:val="-4"/>
                <w:sz w:val="18"/>
              </w:rPr>
              <w:t xml:space="preserve"> </w:t>
            </w:r>
            <w:r>
              <w:rPr>
                <w:color w:val="343741"/>
                <w:sz w:val="18"/>
              </w:rPr>
              <w:t>dust</w:t>
            </w:r>
            <w:r>
              <w:rPr>
                <w:color w:val="343741"/>
                <w:spacing w:val="-4"/>
                <w:sz w:val="18"/>
              </w:rPr>
              <w:t xml:space="preserve"> </w:t>
            </w:r>
            <w:r>
              <w:rPr>
                <w:color w:val="343741"/>
                <w:spacing w:val="-2"/>
                <w:sz w:val="18"/>
              </w:rPr>
              <w:t>management)</w:t>
            </w:r>
          </w:p>
        </w:tc>
        <w:tc>
          <w:tcPr>
            <w:tcW w:w="6544" w:type="dxa"/>
          </w:tcPr>
          <w:p w14:paraId="6DE9C90A" w14:textId="77777777" w:rsidR="00CF6087" w:rsidRDefault="00CF6087" w:rsidP="00F2021F">
            <w:pPr>
              <w:pStyle w:val="TableParagraph"/>
              <w:spacing w:before="78"/>
              <w:ind w:left="80"/>
              <w:rPr>
                <w:sz w:val="18"/>
              </w:rPr>
            </w:pPr>
            <w:r>
              <w:rPr>
                <w:color w:val="343741"/>
                <w:spacing w:val="-2"/>
                <w:sz w:val="18"/>
              </w:rPr>
              <w:t>Describe</w:t>
            </w:r>
          </w:p>
        </w:tc>
      </w:tr>
      <w:tr w:rsidR="00CF6087" w14:paraId="0055BAD2" w14:textId="77777777" w:rsidTr="00F2021F">
        <w:trPr>
          <w:trHeight w:val="728"/>
        </w:trPr>
        <w:tc>
          <w:tcPr>
            <w:tcW w:w="4223" w:type="dxa"/>
          </w:tcPr>
          <w:p w14:paraId="70D4D337" w14:textId="77777777" w:rsidR="00CF6087" w:rsidRDefault="00CF6087" w:rsidP="00F2021F">
            <w:pPr>
              <w:pStyle w:val="TableParagraph"/>
              <w:spacing w:before="78"/>
              <w:ind w:left="79"/>
              <w:rPr>
                <w:sz w:val="18"/>
              </w:rPr>
            </w:pPr>
            <w:r>
              <w:rPr>
                <w:color w:val="343741"/>
                <w:sz w:val="18"/>
              </w:rPr>
              <w:t>Discharge</w:t>
            </w:r>
            <w:r>
              <w:rPr>
                <w:color w:val="343741"/>
                <w:spacing w:val="-3"/>
                <w:sz w:val="18"/>
              </w:rPr>
              <w:t xml:space="preserve"> </w:t>
            </w:r>
            <w:r>
              <w:rPr>
                <w:color w:val="343741"/>
                <w:spacing w:val="-2"/>
                <w:sz w:val="18"/>
              </w:rPr>
              <w:t>Required</w:t>
            </w:r>
          </w:p>
        </w:tc>
        <w:tc>
          <w:tcPr>
            <w:tcW w:w="6544" w:type="dxa"/>
          </w:tcPr>
          <w:p w14:paraId="2FB7E868" w14:textId="77777777" w:rsidR="00CF6087" w:rsidRDefault="00CF6087" w:rsidP="00F2021F">
            <w:pPr>
              <w:pStyle w:val="TableParagraph"/>
              <w:spacing w:before="78"/>
              <w:ind w:left="80"/>
              <w:rPr>
                <w:sz w:val="18"/>
              </w:rPr>
            </w:pPr>
            <w:r>
              <w:rPr>
                <w:color w:val="343741"/>
                <w:sz w:val="18"/>
              </w:rPr>
              <w:t>Surface</w:t>
            </w:r>
            <w:r>
              <w:rPr>
                <w:color w:val="343741"/>
                <w:spacing w:val="-5"/>
                <w:sz w:val="18"/>
              </w:rPr>
              <w:t xml:space="preserve"> </w:t>
            </w:r>
            <w:r>
              <w:rPr>
                <w:color w:val="343741"/>
                <w:sz w:val="18"/>
              </w:rPr>
              <w:t>water</w:t>
            </w:r>
            <w:r>
              <w:rPr>
                <w:color w:val="343741"/>
                <w:spacing w:val="-2"/>
                <w:sz w:val="18"/>
              </w:rPr>
              <w:t xml:space="preserve"> </w:t>
            </w:r>
            <w:r>
              <w:rPr>
                <w:color w:val="343741"/>
                <w:sz w:val="18"/>
              </w:rPr>
              <w:t>/</w:t>
            </w:r>
            <w:r>
              <w:rPr>
                <w:color w:val="343741"/>
                <w:spacing w:val="-2"/>
                <w:sz w:val="18"/>
              </w:rPr>
              <w:t xml:space="preserve"> </w:t>
            </w:r>
            <w:r>
              <w:rPr>
                <w:color w:val="343741"/>
                <w:sz w:val="18"/>
              </w:rPr>
              <w:t>groundwater</w:t>
            </w:r>
            <w:r>
              <w:rPr>
                <w:color w:val="343741"/>
                <w:spacing w:val="-2"/>
                <w:sz w:val="18"/>
              </w:rPr>
              <w:t xml:space="preserve"> </w:t>
            </w:r>
            <w:r>
              <w:rPr>
                <w:color w:val="343741"/>
                <w:sz w:val="18"/>
              </w:rPr>
              <w:t>/</w:t>
            </w:r>
            <w:r>
              <w:rPr>
                <w:color w:val="343741"/>
                <w:spacing w:val="-2"/>
                <w:sz w:val="18"/>
              </w:rPr>
              <w:t xml:space="preserve"> </w:t>
            </w:r>
            <w:r>
              <w:rPr>
                <w:color w:val="343741"/>
                <w:sz w:val="18"/>
              </w:rPr>
              <w:t>mine</w:t>
            </w:r>
            <w:r>
              <w:rPr>
                <w:color w:val="343741"/>
                <w:spacing w:val="-2"/>
                <w:sz w:val="18"/>
              </w:rPr>
              <w:t xml:space="preserve"> </w:t>
            </w:r>
            <w:r>
              <w:rPr>
                <w:color w:val="343741"/>
                <w:sz w:val="18"/>
              </w:rPr>
              <w:t>water</w:t>
            </w:r>
            <w:r>
              <w:rPr>
                <w:color w:val="343741"/>
                <w:spacing w:val="-2"/>
                <w:sz w:val="18"/>
              </w:rPr>
              <w:t xml:space="preserve"> </w:t>
            </w:r>
            <w:r>
              <w:rPr>
                <w:color w:val="343741"/>
                <w:sz w:val="18"/>
              </w:rPr>
              <w:t>-</w:t>
            </w:r>
            <w:r>
              <w:rPr>
                <w:color w:val="343741"/>
                <w:spacing w:val="-2"/>
                <w:sz w:val="18"/>
              </w:rPr>
              <w:t xml:space="preserve"> describe</w:t>
            </w:r>
          </w:p>
          <w:p w14:paraId="3D5BA856" w14:textId="77777777" w:rsidR="00CF6087" w:rsidRDefault="00E11B14" w:rsidP="00F2021F">
            <w:pPr>
              <w:pStyle w:val="TableParagraph"/>
              <w:spacing w:before="143"/>
              <w:ind w:left="80"/>
              <w:rPr>
                <w:sz w:val="18"/>
              </w:rPr>
            </w:pPr>
            <w:hyperlink r:id="rId24">
              <w:r w:rsidR="00CF6087">
                <w:rPr>
                  <w:color w:val="00BAC0"/>
                  <w:sz w:val="18"/>
                </w:rPr>
                <w:t>Guidelines</w:t>
              </w:r>
              <w:r w:rsidR="00CF6087">
                <w:rPr>
                  <w:color w:val="00BAC0"/>
                  <w:spacing w:val="-2"/>
                  <w:sz w:val="18"/>
                </w:rPr>
                <w:t xml:space="preserve"> </w:t>
              </w:r>
              <w:r w:rsidR="00CF6087">
                <w:rPr>
                  <w:color w:val="00BAC0"/>
                  <w:sz w:val="18"/>
                </w:rPr>
                <w:t>for</w:t>
              </w:r>
              <w:r w:rsidR="00CF6087">
                <w:rPr>
                  <w:color w:val="00BAC0"/>
                  <w:spacing w:val="-1"/>
                  <w:sz w:val="18"/>
                </w:rPr>
                <w:t xml:space="preserve"> </w:t>
              </w:r>
              <w:r w:rsidR="00CF6087">
                <w:rPr>
                  <w:color w:val="00BAC0"/>
                  <w:sz w:val="18"/>
                </w:rPr>
                <w:t>the</w:t>
              </w:r>
              <w:r w:rsidR="00CF6087">
                <w:rPr>
                  <w:color w:val="00BAC0"/>
                  <w:spacing w:val="-1"/>
                  <w:sz w:val="18"/>
                </w:rPr>
                <w:t xml:space="preserve"> </w:t>
              </w:r>
              <w:r w:rsidR="00CF6087">
                <w:rPr>
                  <w:color w:val="00BAC0"/>
                  <w:sz w:val="18"/>
                </w:rPr>
                <w:t>Management</w:t>
              </w:r>
              <w:r w:rsidR="00CF6087">
                <w:rPr>
                  <w:color w:val="00BAC0"/>
                  <w:spacing w:val="-2"/>
                  <w:sz w:val="18"/>
                </w:rPr>
                <w:t xml:space="preserve"> </w:t>
              </w:r>
              <w:r w:rsidR="00CF6087">
                <w:rPr>
                  <w:color w:val="00BAC0"/>
                  <w:sz w:val="18"/>
                </w:rPr>
                <w:t>of</w:t>
              </w:r>
              <w:r w:rsidR="00CF6087">
                <w:rPr>
                  <w:color w:val="00BAC0"/>
                  <w:spacing w:val="-1"/>
                  <w:sz w:val="18"/>
                </w:rPr>
                <w:t xml:space="preserve"> </w:t>
              </w:r>
              <w:r w:rsidR="00CF6087">
                <w:rPr>
                  <w:color w:val="00BAC0"/>
                  <w:sz w:val="18"/>
                </w:rPr>
                <w:t>Water</w:t>
              </w:r>
              <w:r w:rsidR="00CF6087">
                <w:rPr>
                  <w:color w:val="00BAC0"/>
                  <w:spacing w:val="-1"/>
                  <w:sz w:val="18"/>
                </w:rPr>
                <w:t xml:space="preserve"> </w:t>
              </w:r>
              <w:r w:rsidR="00CF6087">
                <w:rPr>
                  <w:color w:val="00BAC0"/>
                  <w:sz w:val="18"/>
                </w:rPr>
                <w:t>in</w:t>
              </w:r>
              <w:r w:rsidR="00CF6087">
                <w:rPr>
                  <w:color w:val="00BAC0"/>
                  <w:spacing w:val="-2"/>
                  <w:sz w:val="18"/>
                </w:rPr>
                <w:t xml:space="preserve"> </w:t>
              </w:r>
              <w:r w:rsidR="00CF6087">
                <w:rPr>
                  <w:color w:val="00BAC0"/>
                  <w:sz w:val="18"/>
                </w:rPr>
                <w:t>Mines</w:t>
              </w:r>
              <w:r w:rsidR="00CF6087">
                <w:rPr>
                  <w:color w:val="00BAC0"/>
                  <w:spacing w:val="-1"/>
                  <w:sz w:val="18"/>
                </w:rPr>
                <w:t xml:space="preserve"> </w:t>
              </w:r>
              <w:r w:rsidR="00CF6087">
                <w:rPr>
                  <w:color w:val="00BAC0"/>
                  <w:sz w:val="18"/>
                </w:rPr>
                <w:t>and</w:t>
              </w:r>
              <w:r w:rsidR="00CF6087">
                <w:rPr>
                  <w:color w:val="00BAC0"/>
                  <w:spacing w:val="-1"/>
                  <w:sz w:val="18"/>
                </w:rPr>
                <w:t xml:space="preserve"> </w:t>
              </w:r>
              <w:r w:rsidR="00CF6087">
                <w:rPr>
                  <w:color w:val="00BAC0"/>
                  <w:spacing w:val="-2"/>
                  <w:sz w:val="18"/>
                </w:rPr>
                <w:t>Quarries</w:t>
              </w:r>
            </w:hyperlink>
          </w:p>
        </w:tc>
      </w:tr>
      <w:tr w:rsidR="00CF6087" w14:paraId="03DA4D77" w14:textId="77777777" w:rsidTr="00F2021F">
        <w:trPr>
          <w:trHeight w:val="721"/>
        </w:trPr>
        <w:tc>
          <w:tcPr>
            <w:tcW w:w="4223" w:type="dxa"/>
          </w:tcPr>
          <w:p w14:paraId="73ECBA04" w14:textId="77777777" w:rsidR="00CF6087" w:rsidRDefault="00CF6087" w:rsidP="00F2021F">
            <w:pPr>
              <w:pStyle w:val="TableParagraph"/>
              <w:spacing w:before="78"/>
              <w:ind w:left="79"/>
              <w:rPr>
                <w:sz w:val="18"/>
              </w:rPr>
            </w:pPr>
            <w:r>
              <w:rPr>
                <w:color w:val="343741"/>
                <w:sz w:val="18"/>
              </w:rPr>
              <w:t>Importation</w:t>
            </w:r>
            <w:r>
              <w:rPr>
                <w:color w:val="343741"/>
                <w:spacing w:val="-4"/>
                <w:sz w:val="18"/>
              </w:rPr>
              <w:t xml:space="preserve"> </w:t>
            </w:r>
            <w:r>
              <w:rPr>
                <w:color w:val="343741"/>
                <w:sz w:val="18"/>
              </w:rPr>
              <w:t>of</w:t>
            </w:r>
            <w:r>
              <w:rPr>
                <w:color w:val="343741"/>
                <w:spacing w:val="-1"/>
                <w:sz w:val="18"/>
              </w:rPr>
              <w:t xml:space="preserve"> </w:t>
            </w:r>
            <w:r>
              <w:rPr>
                <w:color w:val="343741"/>
                <w:spacing w:val="-2"/>
                <w:sz w:val="18"/>
              </w:rPr>
              <w:t>Material</w:t>
            </w:r>
          </w:p>
        </w:tc>
        <w:tc>
          <w:tcPr>
            <w:tcW w:w="6544" w:type="dxa"/>
          </w:tcPr>
          <w:p w14:paraId="5BA92057" w14:textId="77777777" w:rsidR="00CF6087" w:rsidRDefault="00CF6087" w:rsidP="00F2021F">
            <w:pPr>
              <w:pStyle w:val="TableParagraph"/>
              <w:spacing w:before="78"/>
              <w:ind w:left="80"/>
              <w:rPr>
                <w:sz w:val="18"/>
              </w:rPr>
            </w:pPr>
            <w:r>
              <w:rPr>
                <w:color w:val="343741"/>
                <w:sz w:val="18"/>
              </w:rPr>
              <w:t>To</w:t>
            </w:r>
            <w:r>
              <w:rPr>
                <w:color w:val="343741"/>
                <w:spacing w:val="-6"/>
                <w:sz w:val="18"/>
              </w:rPr>
              <w:t xml:space="preserve"> </w:t>
            </w:r>
            <w:r>
              <w:rPr>
                <w:color w:val="343741"/>
                <w:sz w:val="18"/>
              </w:rPr>
              <w:t>undertake</w:t>
            </w:r>
            <w:r>
              <w:rPr>
                <w:color w:val="343741"/>
                <w:spacing w:val="-5"/>
                <w:sz w:val="18"/>
              </w:rPr>
              <w:t xml:space="preserve"> </w:t>
            </w:r>
            <w:r>
              <w:rPr>
                <w:color w:val="343741"/>
                <w:sz w:val="18"/>
              </w:rPr>
              <w:t>rehabilitation</w:t>
            </w:r>
            <w:r>
              <w:rPr>
                <w:color w:val="343741"/>
                <w:spacing w:val="-6"/>
                <w:sz w:val="18"/>
              </w:rPr>
              <w:t xml:space="preserve"> </w:t>
            </w:r>
            <w:r>
              <w:rPr>
                <w:color w:val="343741"/>
                <w:sz w:val="18"/>
              </w:rPr>
              <w:t>OR</w:t>
            </w:r>
            <w:r>
              <w:rPr>
                <w:color w:val="343741"/>
                <w:spacing w:val="-5"/>
                <w:sz w:val="18"/>
              </w:rPr>
              <w:t xml:space="preserve"> </w:t>
            </w:r>
            <w:r>
              <w:rPr>
                <w:color w:val="343741"/>
                <w:sz w:val="18"/>
              </w:rPr>
              <w:t>other</w:t>
            </w:r>
            <w:r>
              <w:rPr>
                <w:color w:val="343741"/>
                <w:spacing w:val="-5"/>
                <w:sz w:val="18"/>
              </w:rPr>
              <w:t xml:space="preserve"> </w:t>
            </w:r>
            <w:r>
              <w:rPr>
                <w:color w:val="343741"/>
                <w:sz w:val="18"/>
              </w:rPr>
              <w:t>e.g.</w:t>
            </w:r>
            <w:r>
              <w:rPr>
                <w:color w:val="343741"/>
                <w:spacing w:val="-6"/>
                <w:sz w:val="18"/>
              </w:rPr>
              <w:t xml:space="preserve"> </w:t>
            </w:r>
            <w:r>
              <w:rPr>
                <w:color w:val="343741"/>
                <w:sz w:val="18"/>
              </w:rPr>
              <w:t>recycling</w:t>
            </w:r>
            <w:r>
              <w:rPr>
                <w:color w:val="343741"/>
                <w:spacing w:val="-5"/>
                <w:sz w:val="18"/>
              </w:rPr>
              <w:t xml:space="preserve"> </w:t>
            </w:r>
            <w:r>
              <w:rPr>
                <w:color w:val="343741"/>
                <w:sz w:val="18"/>
              </w:rPr>
              <w:t>–</w:t>
            </w:r>
            <w:r>
              <w:rPr>
                <w:color w:val="343741"/>
                <w:spacing w:val="-5"/>
                <w:sz w:val="18"/>
              </w:rPr>
              <w:t xml:space="preserve"> </w:t>
            </w:r>
            <w:r>
              <w:rPr>
                <w:color w:val="343741"/>
                <w:spacing w:val="-2"/>
                <w:sz w:val="18"/>
              </w:rPr>
              <w:t>describe</w:t>
            </w:r>
          </w:p>
          <w:p w14:paraId="024A9F9F" w14:textId="77777777" w:rsidR="00CF6087" w:rsidRDefault="00E11B14" w:rsidP="00F2021F">
            <w:pPr>
              <w:pStyle w:val="TableParagraph"/>
              <w:spacing w:before="143" w:line="237" w:lineRule="exact"/>
              <w:ind w:left="80"/>
              <w:rPr>
                <w:sz w:val="18"/>
              </w:rPr>
            </w:pPr>
            <w:hyperlink r:id="rId25">
              <w:r w:rsidR="00CF6087">
                <w:rPr>
                  <w:color w:val="00BAC0"/>
                  <w:sz w:val="18"/>
                </w:rPr>
                <w:t>Imported</w:t>
              </w:r>
              <w:r w:rsidR="00CF6087">
                <w:rPr>
                  <w:color w:val="00BAC0"/>
                  <w:spacing w:val="-2"/>
                  <w:sz w:val="18"/>
                </w:rPr>
                <w:t xml:space="preserve"> </w:t>
              </w:r>
              <w:r w:rsidR="00CF6087">
                <w:rPr>
                  <w:color w:val="00BAC0"/>
                  <w:sz w:val="18"/>
                </w:rPr>
                <w:t>Materials</w:t>
              </w:r>
              <w:r w:rsidR="00CF6087">
                <w:rPr>
                  <w:color w:val="00BAC0"/>
                  <w:spacing w:val="-2"/>
                  <w:sz w:val="18"/>
                </w:rPr>
                <w:t xml:space="preserve"> </w:t>
              </w:r>
              <w:r w:rsidR="00CF6087">
                <w:rPr>
                  <w:color w:val="00BAC0"/>
                  <w:sz w:val="18"/>
                </w:rPr>
                <w:t>Management</w:t>
              </w:r>
              <w:r w:rsidR="00CF6087">
                <w:rPr>
                  <w:color w:val="00BAC0"/>
                  <w:spacing w:val="-1"/>
                  <w:sz w:val="18"/>
                </w:rPr>
                <w:t xml:space="preserve"> </w:t>
              </w:r>
              <w:r w:rsidR="00CF6087">
                <w:rPr>
                  <w:color w:val="00BAC0"/>
                  <w:spacing w:val="-2"/>
                  <w:sz w:val="18"/>
                </w:rPr>
                <w:t>Guidelines</w:t>
              </w:r>
            </w:hyperlink>
          </w:p>
        </w:tc>
      </w:tr>
      <w:tr w:rsidR="00CF6087" w14:paraId="10FAEBCC" w14:textId="77777777" w:rsidTr="00F2021F">
        <w:trPr>
          <w:trHeight w:val="402"/>
        </w:trPr>
        <w:tc>
          <w:tcPr>
            <w:tcW w:w="4223" w:type="dxa"/>
          </w:tcPr>
          <w:p w14:paraId="68DA7245" w14:textId="77777777" w:rsidR="00CF6087" w:rsidRDefault="00CF6087" w:rsidP="00F2021F">
            <w:pPr>
              <w:pStyle w:val="TableParagraph"/>
              <w:spacing w:before="78"/>
              <w:ind w:left="79"/>
              <w:rPr>
                <w:sz w:val="18"/>
              </w:rPr>
            </w:pPr>
            <w:r>
              <w:rPr>
                <w:color w:val="343741"/>
                <w:spacing w:val="-2"/>
                <w:sz w:val="18"/>
              </w:rPr>
              <w:t>Landfill</w:t>
            </w:r>
          </w:p>
        </w:tc>
        <w:tc>
          <w:tcPr>
            <w:tcW w:w="6544" w:type="dxa"/>
          </w:tcPr>
          <w:p w14:paraId="1F5EC010" w14:textId="68ADE290" w:rsidR="00CF6087" w:rsidRPr="00CF6087" w:rsidRDefault="00CF6087" w:rsidP="00CF6087">
            <w:pPr>
              <w:pStyle w:val="TableParagraph"/>
              <w:spacing w:before="78"/>
              <w:ind w:left="80"/>
              <w:rPr>
                <w:color w:val="343741"/>
                <w:spacing w:val="-2"/>
                <w:sz w:val="18"/>
              </w:rPr>
            </w:pPr>
            <w:r>
              <w:rPr>
                <w:color w:val="343741"/>
                <w:sz w:val="18"/>
              </w:rPr>
              <w:t>Land</w:t>
            </w:r>
            <w:r>
              <w:rPr>
                <w:color w:val="343741"/>
                <w:spacing w:val="-2"/>
                <w:sz w:val="18"/>
              </w:rPr>
              <w:t xml:space="preserve"> </w:t>
            </w:r>
            <w:r>
              <w:rPr>
                <w:color w:val="343741"/>
                <w:sz w:val="18"/>
              </w:rPr>
              <w:t>intended</w:t>
            </w:r>
            <w:r>
              <w:rPr>
                <w:color w:val="343741"/>
                <w:spacing w:val="-1"/>
                <w:sz w:val="18"/>
              </w:rPr>
              <w:t xml:space="preserve"> </w:t>
            </w:r>
            <w:r>
              <w:rPr>
                <w:color w:val="343741"/>
                <w:sz w:val="18"/>
              </w:rPr>
              <w:t>to</w:t>
            </w:r>
            <w:r>
              <w:rPr>
                <w:color w:val="343741"/>
                <w:spacing w:val="-2"/>
                <w:sz w:val="18"/>
              </w:rPr>
              <w:t xml:space="preserve"> </w:t>
            </w:r>
            <w:r>
              <w:rPr>
                <w:color w:val="343741"/>
                <w:sz w:val="18"/>
              </w:rPr>
              <w:t>be</w:t>
            </w:r>
            <w:r>
              <w:rPr>
                <w:color w:val="343741"/>
                <w:spacing w:val="-1"/>
                <w:sz w:val="18"/>
              </w:rPr>
              <w:t xml:space="preserve"> </w:t>
            </w:r>
            <w:r>
              <w:rPr>
                <w:color w:val="343741"/>
                <w:sz w:val="18"/>
              </w:rPr>
              <w:t>used</w:t>
            </w:r>
            <w:r>
              <w:rPr>
                <w:color w:val="343741"/>
                <w:spacing w:val="-2"/>
                <w:sz w:val="18"/>
              </w:rPr>
              <w:t xml:space="preserve"> </w:t>
            </w:r>
            <w:r>
              <w:rPr>
                <w:color w:val="343741"/>
                <w:sz w:val="18"/>
              </w:rPr>
              <w:t>for</w:t>
            </w:r>
            <w:r>
              <w:rPr>
                <w:color w:val="343741"/>
                <w:spacing w:val="-1"/>
                <w:sz w:val="18"/>
              </w:rPr>
              <w:t xml:space="preserve"> </w:t>
            </w:r>
            <w:r>
              <w:rPr>
                <w:color w:val="343741"/>
                <w:sz w:val="18"/>
              </w:rPr>
              <w:t>land</w:t>
            </w:r>
            <w:r>
              <w:rPr>
                <w:color w:val="343741"/>
                <w:spacing w:val="-2"/>
                <w:sz w:val="18"/>
              </w:rPr>
              <w:t xml:space="preserve"> </w:t>
            </w:r>
            <w:r>
              <w:rPr>
                <w:color w:val="343741"/>
                <w:sz w:val="18"/>
              </w:rPr>
              <w:t>fill</w:t>
            </w:r>
            <w:r>
              <w:rPr>
                <w:color w:val="343741"/>
                <w:spacing w:val="-1"/>
                <w:sz w:val="18"/>
              </w:rPr>
              <w:t xml:space="preserve"> </w:t>
            </w:r>
            <w:r>
              <w:rPr>
                <w:color w:val="343741"/>
                <w:sz w:val="18"/>
              </w:rPr>
              <w:t>at</w:t>
            </w:r>
            <w:r>
              <w:rPr>
                <w:color w:val="343741"/>
                <w:spacing w:val="-2"/>
                <w:sz w:val="18"/>
              </w:rPr>
              <w:t xml:space="preserve"> </w:t>
            </w:r>
            <w:r>
              <w:rPr>
                <w:color w:val="343741"/>
                <w:sz w:val="18"/>
              </w:rPr>
              <w:t>a</w:t>
            </w:r>
            <w:r>
              <w:rPr>
                <w:color w:val="343741"/>
                <w:spacing w:val="-1"/>
                <w:sz w:val="18"/>
              </w:rPr>
              <w:t xml:space="preserve"> </w:t>
            </w:r>
            <w:r>
              <w:rPr>
                <w:color w:val="343741"/>
                <w:sz w:val="18"/>
              </w:rPr>
              <w:t>future</w:t>
            </w:r>
            <w:r>
              <w:rPr>
                <w:color w:val="343741"/>
                <w:spacing w:val="-2"/>
                <w:sz w:val="18"/>
              </w:rPr>
              <w:t xml:space="preserve"> </w:t>
            </w:r>
            <w:r>
              <w:rPr>
                <w:color w:val="343741"/>
                <w:sz w:val="18"/>
              </w:rPr>
              <w:t>date</w:t>
            </w:r>
            <w:r>
              <w:rPr>
                <w:color w:val="343741"/>
                <w:spacing w:val="-1"/>
                <w:sz w:val="18"/>
              </w:rPr>
              <w:t xml:space="preserve"> </w:t>
            </w:r>
            <w:r>
              <w:rPr>
                <w:color w:val="343741"/>
                <w:sz w:val="18"/>
              </w:rPr>
              <w:t>–</w:t>
            </w:r>
            <w:r>
              <w:rPr>
                <w:color w:val="343741"/>
                <w:spacing w:val="-2"/>
                <w:sz w:val="18"/>
              </w:rPr>
              <w:t xml:space="preserve"> describe</w:t>
            </w:r>
          </w:p>
        </w:tc>
      </w:tr>
      <w:tr w:rsidR="00CF6087" w14:paraId="535AF4F8" w14:textId="77777777" w:rsidTr="00CF6087">
        <w:trPr>
          <w:cantSplit/>
          <w:trHeight w:val="371"/>
        </w:trPr>
        <w:tc>
          <w:tcPr>
            <w:tcW w:w="10767" w:type="dxa"/>
            <w:gridSpan w:val="2"/>
            <w:tcBorders>
              <w:top w:val="nil"/>
              <w:left w:val="nil"/>
              <w:bottom w:val="nil"/>
              <w:right w:val="nil"/>
            </w:tcBorders>
            <w:shd w:val="clear" w:color="auto" w:fill="343741"/>
          </w:tcPr>
          <w:p w14:paraId="0534BD9D" w14:textId="77777777" w:rsidR="00CF6087" w:rsidRDefault="00CF6087" w:rsidP="00C26859">
            <w:pPr>
              <w:pStyle w:val="TableParagraph"/>
              <w:keepNext/>
              <w:spacing w:before="82"/>
              <w:ind w:left="79"/>
              <w:rPr>
                <w:rFonts w:ascii="VIC SemiBold"/>
                <w:b/>
                <w:sz w:val="18"/>
              </w:rPr>
            </w:pPr>
            <w:r>
              <w:rPr>
                <w:rFonts w:ascii="VIC SemiBold"/>
                <w:b/>
                <w:color w:val="FFFFFF"/>
                <w:sz w:val="18"/>
              </w:rPr>
              <w:lastRenderedPageBreak/>
              <w:t>Code</w:t>
            </w:r>
            <w:r>
              <w:rPr>
                <w:rFonts w:ascii="VIC SemiBold"/>
                <w:b/>
                <w:color w:val="FFFFFF"/>
                <w:spacing w:val="-1"/>
                <w:sz w:val="18"/>
              </w:rPr>
              <w:t xml:space="preserve"> </w:t>
            </w:r>
            <w:r>
              <w:rPr>
                <w:rFonts w:ascii="VIC SemiBold"/>
                <w:b/>
                <w:color w:val="FFFFFF"/>
                <w:sz w:val="18"/>
              </w:rPr>
              <w:t>of</w:t>
            </w:r>
            <w:r>
              <w:rPr>
                <w:rFonts w:ascii="VIC SemiBold"/>
                <w:b/>
                <w:color w:val="FFFFFF"/>
                <w:spacing w:val="-1"/>
                <w:sz w:val="18"/>
              </w:rPr>
              <w:t xml:space="preserve"> </w:t>
            </w:r>
            <w:r>
              <w:rPr>
                <w:rFonts w:ascii="VIC SemiBold"/>
                <w:b/>
                <w:color w:val="FFFFFF"/>
                <w:spacing w:val="-2"/>
                <w:sz w:val="18"/>
              </w:rPr>
              <w:t>Practice</w:t>
            </w:r>
          </w:p>
        </w:tc>
      </w:tr>
      <w:tr w:rsidR="00CF6087" w14:paraId="0F834E6A" w14:textId="77777777" w:rsidTr="00C26859">
        <w:trPr>
          <w:trHeight w:val="3391"/>
        </w:trPr>
        <w:tc>
          <w:tcPr>
            <w:tcW w:w="4223" w:type="dxa"/>
            <w:tcBorders>
              <w:top w:val="nil"/>
            </w:tcBorders>
          </w:tcPr>
          <w:p w14:paraId="6374AC20" w14:textId="77777777" w:rsidR="00CF6087" w:rsidRDefault="00CF6087" w:rsidP="00F2021F">
            <w:pPr>
              <w:pStyle w:val="TableParagraph"/>
              <w:spacing w:before="77"/>
              <w:ind w:left="80"/>
              <w:rPr>
                <w:sz w:val="18"/>
              </w:rPr>
            </w:pPr>
            <w:r>
              <w:rPr>
                <w:color w:val="343741"/>
                <w:sz w:val="18"/>
              </w:rPr>
              <w:t>Operation</w:t>
            </w:r>
            <w:r>
              <w:rPr>
                <w:color w:val="343741"/>
                <w:spacing w:val="-3"/>
                <w:sz w:val="18"/>
              </w:rPr>
              <w:t xml:space="preserve"> </w:t>
            </w:r>
            <w:r>
              <w:rPr>
                <w:color w:val="343741"/>
                <w:spacing w:val="-2"/>
                <w:sz w:val="18"/>
              </w:rPr>
              <w:t>includes</w:t>
            </w:r>
          </w:p>
        </w:tc>
        <w:tc>
          <w:tcPr>
            <w:tcW w:w="6544" w:type="dxa"/>
            <w:tcBorders>
              <w:top w:val="nil"/>
            </w:tcBorders>
          </w:tcPr>
          <w:p w14:paraId="0DFC4642" w14:textId="77777777" w:rsidR="00CF6087" w:rsidRDefault="00CF6087" w:rsidP="00C26859">
            <w:pPr>
              <w:pStyle w:val="TableParagraph"/>
              <w:spacing w:before="77"/>
              <w:rPr>
                <w:sz w:val="18"/>
              </w:rPr>
            </w:pPr>
            <w:r>
              <w:rPr>
                <w:color w:val="343741"/>
                <w:sz w:val="18"/>
              </w:rPr>
              <w:t xml:space="preserve"> </w:t>
            </w:r>
            <w:sdt>
              <w:sdtPr>
                <w:rPr>
                  <w:color w:val="343741"/>
                  <w:sz w:val="24"/>
                  <w:szCs w:val="24"/>
                </w:rPr>
                <w:id w:val="-1562164550"/>
                <w14:checkbox>
                  <w14:checked w14:val="0"/>
                  <w14:checkedState w14:val="2612" w14:font="MS Gothic"/>
                  <w14:uncheckedState w14:val="2610" w14:font="MS Gothic"/>
                </w14:checkbox>
              </w:sdtPr>
              <w:sdtEndPr/>
              <w:sdtContent>
                <w:r w:rsidRPr="00CB6063">
                  <w:rPr>
                    <w:rFonts w:ascii="MS Gothic" w:eastAsia="MS Gothic" w:hAnsi="MS Gothic" w:hint="eastAsia"/>
                    <w:color w:val="343741"/>
                    <w:sz w:val="24"/>
                    <w:szCs w:val="24"/>
                  </w:rPr>
                  <w:t>☐</w:t>
                </w:r>
              </w:sdtContent>
            </w:sdt>
            <w:r>
              <w:rPr>
                <w:color w:val="343741"/>
                <w:sz w:val="18"/>
              </w:rPr>
              <w:t xml:space="preserve">   Containment</w:t>
            </w:r>
            <w:r>
              <w:rPr>
                <w:color w:val="343741"/>
                <w:spacing w:val="-2"/>
                <w:sz w:val="18"/>
              </w:rPr>
              <w:t xml:space="preserve"> </w:t>
            </w:r>
            <w:r>
              <w:rPr>
                <w:color w:val="343741"/>
                <w:sz w:val="18"/>
              </w:rPr>
              <w:t>dams</w:t>
            </w:r>
            <w:r>
              <w:rPr>
                <w:color w:val="343741"/>
                <w:spacing w:val="-1"/>
                <w:sz w:val="18"/>
              </w:rPr>
              <w:t xml:space="preserve"> </w:t>
            </w:r>
            <w:r>
              <w:rPr>
                <w:color w:val="343741"/>
                <w:spacing w:val="-2"/>
                <w:sz w:val="18"/>
              </w:rPr>
              <w:t>(water/slimes/tailings)</w:t>
            </w:r>
          </w:p>
          <w:p w14:paraId="22200468" w14:textId="77777777" w:rsidR="00CF6087" w:rsidRDefault="00E11B14" w:rsidP="00C26859">
            <w:pPr>
              <w:pStyle w:val="TableParagraph"/>
              <w:spacing w:before="163"/>
              <w:ind w:left="476"/>
              <w:rPr>
                <w:sz w:val="18"/>
              </w:rPr>
            </w:pPr>
            <w:hyperlink r:id="rId26">
              <w:r w:rsidR="00CF6087">
                <w:rPr>
                  <w:color w:val="00BAC0"/>
                  <w:sz w:val="18"/>
                </w:rPr>
                <w:t>Environmental</w:t>
              </w:r>
              <w:r w:rsidR="00CF6087">
                <w:rPr>
                  <w:color w:val="00BAC0"/>
                  <w:spacing w:val="-10"/>
                  <w:sz w:val="18"/>
                </w:rPr>
                <w:t xml:space="preserve"> </w:t>
              </w:r>
              <w:r w:rsidR="00CF6087">
                <w:rPr>
                  <w:color w:val="00BAC0"/>
                  <w:sz w:val="18"/>
                </w:rPr>
                <w:t>Guidelines</w:t>
              </w:r>
              <w:r w:rsidR="00CF6087">
                <w:rPr>
                  <w:color w:val="00BAC0"/>
                  <w:spacing w:val="-10"/>
                  <w:sz w:val="18"/>
                </w:rPr>
                <w:t xml:space="preserve"> </w:t>
              </w:r>
              <w:r w:rsidR="00CF6087">
                <w:rPr>
                  <w:color w:val="00BAC0"/>
                  <w:sz w:val="18"/>
                </w:rPr>
                <w:t>for</w:t>
              </w:r>
              <w:r w:rsidR="00CF6087">
                <w:rPr>
                  <w:color w:val="00BAC0"/>
                  <w:spacing w:val="-10"/>
                  <w:sz w:val="18"/>
                </w:rPr>
                <w:t xml:space="preserve"> </w:t>
              </w:r>
              <w:r w:rsidR="00CF6087">
                <w:rPr>
                  <w:color w:val="00BAC0"/>
                  <w:sz w:val="18"/>
                </w:rPr>
                <w:t>the</w:t>
              </w:r>
              <w:r w:rsidR="00CF6087">
                <w:rPr>
                  <w:color w:val="00BAC0"/>
                  <w:spacing w:val="-10"/>
                  <w:sz w:val="18"/>
                </w:rPr>
                <w:t xml:space="preserve"> </w:t>
              </w:r>
              <w:r w:rsidR="00CF6087">
                <w:rPr>
                  <w:color w:val="00BAC0"/>
                  <w:sz w:val="18"/>
                </w:rPr>
                <w:t>Management</w:t>
              </w:r>
              <w:r w:rsidR="00CF6087">
                <w:rPr>
                  <w:color w:val="00BAC0"/>
                  <w:spacing w:val="-10"/>
                  <w:sz w:val="18"/>
                </w:rPr>
                <w:t xml:space="preserve"> </w:t>
              </w:r>
              <w:r w:rsidR="00CF6087">
                <w:rPr>
                  <w:color w:val="00BAC0"/>
                  <w:sz w:val="18"/>
                </w:rPr>
                <w:t>of</w:t>
              </w:r>
              <w:r w:rsidR="00CF6087">
                <w:rPr>
                  <w:color w:val="00BAC0"/>
                  <w:spacing w:val="-10"/>
                  <w:sz w:val="18"/>
                </w:rPr>
                <w:t xml:space="preserve"> </w:t>
              </w:r>
              <w:r w:rsidR="00CF6087">
                <w:rPr>
                  <w:color w:val="00BAC0"/>
                  <w:sz w:val="18"/>
                </w:rPr>
                <w:t>Small</w:t>
              </w:r>
              <w:r w:rsidR="00CF6087">
                <w:rPr>
                  <w:color w:val="00BAC0"/>
                  <w:spacing w:val="-10"/>
                  <w:sz w:val="18"/>
                </w:rPr>
                <w:t xml:space="preserve"> </w:t>
              </w:r>
              <w:r w:rsidR="00CF6087">
                <w:rPr>
                  <w:color w:val="00BAC0"/>
                  <w:sz w:val="18"/>
                </w:rPr>
                <w:t>Tailings</w:t>
              </w:r>
            </w:hyperlink>
            <w:r w:rsidR="00CF6087">
              <w:rPr>
                <w:color w:val="00BAC0"/>
                <w:sz w:val="18"/>
              </w:rPr>
              <w:t xml:space="preserve"> </w:t>
            </w:r>
            <w:hyperlink r:id="rId27">
              <w:r w:rsidR="00CF6087">
                <w:rPr>
                  <w:color w:val="00BAC0"/>
                  <w:sz w:val="18"/>
                </w:rPr>
                <w:t>Storage Facilities</w:t>
              </w:r>
            </w:hyperlink>
          </w:p>
          <w:p w14:paraId="4155C6A0" w14:textId="77777777" w:rsidR="00CF6087" w:rsidRDefault="00E11B14" w:rsidP="00C26859">
            <w:pPr>
              <w:pStyle w:val="TableParagraph"/>
              <w:spacing w:before="170"/>
              <w:ind w:left="476"/>
              <w:rPr>
                <w:sz w:val="18"/>
              </w:rPr>
            </w:pPr>
            <w:hyperlink r:id="rId28">
              <w:r w:rsidR="00CF6087">
                <w:rPr>
                  <w:color w:val="00BAC0"/>
                  <w:sz w:val="18"/>
                </w:rPr>
                <w:t>Guidelines</w:t>
              </w:r>
              <w:r w:rsidR="00CF6087">
                <w:rPr>
                  <w:color w:val="00BAC0"/>
                  <w:spacing w:val="-8"/>
                  <w:sz w:val="18"/>
                </w:rPr>
                <w:t xml:space="preserve"> </w:t>
              </w:r>
              <w:r w:rsidR="00CF6087">
                <w:rPr>
                  <w:color w:val="00BAC0"/>
                  <w:sz w:val="18"/>
                </w:rPr>
                <w:t>for</w:t>
              </w:r>
              <w:r w:rsidR="00CF6087">
                <w:rPr>
                  <w:color w:val="00BAC0"/>
                  <w:spacing w:val="-8"/>
                  <w:sz w:val="18"/>
                </w:rPr>
                <w:t xml:space="preserve"> </w:t>
              </w:r>
              <w:r w:rsidR="00CF6087">
                <w:rPr>
                  <w:color w:val="00BAC0"/>
                  <w:sz w:val="18"/>
                </w:rPr>
                <w:t>the</w:t>
              </w:r>
              <w:r w:rsidR="00CF6087">
                <w:rPr>
                  <w:color w:val="00BAC0"/>
                  <w:spacing w:val="-8"/>
                  <w:sz w:val="18"/>
                </w:rPr>
                <w:t xml:space="preserve"> </w:t>
              </w:r>
              <w:r w:rsidR="00CF6087">
                <w:rPr>
                  <w:color w:val="00BAC0"/>
                  <w:sz w:val="18"/>
                </w:rPr>
                <w:t>Design</w:t>
              </w:r>
              <w:r w:rsidR="00CF6087">
                <w:rPr>
                  <w:color w:val="00BAC0"/>
                  <w:spacing w:val="-8"/>
                  <w:sz w:val="18"/>
                </w:rPr>
                <w:t xml:space="preserve"> </w:t>
              </w:r>
              <w:r w:rsidR="00CF6087">
                <w:rPr>
                  <w:color w:val="00BAC0"/>
                  <w:sz w:val="18"/>
                </w:rPr>
                <w:t>and</w:t>
              </w:r>
              <w:r w:rsidR="00CF6087">
                <w:rPr>
                  <w:color w:val="00BAC0"/>
                  <w:spacing w:val="-8"/>
                  <w:sz w:val="18"/>
                </w:rPr>
                <w:t xml:space="preserve"> </w:t>
              </w:r>
              <w:r w:rsidR="00CF6087">
                <w:rPr>
                  <w:color w:val="00BAC0"/>
                  <w:sz w:val="18"/>
                </w:rPr>
                <w:t>Management</w:t>
              </w:r>
              <w:r w:rsidR="00CF6087">
                <w:rPr>
                  <w:color w:val="00BAC0"/>
                  <w:spacing w:val="-8"/>
                  <w:sz w:val="18"/>
                </w:rPr>
                <w:t xml:space="preserve"> </w:t>
              </w:r>
              <w:r w:rsidR="00CF6087">
                <w:rPr>
                  <w:color w:val="00BAC0"/>
                  <w:sz w:val="18"/>
                </w:rPr>
                <w:t>of</w:t>
              </w:r>
              <w:r w:rsidR="00CF6087">
                <w:rPr>
                  <w:color w:val="00BAC0"/>
                  <w:spacing w:val="-8"/>
                  <w:sz w:val="18"/>
                </w:rPr>
                <w:t xml:space="preserve"> </w:t>
              </w:r>
              <w:r w:rsidR="00CF6087">
                <w:rPr>
                  <w:color w:val="00BAC0"/>
                  <w:sz w:val="18"/>
                </w:rPr>
                <w:t>Tailings</w:t>
              </w:r>
              <w:r w:rsidR="00CF6087">
                <w:rPr>
                  <w:color w:val="00BAC0"/>
                  <w:spacing w:val="-8"/>
                  <w:sz w:val="18"/>
                </w:rPr>
                <w:t xml:space="preserve"> </w:t>
              </w:r>
              <w:r w:rsidR="00CF6087">
                <w:rPr>
                  <w:color w:val="00BAC0"/>
                  <w:sz w:val="18"/>
                </w:rPr>
                <w:t>Storage</w:t>
              </w:r>
            </w:hyperlink>
            <w:r w:rsidR="00CF6087">
              <w:rPr>
                <w:color w:val="00BAC0"/>
                <w:sz w:val="18"/>
              </w:rPr>
              <w:t xml:space="preserve"> </w:t>
            </w:r>
            <w:hyperlink r:id="rId29">
              <w:r w:rsidR="00CF6087">
                <w:rPr>
                  <w:color w:val="00BAC0"/>
                  <w:spacing w:val="-2"/>
                  <w:sz w:val="18"/>
                </w:rPr>
                <w:t>Facilities</w:t>
              </w:r>
            </w:hyperlink>
          </w:p>
          <w:p w14:paraId="12B1AE7C" w14:textId="77777777" w:rsidR="00CF6087" w:rsidRDefault="00CF6087" w:rsidP="00C26859">
            <w:pPr>
              <w:pStyle w:val="TableParagraph"/>
              <w:spacing w:before="12"/>
              <w:ind w:right="2524"/>
              <w:rPr>
                <w:color w:val="343741"/>
                <w:sz w:val="18"/>
              </w:rPr>
            </w:pPr>
            <w:r>
              <w:rPr>
                <w:color w:val="343741"/>
                <w:sz w:val="18"/>
              </w:rPr>
              <w:t xml:space="preserve"> </w:t>
            </w:r>
            <w:sdt>
              <w:sdtPr>
                <w:rPr>
                  <w:color w:val="343741"/>
                  <w:sz w:val="24"/>
                  <w:szCs w:val="24"/>
                </w:rPr>
                <w:id w:val="304825016"/>
                <w14:checkbox>
                  <w14:checked w14:val="0"/>
                  <w14:checkedState w14:val="2612" w14:font="MS Gothic"/>
                  <w14:uncheckedState w14:val="2610" w14:font="MS Gothic"/>
                </w14:checkbox>
              </w:sdtPr>
              <w:sdtEndPr/>
              <w:sdtContent>
                <w:r w:rsidRPr="00CB6063">
                  <w:rPr>
                    <w:rFonts w:ascii="MS Gothic" w:eastAsia="MS Gothic" w:hAnsi="MS Gothic" w:hint="eastAsia"/>
                    <w:color w:val="343741"/>
                    <w:sz w:val="24"/>
                    <w:szCs w:val="24"/>
                  </w:rPr>
                  <w:t>☐</w:t>
                </w:r>
              </w:sdtContent>
            </w:sdt>
            <w:r>
              <w:rPr>
                <w:color w:val="343741"/>
                <w:sz w:val="18"/>
              </w:rPr>
              <w:t xml:space="preserve">   Groundwater</w:t>
            </w:r>
            <w:r>
              <w:rPr>
                <w:color w:val="343741"/>
                <w:spacing w:val="-12"/>
                <w:sz w:val="18"/>
              </w:rPr>
              <w:t xml:space="preserve"> </w:t>
            </w:r>
            <w:r>
              <w:rPr>
                <w:color w:val="343741"/>
                <w:sz w:val="18"/>
              </w:rPr>
              <w:t>interception</w:t>
            </w:r>
            <w:r>
              <w:rPr>
                <w:color w:val="343741"/>
                <w:spacing w:val="-11"/>
                <w:sz w:val="18"/>
              </w:rPr>
              <w:t xml:space="preserve"> </w:t>
            </w:r>
            <w:r>
              <w:rPr>
                <w:color w:val="343741"/>
                <w:sz w:val="18"/>
              </w:rPr>
              <w:t>/</w:t>
            </w:r>
            <w:r>
              <w:rPr>
                <w:color w:val="343741"/>
                <w:spacing w:val="-12"/>
                <w:sz w:val="18"/>
              </w:rPr>
              <w:t xml:space="preserve"> </w:t>
            </w:r>
            <w:r>
              <w:rPr>
                <w:color w:val="343741"/>
                <w:sz w:val="18"/>
              </w:rPr>
              <w:t xml:space="preserve">dewatering   </w:t>
            </w:r>
            <w:r>
              <w:rPr>
                <w:color w:val="343741"/>
                <w:sz w:val="18"/>
              </w:rPr>
              <w:br/>
              <w:t xml:space="preserve"> </w:t>
            </w:r>
            <w:sdt>
              <w:sdtPr>
                <w:rPr>
                  <w:color w:val="343741"/>
                  <w:sz w:val="24"/>
                  <w:szCs w:val="24"/>
                </w:rPr>
                <w:id w:val="1855375486"/>
                <w14:checkbox>
                  <w14:checked w14:val="0"/>
                  <w14:checkedState w14:val="2612" w14:font="MS Gothic"/>
                  <w14:uncheckedState w14:val="2610" w14:font="MS Gothic"/>
                </w14:checkbox>
              </w:sdtPr>
              <w:sdtEndPr/>
              <w:sdtContent>
                <w:r w:rsidRPr="00CB6063">
                  <w:rPr>
                    <w:rFonts w:ascii="MS Gothic" w:eastAsia="MS Gothic" w:hAnsi="MS Gothic" w:hint="eastAsia"/>
                    <w:color w:val="343741"/>
                    <w:sz w:val="24"/>
                    <w:szCs w:val="24"/>
                  </w:rPr>
                  <w:t>☐</w:t>
                </w:r>
              </w:sdtContent>
            </w:sdt>
            <w:r>
              <w:rPr>
                <w:color w:val="343741"/>
                <w:sz w:val="18"/>
              </w:rPr>
              <w:t xml:space="preserve">   Waterways interception / removal </w:t>
            </w:r>
          </w:p>
          <w:p w14:paraId="457F9407" w14:textId="77777777" w:rsidR="00CF6087" w:rsidRDefault="00CF6087" w:rsidP="00C26859">
            <w:pPr>
              <w:pStyle w:val="TableParagraph"/>
              <w:spacing w:before="12"/>
              <w:ind w:right="2524"/>
              <w:rPr>
                <w:color w:val="343741"/>
                <w:sz w:val="18"/>
              </w:rPr>
            </w:pPr>
            <w:r>
              <w:rPr>
                <w:color w:val="343741"/>
                <w:sz w:val="18"/>
              </w:rPr>
              <w:t xml:space="preserve"> </w:t>
            </w:r>
            <w:sdt>
              <w:sdtPr>
                <w:rPr>
                  <w:color w:val="343741"/>
                  <w:sz w:val="24"/>
                  <w:szCs w:val="24"/>
                </w:rPr>
                <w:id w:val="-989790619"/>
                <w14:checkbox>
                  <w14:checked w14:val="0"/>
                  <w14:checkedState w14:val="2612" w14:font="MS Gothic"/>
                  <w14:uncheckedState w14:val="2610" w14:font="MS Gothic"/>
                </w14:checkbox>
              </w:sdtPr>
              <w:sdtEndPr/>
              <w:sdtContent>
                <w:r w:rsidRPr="00CB6063">
                  <w:rPr>
                    <w:rFonts w:ascii="MS Gothic" w:eastAsia="MS Gothic" w:hAnsi="MS Gothic" w:hint="eastAsia"/>
                    <w:color w:val="343741"/>
                    <w:sz w:val="24"/>
                    <w:szCs w:val="24"/>
                  </w:rPr>
                  <w:t>☐</w:t>
                </w:r>
              </w:sdtContent>
            </w:sdt>
            <w:r>
              <w:rPr>
                <w:color w:val="343741"/>
                <w:sz w:val="18"/>
              </w:rPr>
              <w:t xml:space="preserve">   Native vegetation onsite (if known) </w:t>
            </w:r>
          </w:p>
          <w:p w14:paraId="4A5EA73C" w14:textId="77777777" w:rsidR="00CF6087" w:rsidRDefault="00CF6087" w:rsidP="00C26859">
            <w:pPr>
              <w:pStyle w:val="TableParagraph"/>
              <w:spacing w:before="12"/>
              <w:ind w:right="2524"/>
              <w:rPr>
                <w:color w:val="343741"/>
                <w:sz w:val="18"/>
              </w:rPr>
            </w:pPr>
            <w:r>
              <w:rPr>
                <w:color w:val="343741"/>
                <w:sz w:val="18"/>
              </w:rPr>
              <w:t xml:space="preserve"> </w:t>
            </w:r>
            <w:sdt>
              <w:sdtPr>
                <w:rPr>
                  <w:color w:val="343741"/>
                  <w:sz w:val="24"/>
                  <w:szCs w:val="24"/>
                </w:rPr>
                <w:id w:val="1096903500"/>
                <w14:checkbox>
                  <w14:checked w14:val="0"/>
                  <w14:checkedState w14:val="2612" w14:font="MS Gothic"/>
                  <w14:uncheckedState w14:val="2610" w14:font="MS Gothic"/>
                </w14:checkbox>
              </w:sdtPr>
              <w:sdtEndPr/>
              <w:sdtContent>
                <w:r w:rsidRPr="00CB6063">
                  <w:rPr>
                    <w:rFonts w:ascii="MS Gothic" w:eastAsia="MS Gothic" w:hAnsi="MS Gothic" w:hint="eastAsia"/>
                    <w:color w:val="343741"/>
                    <w:sz w:val="24"/>
                    <w:szCs w:val="24"/>
                  </w:rPr>
                  <w:t>☐</w:t>
                </w:r>
              </w:sdtContent>
            </w:sdt>
            <w:r>
              <w:rPr>
                <w:color w:val="343741"/>
                <w:sz w:val="18"/>
              </w:rPr>
              <w:t xml:space="preserve">   Areas of cultural heritage sensitivity </w:t>
            </w:r>
          </w:p>
          <w:p w14:paraId="2C4288B5" w14:textId="77777777" w:rsidR="00CF6087" w:rsidRDefault="00CF6087" w:rsidP="00C26859">
            <w:pPr>
              <w:pStyle w:val="TableParagraph"/>
              <w:spacing w:before="12"/>
              <w:ind w:right="2524"/>
              <w:rPr>
                <w:sz w:val="18"/>
              </w:rPr>
            </w:pPr>
            <w:r>
              <w:rPr>
                <w:color w:val="343741"/>
                <w:sz w:val="18"/>
              </w:rPr>
              <w:t xml:space="preserve"> </w:t>
            </w:r>
            <w:sdt>
              <w:sdtPr>
                <w:rPr>
                  <w:color w:val="343741"/>
                  <w:sz w:val="24"/>
                  <w:szCs w:val="24"/>
                </w:rPr>
                <w:id w:val="444505245"/>
                <w14:checkbox>
                  <w14:checked w14:val="0"/>
                  <w14:checkedState w14:val="2612" w14:font="MS Gothic"/>
                  <w14:uncheckedState w14:val="2610" w14:font="MS Gothic"/>
                </w14:checkbox>
              </w:sdtPr>
              <w:sdtEndPr/>
              <w:sdtContent>
                <w:r w:rsidRPr="00CB6063">
                  <w:rPr>
                    <w:rFonts w:ascii="MS Gothic" w:eastAsia="MS Gothic" w:hAnsi="MS Gothic" w:hint="eastAsia"/>
                    <w:color w:val="343741"/>
                    <w:sz w:val="24"/>
                    <w:szCs w:val="24"/>
                  </w:rPr>
                  <w:t>☐</w:t>
                </w:r>
              </w:sdtContent>
            </w:sdt>
            <w:r>
              <w:rPr>
                <w:color w:val="343741"/>
                <w:sz w:val="18"/>
              </w:rPr>
              <w:t xml:space="preserve">   Historic inventory or registered sites</w:t>
            </w:r>
          </w:p>
        </w:tc>
      </w:tr>
      <w:tr w:rsidR="00CF6087" w14:paraId="05078136" w14:textId="77777777" w:rsidTr="00F2021F">
        <w:trPr>
          <w:trHeight w:val="369"/>
        </w:trPr>
        <w:tc>
          <w:tcPr>
            <w:tcW w:w="10767" w:type="dxa"/>
            <w:gridSpan w:val="2"/>
            <w:tcBorders>
              <w:top w:val="nil"/>
              <w:left w:val="nil"/>
              <w:bottom w:val="nil"/>
              <w:right w:val="nil"/>
            </w:tcBorders>
            <w:shd w:val="clear" w:color="auto" w:fill="343741"/>
          </w:tcPr>
          <w:p w14:paraId="3B63F700" w14:textId="77777777" w:rsidR="00CF6087" w:rsidRDefault="00CF6087" w:rsidP="00F2021F">
            <w:pPr>
              <w:pStyle w:val="TableParagraph"/>
              <w:spacing w:before="80"/>
              <w:ind w:left="82"/>
              <w:rPr>
                <w:rFonts w:ascii="VIC SemiBold"/>
                <w:b/>
                <w:sz w:val="18"/>
              </w:rPr>
            </w:pPr>
            <w:r>
              <w:rPr>
                <w:rFonts w:ascii="VIC SemiBold"/>
                <w:b/>
                <w:color w:val="FFFFFF"/>
                <w:sz w:val="18"/>
              </w:rPr>
              <w:t>Work</w:t>
            </w:r>
            <w:r>
              <w:rPr>
                <w:rFonts w:ascii="VIC SemiBold"/>
                <w:b/>
                <w:color w:val="FFFFFF"/>
                <w:spacing w:val="-8"/>
                <w:sz w:val="18"/>
              </w:rPr>
              <w:t xml:space="preserve"> </w:t>
            </w:r>
            <w:r>
              <w:rPr>
                <w:rFonts w:ascii="VIC SemiBold"/>
                <w:b/>
                <w:color w:val="FFFFFF"/>
                <w:spacing w:val="-4"/>
                <w:sz w:val="18"/>
              </w:rPr>
              <w:t>Plan</w:t>
            </w:r>
          </w:p>
        </w:tc>
      </w:tr>
      <w:tr w:rsidR="00CF6087" w14:paraId="3CB606AD" w14:textId="77777777" w:rsidTr="007F18E9">
        <w:trPr>
          <w:trHeight w:val="488"/>
        </w:trPr>
        <w:tc>
          <w:tcPr>
            <w:tcW w:w="4223" w:type="dxa"/>
            <w:tcBorders>
              <w:top w:val="nil"/>
            </w:tcBorders>
          </w:tcPr>
          <w:p w14:paraId="0BF4AFAA" w14:textId="77777777" w:rsidR="00CF6087" w:rsidRDefault="00CF6087" w:rsidP="00F2021F">
            <w:pPr>
              <w:pStyle w:val="TableParagraph"/>
              <w:spacing w:before="77"/>
              <w:ind w:left="79"/>
              <w:rPr>
                <w:sz w:val="18"/>
              </w:rPr>
            </w:pPr>
            <w:r>
              <w:rPr>
                <w:color w:val="343741"/>
                <w:sz w:val="18"/>
              </w:rPr>
              <w:t>Excavation</w:t>
            </w:r>
            <w:r>
              <w:rPr>
                <w:color w:val="343741"/>
                <w:spacing w:val="-9"/>
                <w:sz w:val="18"/>
              </w:rPr>
              <w:t xml:space="preserve"> </w:t>
            </w:r>
            <w:r>
              <w:rPr>
                <w:color w:val="343741"/>
                <w:spacing w:val="-2"/>
                <w:sz w:val="18"/>
              </w:rPr>
              <w:t>Depth</w:t>
            </w:r>
          </w:p>
        </w:tc>
        <w:tc>
          <w:tcPr>
            <w:tcW w:w="6544" w:type="dxa"/>
            <w:tcBorders>
              <w:top w:val="nil"/>
            </w:tcBorders>
          </w:tcPr>
          <w:p w14:paraId="4503C554" w14:textId="77777777" w:rsidR="00CF6087" w:rsidRDefault="00CF6087" w:rsidP="00F2021F">
            <w:pPr>
              <w:pStyle w:val="TableParagraph"/>
              <w:spacing w:before="77"/>
              <w:ind w:left="80"/>
              <w:rPr>
                <w:sz w:val="18"/>
              </w:rPr>
            </w:pPr>
            <w:r>
              <w:rPr>
                <w:color w:val="343741"/>
                <w:sz w:val="18"/>
              </w:rPr>
              <w:t xml:space="preserve">AHD RL and depth in </w:t>
            </w:r>
            <w:r>
              <w:rPr>
                <w:color w:val="343741"/>
                <w:spacing w:val="-2"/>
                <w:sz w:val="18"/>
              </w:rPr>
              <w:t>meters</w:t>
            </w:r>
          </w:p>
        </w:tc>
      </w:tr>
      <w:tr w:rsidR="00CF6087" w14:paraId="02F598C7" w14:textId="77777777" w:rsidTr="007F18E9">
        <w:trPr>
          <w:trHeight w:val="419"/>
        </w:trPr>
        <w:tc>
          <w:tcPr>
            <w:tcW w:w="4223" w:type="dxa"/>
          </w:tcPr>
          <w:p w14:paraId="2E2AE88D" w14:textId="77777777" w:rsidR="00CF6087" w:rsidRDefault="00CF6087" w:rsidP="00F2021F">
            <w:pPr>
              <w:pStyle w:val="TableParagraph"/>
              <w:spacing w:before="77"/>
              <w:ind w:left="79"/>
              <w:rPr>
                <w:sz w:val="18"/>
              </w:rPr>
            </w:pPr>
            <w:r>
              <w:rPr>
                <w:color w:val="343741"/>
                <w:sz w:val="18"/>
              </w:rPr>
              <w:t>Batter</w:t>
            </w:r>
            <w:r>
              <w:rPr>
                <w:color w:val="343741"/>
                <w:spacing w:val="-3"/>
                <w:sz w:val="18"/>
              </w:rPr>
              <w:t xml:space="preserve"> </w:t>
            </w:r>
            <w:r>
              <w:rPr>
                <w:color w:val="343741"/>
                <w:spacing w:val="-2"/>
                <w:sz w:val="18"/>
              </w:rPr>
              <w:t>Profile</w:t>
            </w:r>
          </w:p>
        </w:tc>
        <w:tc>
          <w:tcPr>
            <w:tcW w:w="6544" w:type="dxa"/>
          </w:tcPr>
          <w:p w14:paraId="3F282A8F" w14:textId="77777777" w:rsidR="00CF6087" w:rsidRDefault="00CF6087" w:rsidP="00F2021F">
            <w:pPr>
              <w:pStyle w:val="TableParagraph"/>
              <w:spacing w:before="77"/>
              <w:ind w:left="80"/>
              <w:rPr>
                <w:sz w:val="18"/>
              </w:rPr>
            </w:pPr>
            <w:r>
              <w:rPr>
                <w:color w:val="343741"/>
                <w:spacing w:val="-2"/>
                <w:sz w:val="18"/>
              </w:rPr>
              <w:t>Describe</w:t>
            </w:r>
          </w:p>
        </w:tc>
      </w:tr>
      <w:tr w:rsidR="00CF6087" w14:paraId="55BB7C1A" w14:textId="77777777" w:rsidTr="007F18E9">
        <w:trPr>
          <w:trHeight w:val="425"/>
        </w:trPr>
        <w:tc>
          <w:tcPr>
            <w:tcW w:w="4223" w:type="dxa"/>
          </w:tcPr>
          <w:p w14:paraId="22F2C231" w14:textId="77777777" w:rsidR="00CF6087" w:rsidRDefault="00CF6087" w:rsidP="00F2021F">
            <w:pPr>
              <w:pStyle w:val="TableParagraph"/>
              <w:spacing w:before="77" w:line="237" w:lineRule="exact"/>
              <w:ind w:left="79"/>
              <w:rPr>
                <w:sz w:val="18"/>
              </w:rPr>
            </w:pPr>
            <w:r>
              <w:rPr>
                <w:color w:val="343741"/>
                <w:sz w:val="18"/>
              </w:rPr>
              <w:t xml:space="preserve">Benching </w:t>
            </w:r>
            <w:r>
              <w:rPr>
                <w:color w:val="343741"/>
                <w:spacing w:val="-2"/>
                <w:sz w:val="18"/>
              </w:rPr>
              <w:t>Profile</w:t>
            </w:r>
          </w:p>
        </w:tc>
        <w:tc>
          <w:tcPr>
            <w:tcW w:w="6544" w:type="dxa"/>
          </w:tcPr>
          <w:p w14:paraId="5610989C" w14:textId="77777777" w:rsidR="00CF6087" w:rsidRDefault="00CF6087" w:rsidP="00F2021F">
            <w:pPr>
              <w:pStyle w:val="TableParagraph"/>
              <w:spacing w:before="77" w:line="237" w:lineRule="exact"/>
              <w:ind w:left="80"/>
              <w:rPr>
                <w:sz w:val="18"/>
              </w:rPr>
            </w:pPr>
            <w:r>
              <w:rPr>
                <w:color w:val="343741"/>
                <w:spacing w:val="-2"/>
                <w:sz w:val="18"/>
              </w:rPr>
              <w:t>Describe</w:t>
            </w:r>
          </w:p>
        </w:tc>
      </w:tr>
      <w:tr w:rsidR="00CF6087" w14:paraId="206DEA1D" w14:textId="77777777" w:rsidTr="007F18E9">
        <w:trPr>
          <w:trHeight w:val="545"/>
        </w:trPr>
        <w:tc>
          <w:tcPr>
            <w:tcW w:w="4223" w:type="dxa"/>
          </w:tcPr>
          <w:p w14:paraId="1494CCB6" w14:textId="77777777" w:rsidR="00CF6087" w:rsidRDefault="00CF6087" w:rsidP="00F2021F">
            <w:pPr>
              <w:pStyle w:val="TableParagraph"/>
              <w:spacing w:before="77"/>
              <w:ind w:left="79"/>
              <w:rPr>
                <w:sz w:val="18"/>
              </w:rPr>
            </w:pPr>
            <w:r>
              <w:rPr>
                <w:color w:val="343741"/>
                <w:sz w:val="18"/>
              </w:rPr>
              <w:t>Mine</w:t>
            </w:r>
            <w:r>
              <w:rPr>
                <w:color w:val="343741"/>
                <w:spacing w:val="-3"/>
                <w:sz w:val="18"/>
              </w:rPr>
              <w:t xml:space="preserve"> </w:t>
            </w:r>
            <w:r>
              <w:rPr>
                <w:color w:val="343741"/>
                <w:sz w:val="18"/>
              </w:rPr>
              <w:t>access</w:t>
            </w:r>
            <w:r>
              <w:rPr>
                <w:color w:val="343741"/>
                <w:spacing w:val="-1"/>
                <w:sz w:val="18"/>
              </w:rPr>
              <w:t xml:space="preserve"> </w:t>
            </w:r>
            <w:r>
              <w:rPr>
                <w:color w:val="343741"/>
                <w:spacing w:val="-2"/>
                <w:sz w:val="18"/>
              </w:rPr>
              <w:t>(shaft/adit/decline)</w:t>
            </w:r>
          </w:p>
        </w:tc>
        <w:tc>
          <w:tcPr>
            <w:tcW w:w="6544" w:type="dxa"/>
          </w:tcPr>
          <w:p w14:paraId="2B7E1EBC" w14:textId="77777777" w:rsidR="00CF6087" w:rsidRDefault="00CF6087" w:rsidP="00F2021F">
            <w:pPr>
              <w:pStyle w:val="TableParagraph"/>
              <w:spacing w:before="77"/>
              <w:ind w:left="80"/>
              <w:rPr>
                <w:sz w:val="18"/>
              </w:rPr>
            </w:pPr>
            <w:r>
              <w:rPr>
                <w:color w:val="343741"/>
                <w:sz w:val="18"/>
              </w:rPr>
              <w:t>Describe</w:t>
            </w:r>
            <w:r>
              <w:rPr>
                <w:color w:val="343741"/>
                <w:spacing w:val="-2"/>
                <w:sz w:val="18"/>
              </w:rPr>
              <w:t xml:space="preserve"> </w:t>
            </w:r>
            <w:r>
              <w:rPr>
                <w:color w:val="343741"/>
                <w:sz w:val="18"/>
              </w:rPr>
              <w:t xml:space="preserve">if </w:t>
            </w:r>
            <w:r>
              <w:rPr>
                <w:color w:val="343741"/>
                <w:spacing w:val="-2"/>
                <w:sz w:val="18"/>
              </w:rPr>
              <w:t>applicable</w:t>
            </w:r>
          </w:p>
        </w:tc>
      </w:tr>
      <w:tr w:rsidR="00CF6087" w14:paraId="449ABACF" w14:textId="77777777" w:rsidTr="007F18E9">
        <w:trPr>
          <w:trHeight w:val="439"/>
        </w:trPr>
        <w:tc>
          <w:tcPr>
            <w:tcW w:w="4223" w:type="dxa"/>
          </w:tcPr>
          <w:p w14:paraId="33BB2FE1" w14:textId="77777777" w:rsidR="00CF6087" w:rsidRDefault="00CF6087" w:rsidP="00F2021F">
            <w:pPr>
              <w:pStyle w:val="TableParagraph"/>
              <w:spacing w:before="77"/>
              <w:ind w:left="79"/>
              <w:rPr>
                <w:sz w:val="18"/>
              </w:rPr>
            </w:pPr>
            <w:r>
              <w:rPr>
                <w:color w:val="343741"/>
                <w:sz w:val="18"/>
              </w:rPr>
              <w:t>Mine</w:t>
            </w:r>
            <w:r>
              <w:rPr>
                <w:color w:val="343741"/>
                <w:spacing w:val="-2"/>
                <w:sz w:val="18"/>
              </w:rPr>
              <w:t xml:space="preserve"> </w:t>
            </w:r>
            <w:r>
              <w:rPr>
                <w:color w:val="343741"/>
                <w:spacing w:val="-4"/>
                <w:sz w:val="18"/>
              </w:rPr>
              <w:t>Depth</w:t>
            </w:r>
          </w:p>
        </w:tc>
        <w:tc>
          <w:tcPr>
            <w:tcW w:w="6544" w:type="dxa"/>
          </w:tcPr>
          <w:p w14:paraId="2F28A04F" w14:textId="77777777" w:rsidR="00CF6087" w:rsidRDefault="00CF6087" w:rsidP="00F2021F">
            <w:pPr>
              <w:pStyle w:val="TableParagraph"/>
              <w:spacing w:before="77"/>
              <w:ind w:left="80"/>
              <w:rPr>
                <w:sz w:val="18"/>
              </w:rPr>
            </w:pPr>
            <w:r>
              <w:rPr>
                <w:color w:val="343741"/>
                <w:sz w:val="18"/>
              </w:rPr>
              <w:t>Describe</w:t>
            </w:r>
            <w:r>
              <w:rPr>
                <w:color w:val="343741"/>
                <w:spacing w:val="-2"/>
                <w:sz w:val="18"/>
              </w:rPr>
              <w:t xml:space="preserve"> </w:t>
            </w:r>
            <w:r>
              <w:rPr>
                <w:color w:val="343741"/>
                <w:sz w:val="18"/>
              </w:rPr>
              <w:t xml:space="preserve">if </w:t>
            </w:r>
            <w:r>
              <w:rPr>
                <w:color w:val="343741"/>
                <w:spacing w:val="-2"/>
                <w:sz w:val="18"/>
              </w:rPr>
              <w:t>applicable</w:t>
            </w:r>
          </w:p>
        </w:tc>
      </w:tr>
      <w:tr w:rsidR="00CF6087" w14:paraId="1B9EDD17" w14:textId="77777777" w:rsidTr="00C26859">
        <w:trPr>
          <w:trHeight w:val="4387"/>
        </w:trPr>
        <w:tc>
          <w:tcPr>
            <w:tcW w:w="4223" w:type="dxa"/>
          </w:tcPr>
          <w:p w14:paraId="7EFD754E" w14:textId="77777777" w:rsidR="00CF6087" w:rsidRDefault="00CF6087" w:rsidP="00F2021F">
            <w:pPr>
              <w:pStyle w:val="TableParagraph"/>
              <w:spacing w:before="77"/>
              <w:ind w:left="79"/>
              <w:rPr>
                <w:sz w:val="18"/>
              </w:rPr>
            </w:pPr>
            <w:r>
              <w:rPr>
                <w:color w:val="343741"/>
                <w:sz w:val="18"/>
              </w:rPr>
              <w:t>Above</w:t>
            </w:r>
            <w:r>
              <w:rPr>
                <w:color w:val="343741"/>
                <w:spacing w:val="-4"/>
                <w:sz w:val="18"/>
              </w:rPr>
              <w:t xml:space="preserve"> </w:t>
            </w:r>
            <w:r>
              <w:rPr>
                <w:color w:val="343741"/>
                <w:sz w:val="18"/>
              </w:rPr>
              <w:t>Ground</w:t>
            </w:r>
            <w:r>
              <w:rPr>
                <w:color w:val="343741"/>
                <w:spacing w:val="-4"/>
                <w:sz w:val="18"/>
              </w:rPr>
              <w:t xml:space="preserve"> </w:t>
            </w:r>
            <w:r>
              <w:rPr>
                <w:color w:val="343741"/>
                <w:sz w:val="18"/>
              </w:rPr>
              <w:t>Operations</w:t>
            </w:r>
            <w:r>
              <w:rPr>
                <w:color w:val="343741"/>
                <w:spacing w:val="-4"/>
                <w:sz w:val="18"/>
              </w:rPr>
              <w:t xml:space="preserve"> </w:t>
            </w:r>
            <w:r>
              <w:rPr>
                <w:color w:val="343741"/>
                <w:spacing w:val="-2"/>
                <w:sz w:val="18"/>
              </w:rPr>
              <w:t>Includes</w:t>
            </w:r>
          </w:p>
        </w:tc>
        <w:tc>
          <w:tcPr>
            <w:tcW w:w="6544" w:type="dxa"/>
          </w:tcPr>
          <w:p w14:paraId="5C8A36EF" w14:textId="77777777" w:rsidR="00CF6087" w:rsidRDefault="00CF6087" w:rsidP="00C26859">
            <w:pPr>
              <w:pStyle w:val="TableParagraph"/>
              <w:spacing w:before="77"/>
              <w:rPr>
                <w:sz w:val="18"/>
              </w:rPr>
            </w:pPr>
            <w:r w:rsidRPr="00CB6063">
              <w:rPr>
                <w:color w:val="343741"/>
                <w:sz w:val="24"/>
                <w:szCs w:val="24"/>
              </w:rPr>
              <w:t xml:space="preserve"> </w:t>
            </w:r>
            <w:sdt>
              <w:sdtPr>
                <w:rPr>
                  <w:color w:val="343741"/>
                  <w:sz w:val="24"/>
                  <w:szCs w:val="24"/>
                </w:rPr>
                <w:id w:val="1181007488"/>
                <w14:checkbox>
                  <w14:checked w14:val="0"/>
                  <w14:checkedState w14:val="2612" w14:font="MS Gothic"/>
                  <w14:uncheckedState w14:val="2610" w14:font="MS Gothic"/>
                </w14:checkbox>
              </w:sdtPr>
              <w:sdtEndPr/>
              <w:sdtContent>
                <w:r w:rsidRPr="00CB6063">
                  <w:rPr>
                    <w:rFonts w:ascii="MS Gothic" w:eastAsia="MS Gothic" w:hAnsi="MS Gothic" w:hint="eastAsia"/>
                    <w:color w:val="343741"/>
                    <w:sz w:val="24"/>
                    <w:szCs w:val="24"/>
                  </w:rPr>
                  <w:t>☐</w:t>
                </w:r>
              </w:sdtContent>
            </w:sdt>
            <w:r>
              <w:rPr>
                <w:color w:val="343741"/>
                <w:sz w:val="18"/>
              </w:rPr>
              <w:t xml:space="preserve">   Containment</w:t>
            </w:r>
            <w:r>
              <w:rPr>
                <w:color w:val="343741"/>
                <w:spacing w:val="-2"/>
                <w:sz w:val="18"/>
              </w:rPr>
              <w:t xml:space="preserve"> </w:t>
            </w:r>
            <w:r>
              <w:rPr>
                <w:color w:val="343741"/>
                <w:sz w:val="18"/>
              </w:rPr>
              <w:t>dams</w:t>
            </w:r>
            <w:r>
              <w:rPr>
                <w:color w:val="343741"/>
                <w:spacing w:val="-1"/>
                <w:sz w:val="18"/>
              </w:rPr>
              <w:t xml:space="preserve"> </w:t>
            </w:r>
            <w:r>
              <w:rPr>
                <w:color w:val="343741"/>
                <w:spacing w:val="-2"/>
                <w:sz w:val="18"/>
              </w:rPr>
              <w:t>(water/slimes/tailings)</w:t>
            </w:r>
          </w:p>
          <w:p w14:paraId="3D6A4392" w14:textId="77777777" w:rsidR="00CF6087" w:rsidRDefault="00E11B14" w:rsidP="00C26859">
            <w:pPr>
              <w:pStyle w:val="TableParagraph"/>
              <w:spacing w:before="163"/>
              <w:ind w:left="476"/>
              <w:rPr>
                <w:sz w:val="18"/>
              </w:rPr>
            </w:pPr>
            <w:hyperlink r:id="rId30">
              <w:r w:rsidR="00CF6087">
                <w:rPr>
                  <w:color w:val="00BAC0"/>
                  <w:sz w:val="18"/>
                </w:rPr>
                <w:t>Environmental</w:t>
              </w:r>
              <w:r w:rsidR="00CF6087">
                <w:rPr>
                  <w:color w:val="00BAC0"/>
                  <w:spacing w:val="-10"/>
                  <w:sz w:val="18"/>
                </w:rPr>
                <w:t xml:space="preserve"> </w:t>
              </w:r>
              <w:r w:rsidR="00CF6087">
                <w:rPr>
                  <w:color w:val="00BAC0"/>
                  <w:sz w:val="18"/>
                </w:rPr>
                <w:t>Guidelines</w:t>
              </w:r>
              <w:r w:rsidR="00CF6087">
                <w:rPr>
                  <w:color w:val="00BAC0"/>
                  <w:spacing w:val="-10"/>
                  <w:sz w:val="18"/>
                </w:rPr>
                <w:t xml:space="preserve"> </w:t>
              </w:r>
              <w:r w:rsidR="00CF6087">
                <w:rPr>
                  <w:color w:val="00BAC0"/>
                  <w:sz w:val="18"/>
                </w:rPr>
                <w:t>for</w:t>
              </w:r>
              <w:r w:rsidR="00CF6087">
                <w:rPr>
                  <w:color w:val="00BAC0"/>
                  <w:spacing w:val="-10"/>
                  <w:sz w:val="18"/>
                </w:rPr>
                <w:t xml:space="preserve"> </w:t>
              </w:r>
              <w:r w:rsidR="00CF6087">
                <w:rPr>
                  <w:color w:val="00BAC0"/>
                  <w:sz w:val="18"/>
                </w:rPr>
                <w:t>the</w:t>
              </w:r>
              <w:r w:rsidR="00CF6087">
                <w:rPr>
                  <w:color w:val="00BAC0"/>
                  <w:spacing w:val="-10"/>
                  <w:sz w:val="18"/>
                </w:rPr>
                <w:t xml:space="preserve"> </w:t>
              </w:r>
              <w:r w:rsidR="00CF6087">
                <w:rPr>
                  <w:color w:val="00BAC0"/>
                  <w:sz w:val="18"/>
                </w:rPr>
                <w:t>Management</w:t>
              </w:r>
              <w:r w:rsidR="00CF6087">
                <w:rPr>
                  <w:color w:val="00BAC0"/>
                  <w:spacing w:val="-10"/>
                  <w:sz w:val="18"/>
                </w:rPr>
                <w:t xml:space="preserve"> </w:t>
              </w:r>
              <w:r w:rsidR="00CF6087">
                <w:rPr>
                  <w:color w:val="00BAC0"/>
                  <w:sz w:val="18"/>
                </w:rPr>
                <w:t>of</w:t>
              </w:r>
              <w:r w:rsidR="00CF6087">
                <w:rPr>
                  <w:color w:val="00BAC0"/>
                  <w:spacing w:val="-10"/>
                  <w:sz w:val="18"/>
                </w:rPr>
                <w:t xml:space="preserve"> </w:t>
              </w:r>
              <w:r w:rsidR="00CF6087">
                <w:rPr>
                  <w:color w:val="00BAC0"/>
                  <w:sz w:val="18"/>
                </w:rPr>
                <w:t>Small</w:t>
              </w:r>
              <w:r w:rsidR="00CF6087">
                <w:rPr>
                  <w:color w:val="00BAC0"/>
                  <w:spacing w:val="-10"/>
                  <w:sz w:val="18"/>
                </w:rPr>
                <w:t xml:space="preserve"> </w:t>
              </w:r>
              <w:r w:rsidR="00CF6087">
                <w:rPr>
                  <w:color w:val="00BAC0"/>
                  <w:sz w:val="18"/>
                </w:rPr>
                <w:t>Tailings</w:t>
              </w:r>
            </w:hyperlink>
            <w:r w:rsidR="00CF6087">
              <w:rPr>
                <w:color w:val="00BAC0"/>
                <w:sz w:val="18"/>
              </w:rPr>
              <w:t xml:space="preserve"> </w:t>
            </w:r>
            <w:hyperlink r:id="rId31">
              <w:r w:rsidR="00CF6087">
                <w:rPr>
                  <w:color w:val="00BAC0"/>
                  <w:sz w:val="18"/>
                </w:rPr>
                <w:t>Storage Facilities</w:t>
              </w:r>
            </w:hyperlink>
          </w:p>
          <w:p w14:paraId="30AEFC3A" w14:textId="77777777" w:rsidR="00CF6087" w:rsidRDefault="00E11B14" w:rsidP="00C26859">
            <w:pPr>
              <w:pStyle w:val="TableParagraph"/>
              <w:spacing w:before="170"/>
              <w:ind w:left="476"/>
              <w:rPr>
                <w:sz w:val="18"/>
              </w:rPr>
            </w:pPr>
            <w:hyperlink r:id="rId32">
              <w:r w:rsidR="00CF6087">
                <w:rPr>
                  <w:color w:val="00BAC0"/>
                  <w:sz w:val="18"/>
                </w:rPr>
                <w:t>Guidelines</w:t>
              </w:r>
              <w:r w:rsidR="00CF6087">
                <w:rPr>
                  <w:color w:val="00BAC0"/>
                  <w:spacing w:val="-8"/>
                  <w:sz w:val="18"/>
                </w:rPr>
                <w:t xml:space="preserve"> </w:t>
              </w:r>
              <w:r w:rsidR="00CF6087">
                <w:rPr>
                  <w:color w:val="00BAC0"/>
                  <w:sz w:val="18"/>
                </w:rPr>
                <w:t>for</w:t>
              </w:r>
              <w:r w:rsidR="00CF6087">
                <w:rPr>
                  <w:color w:val="00BAC0"/>
                  <w:spacing w:val="-8"/>
                  <w:sz w:val="18"/>
                </w:rPr>
                <w:t xml:space="preserve"> </w:t>
              </w:r>
              <w:r w:rsidR="00CF6087">
                <w:rPr>
                  <w:color w:val="00BAC0"/>
                  <w:sz w:val="18"/>
                </w:rPr>
                <w:t>the</w:t>
              </w:r>
              <w:r w:rsidR="00CF6087">
                <w:rPr>
                  <w:color w:val="00BAC0"/>
                  <w:spacing w:val="-8"/>
                  <w:sz w:val="18"/>
                </w:rPr>
                <w:t xml:space="preserve"> </w:t>
              </w:r>
              <w:r w:rsidR="00CF6087">
                <w:rPr>
                  <w:color w:val="00BAC0"/>
                  <w:sz w:val="18"/>
                </w:rPr>
                <w:t>Design</w:t>
              </w:r>
              <w:r w:rsidR="00CF6087">
                <w:rPr>
                  <w:color w:val="00BAC0"/>
                  <w:spacing w:val="-8"/>
                  <w:sz w:val="18"/>
                </w:rPr>
                <w:t xml:space="preserve"> </w:t>
              </w:r>
              <w:r w:rsidR="00CF6087">
                <w:rPr>
                  <w:color w:val="00BAC0"/>
                  <w:sz w:val="18"/>
                </w:rPr>
                <w:t>and</w:t>
              </w:r>
              <w:r w:rsidR="00CF6087">
                <w:rPr>
                  <w:color w:val="00BAC0"/>
                  <w:spacing w:val="-8"/>
                  <w:sz w:val="18"/>
                </w:rPr>
                <w:t xml:space="preserve"> </w:t>
              </w:r>
              <w:r w:rsidR="00CF6087">
                <w:rPr>
                  <w:color w:val="00BAC0"/>
                  <w:sz w:val="18"/>
                </w:rPr>
                <w:t>Management</w:t>
              </w:r>
              <w:r w:rsidR="00CF6087">
                <w:rPr>
                  <w:color w:val="00BAC0"/>
                  <w:spacing w:val="-8"/>
                  <w:sz w:val="18"/>
                </w:rPr>
                <w:t xml:space="preserve"> </w:t>
              </w:r>
              <w:r w:rsidR="00CF6087">
                <w:rPr>
                  <w:color w:val="00BAC0"/>
                  <w:sz w:val="18"/>
                </w:rPr>
                <w:t>of</w:t>
              </w:r>
              <w:r w:rsidR="00CF6087">
                <w:rPr>
                  <w:color w:val="00BAC0"/>
                  <w:spacing w:val="-8"/>
                  <w:sz w:val="18"/>
                </w:rPr>
                <w:t xml:space="preserve"> </w:t>
              </w:r>
              <w:r w:rsidR="00CF6087">
                <w:rPr>
                  <w:color w:val="00BAC0"/>
                  <w:sz w:val="18"/>
                </w:rPr>
                <w:t>Tailings</w:t>
              </w:r>
              <w:r w:rsidR="00CF6087">
                <w:rPr>
                  <w:color w:val="00BAC0"/>
                  <w:spacing w:val="-8"/>
                  <w:sz w:val="18"/>
                </w:rPr>
                <w:t xml:space="preserve"> </w:t>
              </w:r>
              <w:r w:rsidR="00CF6087">
                <w:rPr>
                  <w:color w:val="00BAC0"/>
                  <w:sz w:val="18"/>
                </w:rPr>
                <w:t>Storage</w:t>
              </w:r>
            </w:hyperlink>
            <w:r w:rsidR="00CF6087">
              <w:rPr>
                <w:color w:val="00BAC0"/>
                <w:sz w:val="18"/>
              </w:rPr>
              <w:t xml:space="preserve"> </w:t>
            </w:r>
            <w:hyperlink r:id="rId33">
              <w:r w:rsidR="00CF6087">
                <w:rPr>
                  <w:color w:val="00BAC0"/>
                  <w:spacing w:val="-2"/>
                  <w:sz w:val="18"/>
                </w:rPr>
                <w:t>Facilities</w:t>
              </w:r>
            </w:hyperlink>
          </w:p>
          <w:p w14:paraId="440EFBC9" w14:textId="77777777" w:rsidR="00CF6087" w:rsidRDefault="00CF6087" w:rsidP="00C26859">
            <w:pPr>
              <w:pStyle w:val="TableParagraph"/>
              <w:spacing w:before="150"/>
              <w:ind w:right="2524"/>
              <w:rPr>
                <w:color w:val="343741"/>
                <w:sz w:val="18"/>
              </w:rPr>
            </w:pPr>
            <w:r>
              <w:rPr>
                <w:color w:val="343741"/>
                <w:sz w:val="18"/>
              </w:rPr>
              <w:t xml:space="preserve"> </w:t>
            </w:r>
            <w:sdt>
              <w:sdtPr>
                <w:rPr>
                  <w:color w:val="343741"/>
                  <w:sz w:val="24"/>
                  <w:szCs w:val="24"/>
                </w:rPr>
                <w:id w:val="-395135052"/>
                <w14:checkbox>
                  <w14:checked w14:val="0"/>
                  <w14:checkedState w14:val="2612" w14:font="MS Gothic"/>
                  <w14:uncheckedState w14:val="2610" w14:font="MS Gothic"/>
                </w14:checkbox>
              </w:sdtPr>
              <w:sdtEndPr/>
              <w:sdtContent>
                <w:r w:rsidRPr="00CB6063">
                  <w:rPr>
                    <w:rFonts w:ascii="MS Gothic" w:eastAsia="MS Gothic" w:hAnsi="MS Gothic" w:hint="eastAsia"/>
                    <w:color w:val="343741"/>
                    <w:sz w:val="24"/>
                    <w:szCs w:val="24"/>
                  </w:rPr>
                  <w:t>☐</w:t>
                </w:r>
              </w:sdtContent>
            </w:sdt>
            <w:r>
              <w:rPr>
                <w:color w:val="343741"/>
                <w:sz w:val="18"/>
              </w:rPr>
              <w:t xml:space="preserve">   Groundwater</w:t>
            </w:r>
            <w:r>
              <w:rPr>
                <w:color w:val="343741"/>
                <w:spacing w:val="-12"/>
                <w:sz w:val="18"/>
              </w:rPr>
              <w:t xml:space="preserve"> </w:t>
            </w:r>
            <w:r>
              <w:rPr>
                <w:color w:val="343741"/>
                <w:sz w:val="18"/>
              </w:rPr>
              <w:t>interception</w:t>
            </w:r>
            <w:r>
              <w:rPr>
                <w:color w:val="343741"/>
                <w:spacing w:val="-11"/>
                <w:sz w:val="18"/>
              </w:rPr>
              <w:t xml:space="preserve"> </w:t>
            </w:r>
            <w:r>
              <w:rPr>
                <w:color w:val="343741"/>
                <w:sz w:val="18"/>
              </w:rPr>
              <w:t>/</w:t>
            </w:r>
            <w:r>
              <w:rPr>
                <w:color w:val="343741"/>
                <w:spacing w:val="-12"/>
                <w:sz w:val="18"/>
              </w:rPr>
              <w:t xml:space="preserve"> </w:t>
            </w:r>
            <w:r>
              <w:rPr>
                <w:color w:val="343741"/>
                <w:sz w:val="18"/>
              </w:rPr>
              <w:t xml:space="preserve">dewatering   </w:t>
            </w:r>
            <w:r>
              <w:rPr>
                <w:color w:val="343741"/>
                <w:sz w:val="18"/>
              </w:rPr>
              <w:br/>
              <w:t xml:space="preserve"> </w:t>
            </w:r>
            <w:sdt>
              <w:sdtPr>
                <w:rPr>
                  <w:color w:val="343741"/>
                  <w:sz w:val="24"/>
                  <w:szCs w:val="24"/>
                </w:rPr>
                <w:id w:val="48201951"/>
                <w14:checkbox>
                  <w14:checked w14:val="0"/>
                  <w14:checkedState w14:val="2612" w14:font="MS Gothic"/>
                  <w14:uncheckedState w14:val="2610" w14:font="MS Gothic"/>
                </w14:checkbox>
              </w:sdtPr>
              <w:sdtEndPr/>
              <w:sdtContent>
                <w:r w:rsidRPr="00CB6063">
                  <w:rPr>
                    <w:rFonts w:ascii="MS Gothic" w:eastAsia="MS Gothic" w:hAnsi="MS Gothic" w:hint="eastAsia"/>
                    <w:color w:val="343741"/>
                    <w:sz w:val="24"/>
                    <w:szCs w:val="24"/>
                  </w:rPr>
                  <w:t>☐</w:t>
                </w:r>
              </w:sdtContent>
            </w:sdt>
            <w:r>
              <w:rPr>
                <w:color w:val="343741"/>
                <w:sz w:val="18"/>
              </w:rPr>
              <w:t xml:space="preserve">   Waterways interception / removal </w:t>
            </w:r>
          </w:p>
          <w:p w14:paraId="0DDE2923" w14:textId="77777777" w:rsidR="00CF6087" w:rsidRDefault="00CF6087" w:rsidP="00C26859">
            <w:pPr>
              <w:pStyle w:val="TableParagraph"/>
              <w:spacing w:before="150"/>
              <w:ind w:right="2524"/>
              <w:rPr>
                <w:color w:val="343741"/>
                <w:sz w:val="18"/>
              </w:rPr>
            </w:pPr>
            <w:r>
              <w:rPr>
                <w:color w:val="343741"/>
                <w:sz w:val="18"/>
              </w:rPr>
              <w:t xml:space="preserve"> </w:t>
            </w:r>
            <w:sdt>
              <w:sdtPr>
                <w:rPr>
                  <w:color w:val="343741"/>
                  <w:sz w:val="24"/>
                  <w:szCs w:val="24"/>
                </w:rPr>
                <w:id w:val="-329453614"/>
                <w14:checkbox>
                  <w14:checked w14:val="0"/>
                  <w14:checkedState w14:val="2612" w14:font="MS Gothic"/>
                  <w14:uncheckedState w14:val="2610" w14:font="MS Gothic"/>
                </w14:checkbox>
              </w:sdtPr>
              <w:sdtEndPr/>
              <w:sdtContent>
                <w:r w:rsidRPr="00CB6063">
                  <w:rPr>
                    <w:rFonts w:ascii="MS Gothic" w:eastAsia="MS Gothic" w:hAnsi="MS Gothic" w:hint="eastAsia"/>
                    <w:color w:val="343741"/>
                    <w:sz w:val="24"/>
                    <w:szCs w:val="24"/>
                  </w:rPr>
                  <w:t>☐</w:t>
                </w:r>
              </w:sdtContent>
            </w:sdt>
            <w:r>
              <w:rPr>
                <w:color w:val="343741"/>
                <w:sz w:val="18"/>
              </w:rPr>
              <w:t xml:space="preserve">   Native vegetation onsite (if known) </w:t>
            </w:r>
          </w:p>
          <w:p w14:paraId="1EDCD266" w14:textId="77777777" w:rsidR="00CF6087" w:rsidRDefault="00CF6087" w:rsidP="00C26859">
            <w:pPr>
              <w:pStyle w:val="TableParagraph"/>
              <w:spacing w:before="150"/>
              <w:ind w:right="2524"/>
              <w:rPr>
                <w:sz w:val="18"/>
              </w:rPr>
            </w:pPr>
            <w:r>
              <w:rPr>
                <w:color w:val="343741"/>
                <w:spacing w:val="-2"/>
                <w:sz w:val="18"/>
              </w:rPr>
              <w:t xml:space="preserve"> </w:t>
            </w:r>
            <w:sdt>
              <w:sdtPr>
                <w:rPr>
                  <w:color w:val="343741"/>
                  <w:spacing w:val="-2"/>
                  <w:sz w:val="24"/>
                  <w:szCs w:val="24"/>
                </w:rPr>
                <w:id w:val="1024067125"/>
                <w14:checkbox>
                  <w14:checked w14:val="0"/>
                  <w14:checkedState w14:val="2612" w14:font="MS Gothic"/>
                  <w14:uncheckedState w14:val="2610" w14:font="MS Gothic"/>
                </w14:checkbox>
              </w:sdtPr>
              <w:sdtEndPr/>
              <w:sdtContent>
                <w:r w:rsidRPr="00CB6063">
                  <w:rPr>
                    <w:rFonts w:ascii="MS Gothic" w:eastAsia="MS Gothic" w:hAnsi="MS Gothic" w:hint="eastAsia"/>
                    <w:color w:val="343741"/>
                    <w:spacing w:val="-2"/>
                    <w:sz w:val="24"/>
                    <w:szCs w:val="24"/>
                  </w:rPr>
                  <w:t>☐</w:t>
                </w:r>
              </w:sdtContent>
            </w:sdt>
            <w:r>
              <w:rPr>
                <w:color w:val="343741"/>
                <w:spacing w:val="-2"/>
                <w:sz w:val="18"/>
              </w:rPr>
              <w:t xml:space="preserve">   Blasting</w:t>
            </w:r>
          </w:p>
          <w:p w14:paraId="18804CC1" w14:textId="77777777" w:rsidR="00CF6087" w:rsidRDefault="00E11B14" w:rsidP="00C26859">
            <w:pPr>
              <w:pStyle w:val="TableParagraph"/>
              <w:ind w:left="476" w:right="343"/>
              <w:rPr>
                <w:color w:val="00BAC0"/>
                <w:sz w:val="18"/>
              </w:rPr>
            </w:pPr>
            <w:hyperlink r:id="rId34">
              <w:r w:rsidR="00CF6087">
                <w:rPr>
                  <w:color w:val="00BAC0"/>
                  <w:sz w:val="18"/>
                </w:rPr>
                <w:t>Ground</w:t>
              </w:r>
              <w:r w:rsidR="00CF6087">
                <w:rPr>
                  <w:color w:val="00BAC0"/>
                  <w:spacing w:val="-6"/>
                  <w:sz w:val="18"/>
                </w:rPr>
                <w:t xml:space="preserve"> </w:t>
              </w:r>
              <w:r w:rsidR="00CF6087">
                <w:rPr>
                  <w:color w:val="00BAC0"/>
                  <w:sz w:val="18"/>
                </w:rPr>
                <w:t>Vibration</w:t>
              </w:r>
              <w:r w:rsidR="00CF6087">
                <w:rPr>
                  <w:color w:val="00BAC0"/>
                  <w:spacing w:val="-6"/>
                  <w:sz w:val="18"/>
                </w:rPr>
                <w:t xml:space="preserve"> </w:t>
              </w:r>
              <w:r w:rsidR="00CF6087">
                <w:rPr>
                  <w:color w:val="00BAC0"/>
                  <w:sz w:val="18"/>
                </w:rPr>
                <w:t>and</w:t>
              </w:r>
              <w:r w:rsidR="00CF6087">
                <w:rPr>
                  <w:color w:val="00BAC0"/>
                  <w:spacing w:val="-6"/>
                  <w:sz w:val="18"/>
                </w:rPr>
                <w:t xml:space="preserve"> </w:t>
              </w:r>
              <w:r w:rsidR="00CF6087">
                <w:rPr>
                  <w:color w:val="00BAC0"/>
                  <w:sz w:val="18"/>
                </w:rPr>
                <w:t>Airblast</w:t>
              </w:r>
              <w:r w:rsidR="00CF6087">
                <w:rPr>
                  <w:color w:val="00BAC0"/>
                  <w:spacing w:val="-6"/>
                  <w:sz w:val="18"/>
                </w:rPr>
                <w:t xml:space="preserve"> </w:t>
              </w:r>
              <w:r w:rsidR="00CF6087">
                <w:rPr>
                  <w:color w:val="00BAC0"/>
                  <w:sz w:val="18"/>
                </w:rPr>
                <w:t>Limits</w:t>
              </w:r>
              <w:r w:rsidR="00CF6087">
                <w:rPr>
                  <w:color w:val="00BAC0"/>
                  <w:spacing w:val="-6"/>
                  <w:sz w:val="18"/>
                </w:rPr>
                <w:t xml:space="preserve"> </w:t>
              </w:r>
              <w:r w:rsidR="00CF6087">
                <w:rPr>
                  <w:color w:val="00BAC0"/>
                  <w:sz w:val="18"/>
                </w:rPr>
                <w:t>for</w:t>
              </w:r>
              <w:r w:rsidR="00CF6087">
                <w:rPr>
                  <w:color w:val="00BAC0"/>
                  <w:spacing w:val="-6"/>
                  <w:sz w:val="18"/>
                </w:rPr>
                <w:t xml:space="preserve"> </w:t>
              </w:r>
              <w:r w:rsidR="00CF6087">
                <w:rPr>
                  <w:color w:val="00BAC0"/>
                  <w:sz w:val="18"/>
                </w:rPr>
                <w:t>Mines</w:t>
              </w:r>
              <w:r w:rsidR="00CF6087">
                <w:rPr>
                  <w:color w:val="00BAC0"/>
                  <w:spacing w:val="-6"/>
                  <w:sz w:val="18"/>
                </w:rPr>
                <w:t xml:space="preserve"> </w:t>
              </w:r>
              <w:r w:rsidR="00CF6087">
                <w:rPr>
                  <w:color w:val="00BAC0"/>
                  <w:sz w:val="18"/>
                </w:rPr>
                <w:t>and</w:t>
              </w:r>
              <w:r w:rsidR="00CF6087">
                <w:rPr>
                  <w:color w:val="00BAC0"/>
                  <w:spacing w:val="-6"/>
                  <w:sz w:val="18"/>
                </w:rPr>
                <w:t xml:space="preserve"> </w:t>
              </w:r>
              <w:r w:rsidR="00CF6087">
                <w:rPr>
                  <w:color w:val="00BAC0"/>
                  <w:sz w:val="18"/>
                </w:rPr>
                <w:t>Quarries</w:t>
              </w:r>
            </w:hyperlink>
            <w:r w:rsidR="00CF6087">
              <w:rPr>
                <w:color w:val="00BAC0"/>
                <w:sz w:val="18"/>
              </w:rPr>
              <w:t xml:space="preserve"> </w:t>
            </w:r>
          </w:p>
          <w:p w14:paraId="0D0D3659" w14:textId="77777777" w:rsidR="00CF6087" w:rsidRDefault="00CF6087" w:rsidP="00C26859">
            <w:pPr>
              <w:pStyle w:val="TableParagraph"/>
              <w:ind w:right="343"/>
              <w:rPr>
                <w:sz w:val="18"/>
              </w:rPr>
            </w:pPr>
            <w:r>
              <w:rPr>
                <w:color w:val="343741"/>
                <w:sz w:val="18"/>
              </w:rPr>
              <w:t xml:space="preserve"> </w:t>
            </w:r>
            <w:sdt>
              <w:sdtPr>
                <w:rPr>
                  <w:color w:val="343741"/>
                  <w:sz w:val="24"/>
                  <w:szCs w:val="24"/>
                </w:rPr>
                <w:id w:val="1205291733"/>
                <w14:checkbox>
                  <w14:checked w14:val="0"/>
                  <w14:checkedState w14:val="2612" w14:font="MS Gothic"/>
                  <w14:uncheckedState w14:val="2610" w14:font="MS Gothic"/>
                </w14:checkbox>
              </w:sdtPr>
              <w:sdtEndPr/>
              <w:sdtContent>
                <w:r w:rsidRPr="00CB6063">
                  <w:rPr>
                    <w:rFonts w:ascii="MS Gothic" w:eastAsia="MS Gothic" w:hAnsi="MS Gothic" w:hint="eastAsia"/>
                    <w:color w:val="343741"/>
                    <w:sz w:val="24"/>
                    <w:szCs w:val="24"/>
                  </w:rPr>
                  <w:t>☐</w:t>
                </w:r>
              </w:sdtContent>
            </w:sdt>
            <w:r>
              <w:rPr>
                <w:color w:val="343741"/>
                <w:sz w:val="18"/>
              </w:rPr>
              <w:t xml:space="preserve">   Areas of cultural heritage sensitivity</w:t>
            </w:r>
          </w:p>
          <w:p w14:paraId="4EEAAA94" w14:textId="77777777" w:rsidR="00CF6087" w:rsidRDefault="00CF6087" w:rsidP="00C26859">
            <w:pPr>
              <w:pStyle w:val="TableParagraph"/>
              <w:rPr>
                <w:sz w:val="18"/>
              </w:rPr>
            </w:pPr>
            <w:r>
              <w:rPr>
                <w:color w:val="343741"/>
                <w:sz w:val="18"/>
              </w:rPr>
              <w:t xml:space="preserve"> </w:t>
            </w:r>
            <w:sdt>
              <w:sdtPr>
                <w:rPr>
                  <w:color w:val="343741"/>
                  <w:sz w:val="24"/>
                  <w:szCs w:val="24"/>
                </w:rPr>
                <w:id w:val="1494759967"/>
                <w14:checkbox>
                  <w14:checked w14:val="0"/>
                  <w14:checkedState w14:val="2612" w14:font="MS Gothic"/>
                  <w14:uncheckedState w14:val="2610" w14:font="MS Gothic"/>
                </w14:checkbox>
              </w:sdtPr>
              <w:sdtEndPr/>
              <w:sdtContent>
                <w:r w:rsidRPr="00CB6063">
                  <w:rPr>
                    <w:rFonts w:ascii="MS Gothic" w:eastAsia="MS Gothic" w:hAnsi="MS Gothic" w:hint="eastAsia"/>
                    <w:color w:val="343741"/>
                    <w:sz w:val="24"/>
                    <w:szCs w:val="24"/>
                  </w:rPr>
                  <w:t>☐</w:t>
                </w:r>
              </w:sdtContent>
            </w:sdt>
            <w:r>
              <w:rPr>
                <w:color w:val="343741"/>
                <w:sz w:val="18"/>
              </w:rPr>
              <w:t xml:space="preserve">   Historic</w:t>
            </w:r>
            <w:r>
              <w:rPr>
                <w:color w:val="343741"/>
                <w:spacing w:val="-8"/>
                <w:sz w:val="18"/>
              </w:rPr>
              <w:t xml:space="preserve"> </w:t>
            </w:r>
            <w:r>
              <w:rPr>
                <w:color w:val="343741"/>
                <w:sz w:val="18"/>
              </w:rPr>
              <w:t>inventory</w:t>
            </w:r>
            <w:r>
              <w:rPr>
                <w:color w:val="343741"/>
                <w:spacing w:val="-5"/>
                <w:sz w:val="18"/>
              </w:rPr>
              <w:t xml:space="preserve"> </w:t>
            </w:r>
            <w:r>
              <w:rPr>
                <w:color w:val="343741"/>
                <w:sz w:val="18"/>
              </w:rPr>
              <w:t>or</w:t>
            </w:r>
            <w:r>
              <w:rPr>
                <w:color w:val="343741"/>
                <w:spacing w:val="-5"/>
                <w:sz w:val="18"/>
              </w:rPr>
              <w:t xml:space="preserve"> </w:t>
            </w:r>
            <w:r>
              <w:rPr>
                <w:color w:val="343741"/>
                <w:sz w:val="18"/>
              </w:rPr>
              <w:t>registered</w:t>
            </w:r>
            <w:r>
              <w:rPr>
                <w:color w:val="343741"/>
                <w:spacing w:val="-5"/>
                <w:sz w:val="18"/>
              </w:rPr>
              <w:t xml:space="preserve"> </w:t>
            </w:r>
            <w:r>
              <w:rPr>
                <w:color w:val="343741"/>
                <w:spacing w:val="-2"/>
                <w:sz w:val="18"/>
              </w:rPr>
              <w:t>sites</w:t>
            </w:r>
          </w:p>
        </w:tc>
      </w:tr>
      <w:tr w:rsidR="00CF6087" w14:paraId="544EFF2E" w14:textId="77777777" w:rsidTr="00C26859">
        <w:trPr>
          <w:trHeight w:val="1118"/>
        </w:trPr>
        <w:tc>
          <w:tcPr>
            <w:tcW w:w="4223" w:type="dxa"/>
          </w:tcPr>
          <w:p w14:paraId="38946F5B" w14:textId="77777777" w:rsidR="00CF6087" w:rsidRDefault="00CF6087" w:rsidP="00F2021F">
            <w:pPr>
              <w:pStyle w:val="TableParagraph"/>
              <w:spacing w:before="78"/>
              <w:ind w:left="79"/>
              <w:rPr>
                <w:sz w:val="18"/>
              </w:rPr>
            </w:pPr>
            <w:r>
              <w:rPr>
                <w:color w:val="343741"/>
                <w:sz w:val="18"/>
              </w:rPr>
              <w:t>Below</w:t>
            </w:r>
            <w:r>
              <w:rPr>
                <w:color w:val="343741"/>
                <w:spacing w:val="-3"/>
                <w:sz w:val="18"/>
              </w:rPr>
              <w:t xml:space="preserve"> </w:t>
            </w:r>
            <w:r>
              <w:rPr>
                <w:color w:val="343741"/>
                <w:sz w:val="18"/>
              </w:rPr>
              <w:t>Ground</w:t>
            </w:r>
            <w:r>
              <w:rPr>
                <w:color w:val="343741"/>
                <w:spacing w:val="-2"/>
                <w:sz w:val="18"/>
              </w:rPr>
              <w:t xml:space="preserve"> </w:t>
            </w:r>
            <w:r>
              <w:rPr>
                <w:color w:val="343741"/>
                <w:sz w:val="18"/>
              </w:rPr>
              <w:t>Operations</w:t>
            </w:r>
            <w:r>
              <w:rPr>
                <w:color w:val="343741"/>
                <w:spacing w:val="-2"/>
                <w:sz w:val="18"/>
              </w:rPr>
              <w:t xml:space="preserve"> Includes</w:t>
            </w:r>
          </w:p>
        </w:tc>
        <w:tc>
          <w:tcPr>
            <w:tcW w:w="6544" w:type="dxa"/>
          </w:tcPr>
          <w:p w14:paraId="3180D226" w14:textId="77777777" w:rsidR="00CF6087" w:rsidRDefault="00CF6087" w:rsidP="00C26859">
            <w:pPr>
              <w:pStyle w:val="TableParagraph"/>
              <w:spacing w:before="78"/>
              <w:ind w:right="2524"/>
              <w:rPr>
                <w:sz w:val="18"/>
              </w:rPr>
            </w:pPr>
            <w:r>
              <w:rPr>
                <w:color w:val="343741"/>
                <w:sz w:val="18"/>
              </w:rPr>
              <w:t xml:space="preserve"> </w:t>
            </w:r>
            <w:sdt>
              <w:sdtPr>
                <w:rPr>
                  <w:color w:val="343741"/>
                  <w:sz w:val="24"/>
                  <w:szCs w:val="24"/>
                </w:rPr>
                <w:id w:val="1063989793"/>
                <w14:checkbox>
                  <w14:checked w14:val="0"/>
                  <w14:checkedState w14:val="2612" w14:font="MS Gothic"/>
                  <w14:uncheckedState w14:val="2610" w14:font="MS Gothic"/>
                </w14:checkbox>
              </w:sdtPr>
              <w:sdtEndPr/>
              <w:sdtContent>
                <w:r w:rsidRPr="00CF6087">
                  <w:rPr>
                    <w:rFonts w:ascii="MS Gothic" w:eastAsia="MS Gothic" w:hAnsi="MS Gothic" w:hint="eastAsia"/>
                    <w:color w:val="343741"/>
                    <w:sz w:val="24"/>
                    <w:szCs w:val="24"/>
                  </w:rPr>
                  <w:t>☐</w:t>
                </w:r>
              </w:sdtContent>
            </w:sdt>
            <w:r>
              <w:rPr>
                <w:color w:val="343741"/>
                <w:sz w:val="18"/>
              </w:rPr>
              <w:t xml:space="preserve">   Groundwater</w:t>
            </w:r>
            <w:r>
              <w:rPr>
                <w:color w:val="343741"/>
                <w:spacing w:val="-12"/>
                <w:sz w:val="18"/>
              </w:rPr>
              <w:t xml:space="preserve"> </w:t>
            </w:r>
            <w:r>
              <w:rPr>
                <w:color w:val="343741"/>
                <w:sz w:val="18"/>
              </w:rPr>
              <w:t>interception</w:t>
            </w:r>
            <w:r>
              <w:rPr>
                <w:color w:val="343741"/>
                <w:spacing w:val="-11"/>
                <w:sz w:val="18"/>
              </w:rPr>
              <w:t xml:space="preserve"> </w:t>
            </w:r>
            <w:r>
              <w:rPr>
                <w:color w:val="343741"/>
                <w:sz w:val="18"/>
              </w:rPr>
              <w:t>/</w:t>
            </w:r>
            <w:r>
              <w:rPr>
                <w:color w:val="343741"/>
                <w:spacing w:val="-12"/>
                <w:sz w:val="18"/>
              </w:rPr>
              <w:t xml:space="preserve"> </w:t>
            </w:r>
            <w:r>
              <w:rPr>
                <w:color w:val="343741"/>
                <w:sz w:val="18"/>
              </w:rPr>
              <w:t xml:space="preserve">dewatering  </w:t>
            </w:r>
            <w:r>
              <w:rPr>
                <w:color w:val="343741"/>
                <w:sz w:val="18"/>
              </w:rPr>
              <w:br/>
              <w:t xml:space="preserve"> </w:t>
            </w:r>
            <w:sdt>
              <w:sdtPr>
                <w:rPr>
                  <w:color w:val="343741"/>
                  <w:sz w:val="24"/>
                  <w:szCs w:val="24"/>
                </w:rPr>
                <w:id w:val="-897354960"/>
                <w14:checkbox>
                  <w14:checked w14:val="0"/>
                  <w14:checkedState w14:val="2612" w14:font="MS Gothic"/>
                  <w14:uncheckedState w14:val="2610" w14:font="MS Gothic"/>
                </w14:checkbox>
              </w:sdtPr>
              <w:sdtEndPr/>
              <w:sdtContent>
                <w:r w:rsidRPr="00CF6087">
                  <w:rPr>
                    <w:rFonts w:ascii="MS Gothic" w:eastAsia="MS Gothic" w:hAnsi="MS Gothic" w:hint="eastAsia"/>
                    <w:color w:val="343741"/>
                    <w:sz w:val="24"/>
                    <w:szCs w:val="24"/>
                  </w:rPr>
                  <w:t>☐</w:t>
                </w:r>
              </w:sdtContent>
            </w:sdt>
            <w:r>
              <w:rPr>
                <w:color w:val="343741"/>
                <w:sz w:val="18"/>
              </w:rPr>
              <w:t xml:space="preserve">   Tailings disposal</w:t>
            </w:r>
          </w:p>
          <w:p w14:paraId="2F71186B" w14:textId="6662E464" w:rsidR="007F18E9" w:rsidRDefault="00CF6087" w:rsidP="00C26859">
            <w:pPr>
              <w:pStyle w:val="TableParagraph"/>
              <w:rPr>
                <w:color w:val="343741"/>
                <w:spacing w:val="-2"/>
                <w:sz w:val="18"/>
              </w:rPr>
            </w:pPr>
            <w:r>
              <w:rPr>
                <w:color w:val="343741"/>
                <w:spacing w:val="-2"/>
                <w:sz w:val="18"/>
              </w:rPr>
              <w:t xml:space="preserve"> </w:t>
            </w:r>
            <w:sdt>
              <w:sdtPr>
                <w:rPr>
                  <w:color w:val="343741"/>
                  <w:spacing w:val="-2"/>
                  <w:sz w:val="24"/>
                  <w:szCs w:val="24"/>
                </w:rPr>
                <w:id w:val="-549998005"/>
                <w14:checkbox>
                  <w14:checked w14:val="0"/>
                  <w14:checkedState w14:val="2612" w14:font="MS Gothic"/>
                  <w14:uncheckedState w14:val="2610" w14:font="MS Gothic"/>
                </w14:checkbox>
              </w:sdtPr>
              <w:sdtEndPr/>
              <w:sdtContent>
                <w:r w:rsidRPr="00CF6087">
                  <w:rPr>
                    <w:rFonts w:ascii="MS Gothic" w:eastAsia="MS Gothic" w:hAnsi="MS Gothic" w:hint="eastAsia"/>
                    <w:color w:val="343741"/>
                    <w:spacing w:val="-2"/>
                    <w:sz w:val="24"/>
                    <w:szCs w:val="24"/>
                  </w:rPr>
                  <w:t>☐</w:t>
                </w:r>
              </w:sdtContent>
            </w:sdt>
            <w:r>
              <w:rPr>
                <w:color w:val="343741"/>
                <w:spacing w:val="-2"/>
                <w:sz w:val="18"/>
              </w:rPr>
              <w:t xml:space="preserve">   </w:t>
            </w:r>
            <w:r w:rsidR="00C26859">
              <w:rPr>
                <w:color w:val="343741"/>
                <w:spacing w:val="-2"/>
                <w:sz w:val="18"/>
              </w:rPr>
              <w:t xml:space="preserve"> </w:t>
            </w:r>
            <w:r>
              <w:rPr>
                <w:color w:val="343741"/>
                <w:spacing w:val="-2"/>
                <w:sz w:val="18"/>
              </w:rPr>
              <w:t>Blasting</w:t>
            </w:r>
          </w:p>
          <w:p w14:paraId="360AB859" w14:textId="08974CFC" w:rsidR="007F18E9" w:rsidRDefault="007F18E9" w:rsidP="00F2021F">
            <w:pPr>
              <w:pStyle w:val="TableParagraph"/>
              <w:spacing w:line="237" w:lineRule="exact"/>
              <w:rPr>
                <w:sz w:val="18"/>
              </w:rPr>
            </w:pPr>
          </w:p>
        </w:tc>
      </w:tr>
      <w:tr w:rsidR="00CF6087" w14:paraId="24BCD08B" w14:textId="77777777" w:rsidTr="00F2021F">
        <w:trPr>
          <w:trHeight w:val="371"/>
        </w:trPr>
        <w:tc>
          <w:tcPr>
            <w:tcW w:w="10767" w:type="dxa"/>
            <w:gridSpan w:val="2"/>
            <w:tcBorders>
              <w:top w:val="nil"/>
              <w:left w:val="nil"/>
              <w:bottom w:val="nil"/>
              <w:right w:val="nil"/>
            </w:tcBorders>
            <w:shd w:val="clear" w:color="auto" w:fill="343741"/>
          </w:tcPr>
          <w:p w14:paraId="75A0612C" w14:textId="69F0086A" w:rsidR="00CF6087" w:rsidRDefault="00CF6087" w:rsidP="00C26859">
            <w:pPr>
              <w:pStyle w:val="TableParagraph"/>
              <w:keepNext/>
              <w:spacing w:before="82"/>
              <w:ind w:left="79"/>
              <w:rPr>
                <w:rFonts w:ascii="VIC SemiBold"/>
                <w:b/>
                <w:sz w:val="18"/>
              </w:rPr>
            </w:pPr>
            <w:r>
              <w:rPr>
                <w:rFonts w:ascii="VIC SemiBold"/>
                <w:b/>
                <w:color w:val="FFFFFF"/>
                <w:spacing w:val="-5"/>
                <w:sz w:val="18"/>
              </w:rPr>
              <w:lastRenderedPageBreak/>
              <w:t>Map</w:t>
            </w:r>
          </w:p>
        </w:tc>
      </w:tr>
      <w:tr w:rsidR="00CF6087" w14:paraId="0A2F5AA1" w14:textId="77777777" w:rsidTr="007F18E9">
        <w:trPr>
          <w:trHeight w:val="4809"/>
        </w:trPr>
        <w:tc>
          <w:tcPr>
            <w:tcW w:w="10767" w:type="dxa"/>
            <w:gridSpan w:val="2"/>
            <w:tcBorders>
              <w:top w:val="nil"/>
            </w:tcBorders>
          </w:tcPr>
          <w:p w14:paraId="7A992C33" w14:textId="77777777" w:rsidR="00CF6087" w:rsidRDefault="00CF6087" w:rsidP="007F18E9">
            <w:pPr>
              <w:pStyle w:val="TableParagraph"/>
              <w:spacing w:before="77"/>
              <w:ind w:left="80"/>
              <w:rPr>
                <w:sz w:val="18"/>
              </w:rPr>
            </w:pPr>
            <w:r>
              <w:rPr>
                <w:color w:val="343741"/>
                <w:sz w:val="18"/>
              </w:rPr>
              <w:t>A</w:t>
            </w:r>
            <w:r>
              <w:rPr>
                <w:color w:val="343741"/>
                <w:spacing w:val="-7"/>
                <w:sz w:val="18"/>
              </w:rPr>
              <w:t xml:space="preserve"> </w:t>
            </w:r>
            <w:r>
              <w:rPr>
                <w:color w:val="343741"/>
                <w:sz w:val="18"/>
              </w:rPr>
              <w:t>map/s</w:t>
            </w:r>
            <w:r>
              <w:rPr>
                <w:color w:val="343741"/>
                <w:spacing w:val="-5"/>
                <w:sz w:val="18"/>
              </w:rPr>
              <w:t xml:space="preserve"> </w:t>
            </w:r>
            <w:r>
              <w:rPr>
                <w:color w:val="343741"/>
                <w:spacing w:val="-2"/>
                <w:sz w:val="18"/>
              </w:rPr>
              <w:t>showing:</w:t>
            </w:r>
          </w:p>
          <w:p w14:paraId="61419A36" w14:textId="77777777" w:rsidR="00CF6087" w:rsidRDefault="00CF6087" w:rsidP="007F18E9">
            <w:pPr>
              <w:pStyle w:val="TableParagraph"/>
              <w:numPr>
                <w:ilvl w:val="0"/>
                <w:numId w:val="40"/>
              </w:numPr>
              <w:tabs>
                <w:tab w:val="left" w:pos="439"/>
                <w:tab w:val="left" w:pos="440"/>
              </w:tabs>
              <w:spacing w:before="143"/>
              <w:rPr>
                <w:sz w:val="18"/>
              </w:rPr>
            </w:pPr>
            <w:r>
              <w:rPr>
                <w:color w:val="343741"/>
                <w:spacing w:val="-4"/>
                <w:sz w:val="18"/>
              </w:rPr>
              <w:t>Scale</w:t>
            </w:r>
          </w:p>
          <w:p w14:paraId="2CC5E2DC" w14:textId="77777777" w:rsidR="00CF6087" w:rsidRDefault="00CF6087" w:rsidP="007F18E9">
            <w:pPr>
              <w:pStyle w:val="TableParagraph"/>
              <w:numPr>
                <w:ilvl w:val="0"/>
                <w:numId w:val="40"/>
              </w:numPr>
              <w:tabs>
                <w:tab w:val="left" w:pos="439"/>
                <w:tab w:val="left" w:pos="440"/>
              </w:tabs>
              <w:spacing w:before="143"/>
              <w:rPr>
                <w:sz w:val="18"/>
              </w:rPr>
            </w:pPr>
            <w:r>
              <w:rPr>
                <w:color w:val="343741"/>
                <w:sz w:val="18"/>
              </w:rPr>
              <w:t>North</w:t>
            </w:r>
            <w:r>
              <w:rPr>
                <w:color w:val="343741"/>
                <w:spacing w:val="-1"/>
                <w:sz w:val="18"/>
              </w:rPr>
              <w:t xml:space="preserve"> </w:t>
            </w:r>
            <w:r>
              <w:rPr>
                <w:color w:val="343741"/>
                <w:spacing w:val="-2"/>
                <w:sz w:val="18"/>
              </w:rPr>
              <w:t>arrow</w:t>
            </w:r>
          </w:p>
          <w:p w14:paraId="3E9CD236" w14:textId="77777777" w:rsidR="00CF6087" w:rsidRDefault="00CF6087" w:rsidP="007F18E9">
            <w:pPr>
              <w:pStyle w:val="TableParagraph"/>
              <w:numPr>
                <w:ilvl w:val="0"/>
                <w:numId w:val="40"/>
              </w:numPr>
              <w:tabs>
                <w:tab w:val="left" w:pos="439"/>
                <w:tab w:val="left" w:pos="440"/>
              </w:tabs>
              <w:spacing w:before="144"/>
              <w:ind w:hanging="361"/>
              <w:rPr>
                <w:sz w:val="18"/>
              </w:rPr>
            </w:pPr>
            <w:r>
              <w:rPr>
                <w:color w:val="343741"/>
                <w:spacing w:val="-5"/>
                <w:sz w:val="18"/>
              </w:rPr>
              <w:t>Key</w:t>
            </w:r>
          </w:p>
          <w:p w14:paraId="2139359D" w14:textId="77777777" w:rsidR="00CF6087" w:rsidRDefault="00CF6087" w:rsidP="007F18E9">
            <w:pPr>
              <w:pStyle w:val="TableParagraph"/>
              <w:numPr>
                <w:ilvl w:val="0"/>
                <w:numId w:val="40"/>
              </w:numPr>
              <w:tabs>
                <w:tab w:val="left" w:pos="439"/>
                <w:tab w:val="left" w:pos="440"/>
              </w:tabs>
              <w:spacing w:before="143"/>
              <w:rPr>
                <w:sz w:val="18"/>
              </w:rPr>
            </w:pPr>
            <w:r>
              <w:rPr>
                <w:color w:val="343741"/>
                <w:sz w:val="18"/>
              </w:rPr>
              <w:t>The</w:t>
            </w:r>
            <w:r>
              <w:rPr>
                <w:color w:val="343741"/>
                <w:spacing w:val="-1"/>
                <w:sz w:val="18"/>
              </w:rPr>
              <w:t xml:space="preserve"> </w:t>
            </w:r>
            <w:r>
              <w:rPr>
                <w:color w:val="343741"/>
                <w:sz w:val="18"/>
              </w:rPr>
              <w:t>tenement</w:t>
            </w:r>
            <w:r>
              <w:rPr>
                <w:color w:val="343741"/>
                <w:spacing w:val="-1"/>
                <w:sz w:val="18"/>
              </w:rPr>
              <w:t xml:space="preserve"> </w:t>
            </w:r>
            <w:r>
              <w:rPr>
                <w:color w:val="343741"/>
                <w:sz w:val="18"/>
              </w:rPr>
              <w:t>boundary (licence</w:t>
            </w:r>
            <w:r>
              <w:rPr>
                <w:color w:val="343741"/>
                <w:spacing w:val="-1"/>
                <w:sz w:val="18"/>
              </w:rPr>
              <w:t xml:space="preserve"> </w:t>
            </w:r>
            <w:r>
              <w:rPr>
                <w:color w:val="343741"/>
                <w:sz w:val="18"/>
              </w:rPr>
              <w:t>/</w:t>
            </w:r>
            <w:r>
              <w:rPr>
                <w:color w:val="343741"/>
                <w:spacing w:val="-1"/>
                <w:sz w:val="18"/>
              </w:rPr>
              <w:t xml:space="preserve"> </w:t>
            </w:r>
            <w:r>
              <w:rPr>
                <w:color w:val="343741"/>
                <w:sz w:val="18"/>
              </w:rPr>
              <w:t xml:space="preserve">work </w:t>
            </w:r>
            <w:r>
              <w:rPr>
                <w:color w:val="343741"/>
                <w:spacing w:val="-2"/>
                <w:sz w:val="18"/>
              </w:rPr>
              <w:t>authority)</w:t>
            </w:r>
          </w:p>
          <w:p w14:paraId="2ACA9344" w14:textId="77777777" w:rsidR="00CF6087" w:rsidRDefault="00CF6087" w:rsidP="007F18E9">
            <w:pPr>
              <w:pStyle w:val="TableParagraph"/>
              <w:tabs>
                <w:tab w:val="left" w:pos="873"/>
              </w:tabs>
              <w:spacing w:before="142"/>
              <w:ind w:left="513"/>
              <w:rPr>
                <w:sz w:val="18"/>
              </w:rPr>
            </w:pPr>
            <w:r>
              <w:rPr>
                <w:rFonts w:ascii="Century Gothic" w:hAnsi="Century Gothic"/>
                <w:color w:val="343741"/>
                <w:spacing w:val="-10"/>
                <w:sz w:val="18"/>
              </w:rPr>
              <w:t>»</w:t>
            </w:r>
            <w:r>
              <w:rPr>
                <w:rFonts w:ascii="Century Gothic" w:hAnsi="Century Gothic"/>
                <w:color w:val="343741"/>
                <w:sz w:val="18"/>
              </w:rPr>
              <w:tab/>
            </w:r>
            <w:r>
              <w:rPr>
                <w:color w:val="343741"/>
                <w:sz w:val="18"/>
              </w:rPr>
              <w:t>for</w:t>
            </w:r>
            <w:r>
              <w:rPr>
                <w:color w:val="343741"/>
                <w:spacing w:val="-4"/>
                <w:sz w:val="18"/>
              </w:rPr>
              <w:t xml:space="preserve"> </w:t>
            </w:r>
            <w:r>
              <w:rPr>
                <w:color w:val="343741"/>
                <w:sz w:val="18"/>
              </w:rPr>
              <w:t>a</w:t>
            </w:r>
            <w:r>
              <w:rPr>
                <w:color w:val="343741"/>
                <w:spacing w:val="-1"/>
                <w:sz w:val="18"/>
              </w:rPr>
              <w:t xml:space="preserve"> </w:t>
            </w:r>
            <w:r>
              <w:rPr>
                <w:color w:val="343741"/>
                <w:sz w:val="18"/>
              </w:rPr>
              <w:t>work</w:t>
            </w:r>
            <w:r>
              <w:rPr>
                <w:color w:val="343741"/>
                <w:spacing w:val="-1"/>
                <w:sz w:val="18"/>
              </w:rPr>
              <w:t xml:space="preserve"> </w:t>
            </w:r>
            <w:r>
              <w:rPr>
                <w:color w:val="343741"/>
                <w:sz w:val="18"/>
              </w:rPr>
              <w:t>authority</w:t>
            </w:r>
            <w:r>
              <w:rPr>
                <w:color w:val="343741"/>
                <w:spacing w:val="-1"/>
                <w:sz w:val="18"/>
              </w:rPr>
              <w:t xml:space="preserve"> </w:t>
            </w:r>
            <w:r>
              <w:rPr>
                <w:color w:val="343741"/>
                <w:sz w:val="18"/>
              </w:rPr>
              <w:t>variation</w:t>
            </w:r>
            <w:r>
              <w:rPr>
                <w:color w:val="343741"/>
                <w:spacing w:val="-1"/>
                <w:sz w:val="18"/>
              </w:rPr>
              <w:t xml:space="preserve"> </w:t>
            </w:r>
            <w:r>
              <w:rPr>
                <w:color w:val="343741"/>
                <w:sz w:val="18"/>
              </w:rPr>
              <w:t>please</w:t>
            </w:r>
            <w:r>
              <w:rPr>
                <w:color w:val="343741"/>
                <w:spacing w:val="-1"/>
                <w:sz w:val="18"/>
              </w:rPr>
              <w:t xml:space="preserve"> </w:t>
            </w:r>
            <w:r>
              <w:rPr>
                <w:color w:val="343741"/>
                <w:sz w:val="18"/>
              </w:rPr>
              <w:t>show</w:t>
            </w:r>
            <w:r>
              <w:rPr>
                <w:color w:val="343741"/>
                <w:spacing w:val="-1"/>
                <w:sz w:val="18"/>
              </w:rPr>
              <w:t xml:space="preserve"> </w:t>
            </w:r>
            <w:r>
              <w:rPr>
                <w:color w:val="343741"/>
                <w:sz w:val="18"/>
              </w:rPr>
              <w:t>the</w:t>
            </w:r>
            <w:r>
              <w:rPr>
                <w:color w:val="343741"/>
                <w:spacing w:val="-1"/>
                <w:sz w:val="18"/>
              </w:rPr>
              <w:t xml:space="preserve"> </w:t>
            </w:r>
            <w:r>
              <w:rPr>
                <w:color w:val="343741"/>
                <w:sz w:val="18"/>
              </w:rPr>
              <w:t>current</w:t>
            </w:r>
            <w:r>
              <w:rPr>
                <w:color w:val="343741"/>
                <w:spacing w:val="-1"/>
                <w:sz w:val="18"/>
              </w:rPr>
              <w:t xml:space="preserve"> </w:t>
            </w:r>
            <w:r>
              <w:rPr>
                <w:color w:val="343741"/>
                <w:sz w:val="18"/>
              </w:rPr>
              <w:t>and</w:t>
            </w:r>
            <w:r>
              <w:rPr>
                <w:color w:val="343741"/>
                <w:spacing w:val="-1"/>
                <w:sz w:val="18"/>
              </w:rPr>
              <w:t xml:space="preserve"> </w:t>
            </w:r>
            <w:r>
              <w:rPr>
                <w:color w:val="343741"/>
                <w:sz w:val="18"/>
              </w:rPr>
              <w:t>proposed</w:t>
            </w:r>
            <w:r>
              <w:rPr>
                <w:color w:val="343741"/>
                <w:spacing w:val="-1"/>
                <w:sz w:val="18"/>
              </w:rPr>
              <w:t xml:space="preserve"> </w:t>
            </w:r>
            <w:r>
              <w:rPr>
                <w:color w:val="343741"/>
                <w:spacing w:val="-2"/>
                <w:sz w:val="18"/>
              </w:rPr>
              <w:t>extent</w:t>
            </w:r>
          </w:p>
          <w:p w14:paraId="38805944" w14:textId="77777777" w:rsidR="00CF6087" w:rsidRDefault="00CF6087" w:rsidP="007F18E9">
            <w:pPr>
              <w:pStyle w:val="TableParagraph"/>
              <w:tabs>
                <w:tab w:val="left" w:pos="873"/>
              </w:tabs>
              <w:spacing w:before="161" w:line="213" w:lineRule="auto"/>
              <w:ind w:left="873" w:right="575" w:hanging="360"/>
              <w:rPr>
                <w:sz w:val="18"/>
              </w:rPr>
            </w:pPr>
            <w:r>
              <w:rPr>
                <w:rFonts w:ascii="Century Gothic" w:hAnsi="Century Gothic"/>
                <w:color w:val="343741"/>
                <w:spacing w:val="-10"/>
                <w:sz w:val="18"/>
              </w:rPr>
              <w:t>»</w:t>
            </w:r>
            <w:r>
              <w:rPr>
                <w:rFonts w:ascii="Century Gothic" w:hAnsi="Century Gothic"/>
                <w:color w:val="343741"/>
                <w:sz w:val="18"/>
              </w:rPr>
              <w:tab/>
            </w:r>
            <w:r>
              <w:rPr>
                <w:color w:val="343741"/>
                <w:sz w:val="18"/>
              </w:rPr>
              <w:t>for a work authority (new or variation), the map must include coordinates (easting and northing) for each corner</w:t>
            </w:r>
            <w:r>
              <w:rPr>
                <w:color w:val="343741"/>
                <w:spacing w:val="-4"/>
                <w:sz w:val="18"/>
              </w:rPr>
              <w:t xml:space="preserve"> </w:t>
            </w:r>
            <w:r>
              <w:rPr>
                <w:color w:val="343741"/>
                <w:sz w:val="18"/>
              </w:rPr>
              <w:t>defining</w:t>
            </w:r>
            <w:r>
              <w:rPr>
                <w:color w:val="343741"/>
                <w:spacing w:val="-4"/>
                <w:sz w:val="18"/>
              </w:rPr>
              <w:t xml:space="preserve"> </w:t>
            </w:r>
            <w:r>
              <w:rPr>
                <w:color w:val="343741"/>
                <w:sz w:val="18"/>
              </w:rPr>
              <w:t>the</w:t>
            </w:r>
            <w:r>
              <w:rPr>
                <w:color w:val="343741"/>
                <w:spacing w:val="-4"/>
                <w:sz w:val="18"/>
              </w:rPr>
              <w:t xml:space="preserve"> </w:t>
            </w:r>
            <w:r>
              <w:rPr>
                <w:color w:val="343741"/>
                <w:sz w:val="18"/>
              </w:rPr>
              <w:t>work</w:t>
            </w:r>
            <w:r>
              <w:rPr>
                <w:color w:val="343741"/>
                <w:spacing w:val="-4"/>
                <w:sz w:val="18"/>
              </w:rPr>
              <w:t xml:space="preserve"> </w:t>
            </w:r>
            <w:r>
              <w:rPr>
                <w:color w:val="343741"/>
                <w:sz w:val="18"/>
              </w:rPr>
              <w:t>authority</w:t>
            </w:r>
            <w:r>
              <w:rPr>
                <w:color w:val="343741"/>
                <w:spacing w:val="-4"/>
                <w:sz w:val="18"/>
              </w:rPr>
              <w:t xml:space="preserve"> </w:t>
            </w:r>
            <w:r>
              <w:rPr>
                <w:color w:val="343741"/>
                <w:sz w:val="18"/>
              </w:rPr>
              <w:t>area.</w:t>
            </w:r>
            <w:r>
              <w:rPr>
                <w:color w:val="343741"/>
                <w:spacing w:val="-4"/>
                <w:sz w:val="18"/>
              </w:rPr>
              <w:t xml:space="preserve"> </w:t>
            </w:r>
            <w:r>
              <w:rPr>
                <w:color w:val="343741"/>
                <w:sz w:val="18"/>
              </w:rPr>
              <w:t>The</w:t>
            </w:r>
            <w:r>
              <w:rPr>
                <w:color w:val="343741"/>
                <w:spacing w:val="-4"/>
                <w:sz w:val="18"/>
              </w:rPr>
              <w:t xml:space="preserve"> </w:t>
            </w:r>
            <w:r>
              <w:rPr>
                <w:color w:val="343741"/>
                <w:sz w:val="18"/>
              </w:rPr>
              <w:t>co-ordinates</w:t>
            </w:r>
            <w:r>
              <w:rPr>
                <w:color w:val="343741"/>
                <w:spacing w:val="-4"/>
                <w:sz w:val="18"/>
              </w:rPr>
              <w:t xml:space="preserve"> </w:t>
            </w:r>
            <w:r>
              <w:rPr>
                <w:color w:val="343741"/>
                <w:sz w:val="18"/>
              </w:rPr>
              <w:t>must</w:t>
            </w:r>
            <w:r>
              <w:rPr>
                <w:color w:val="343741"/>
                <w:spacing w:val="-4"/>
                <w:sz w:val="18"/>
              </w:rPr>
              <w:t xml:space="preserve"> </w:t>
            </w:r>
            <w:r>
              <w:rPr>
                <w:color w:val="343741"/>
                <w:sz w:val="18"/>
              </w:rPr>
              <w:t>be</w:t>
            </w:r>
            <w:r>
              <w:rPr>
                <w:color w:val="343741"/>
                <w:spacing w:val="-4"/>
                <w:sz w:val="18"/>
              </w:rPr>
              <w:t xml:space="preserve"> </w:t>
            </w:r>
            <w:r>
              <w:rPr>
                <w:color w:val="343741"/>
                <w:sz w:val="18"/>
              </w:rPr>
              <w:t>provided</w:t>
            </w:r>
            <w:r>
              <w:rPr>
                <w:color w:val="343741"/>
                <w:spacing w:val="-4"/>
                <w:sz w:val="18"/>
              </w:rPr>
              <w:t xml:space="preserve"> </w:t>
            </w:r>
            <w:r>
              <w:rPr>
                <w:color w:val="343741"/>
                <w:sz w:val="18"/>
              </w:rPr>
              <w:t>in</w:t>
            </w:r>
            <w:r>
              <w:rPr>
                <w:color w:val="343741"/>
                <w:spacing w:val="-4"/>
                <w:sz w:val="18"/>
              </w:rPr>
              <w:t xml:space="preserve"> </w:t>
            </w:r>
            <w:r>
              <w:rPr>
                <w:color w:val="343741"/>
                <w:sz w:val="18"/>
              </w:rPr>
              <w:t>MGA</w:t>
            </w:r>
            <w:r>
              <w:rPr>
                <w:color w:val="343741"/>
                <w:spacing w:val="-4"/>
                <w:sz w:val="18"/>
              </w:rPr>
              <w:t xml:space="preserve"> </w:t>
            </w:r>
            <w:r>
              <w:rPr>
                <w:color w:val="343741"/>
                <w:sz w:val="18"/>
              </w:rPr>
              <w:t>(Map</w:t>
            </w:r>
            <w:r>
              <w:rPr>
                <w:color w:val="343741"/>
                <w:spacing w:val="-4"/>
                <w:sz w:val="18"/>
              </w:rPr>
              <w:t xml:space="preserve"> </w:t>
            </w:r>
            <w:r>
              <w:rPr>
                <w:color w:val="343741"/>
                <w:sz w:val="18"/>
              </w:rPr>
              <w:t>Grid</w:t>
            </w:r>
            <w:r>
              <w:rPr>
                <w:color w:val="343741"/>
                <w:spacing w:val="-4"/>
                <w:sz w:val="18"/>
              </w:rPr>
              <w:t xml:space="preserve"> </w:t>
            </w:r>
            <w:r>
              <w:rPr>
                <w:color w:val="343741"/>
                <w:sz w:val="18"/>
              </w:rPr>
              <w:t>of</w:t>
            </w:r>
            <w:r>
              <w:rPr>
                <w:color w:val="343741"/>
                <w:spacing w:val="-4"/>
                <w:sz w:val="18"/>
              </w:rPr>
              <w:t xml:space="preserve"> </w:t>
            </w:r>
            <w:r>
              <w:rPr>
                <w:color w:val="343741"/>
                <w:sz w:val="18"/>
              </w:rPr>
              <w:t>Australia, GDA94 datum), Zone 54 (west of state) or Zone 55 (centre and east of state)</w:t>
            </w:r>
          </w:p>
          <w:p w14:paraId="2EED5D12" w14:textId="77777777" w:rsidR="00CF6087" w:rsidRDefault="00CF6087" w:rsidP="007F18E9">
            <w:pPr>
              <w:pStyle w:val="TableParagraph"/>
              <w:numPr>
                <w:ilvl w:val="0"/>
                <w:numId w:val="40"/>
              </w:numPr>
              <w:tabs>
                <w:tab w:val="left" w:pos="439"/>
                <w:tab w:val="left" w:pos="440"/>
              </w:tabs>
              <w:spacing w:before="170" w:line="213" w:lineRule="auto"/>
              <w:ind w:right="426"/>
              <w:rPr>
                <w:sz w:val="18"/>
              </w:rPr>
            </w:pPr>
            <w:r>
              <w:rPr>
                <w:color w:val="343741"/>
                <w:sz w:val="18"/>
              </w:rPr>
              <w:t>The</w:t>
            </w:r>
            <w:r>
              <w:rPr>
                <w:color w:val="343741"/>
                <w:spacing w:val="-5"/>
                <w:sz w:val="18"/>
              </w:rPr>
              <w:t xml:space="preserve"> </w:t>
            </w:r>
            <w:r>
              <w:rPr>
                <w:color w:val="343741"/>
                <w:sz w:val="18"/>
              </w:rPr>
              <w:t>extent</w:t>
            </w:r>
            <w:r>
              <w:rPr>
                <w:color w:val="343741"/>
                <w:spacing w:val="-5"/>
                <w:sz w:val="18"/>
              </w:rPr>
              <w:t xml:space="preserve"> </w:t>
            </w:r>
            <w:r>
              <w:rPr>
                <w:color w:val="343741"/>
                <w:sz w:val="18"/>
              </w:rPr>
              <w:t>of</w:t>
            </w:r>
            <w:r>
              <w:rPr>
                <w:color w:val="343741"/>
                <w:spacing w:val="-5"/>
                <w:sz w:val="18"/>
              </w:rPr>
              <w:t xml:space="preserve"> </w:t>
            </w:r>
            <w:r>
              <w:rPr>
                <w:color w:val="343741"/>
                <w:sz w:val="18"/>
              </w:rPr>
              <w:t>the</w:t>
            </w:r>
            <w:r>
              <w:rPr>
                <w:color w:val="343741"/>
                <w:spacing w:val="-5"/>
                <w:sz w:val="18"/>
              </w:rPr>
              <w:t xml:space="preserve"> </w:t>
            </w:r>
            <w:r>
              <w:rPr>
                <w:color w:val="343741"/>
                <w:sz w:val="18"/>
              </w:rPr>
              <w:t>activity</w:t>
            </w:r>
            <w:r>
              <w:rPr>
                <w:color w:val="343741"/>
                <w:spacing w:val="-5"/>
                <w:sz w:val="18"/>
              </w:rPr>
              <w:t xml:space="preserve"> </w:t>
            </w:r>
            <w:r>
              <w:rPr>
                <w:color w:val="343741"/>
                <w:sz w:val="18"/>
              </w:rPr>
              <w:t>footprint</w:t>
            </w:r>
            <w:r>
              <w:rPr>
                <w:color w:val="343741"/>
                <w:spacing w:val="-5"/>
                <w:sz w:val="18"/>
              </w:rPr>
              <w:t xml:space="preserve"> </w:t>
            </w:r>
            <w:r>
              <w:rPr>
                <w:color w:val="343741"/>
                <w:sz w:val="18"/>
              </w:rPr>
              <w:t>(e.g.</w:t>
            </w:r>
            <w:r>
              <w:rPr>
                <w:color w:val="343741"/>
                <w:spacing w:val="-5"/>
                <w:sz w:val="18"/>
              </w:rPr>
              <w:t xml:space="preserve"> </w:t>
            </w:r>
            <w:r>
              <w:rPr>
                <w:color w:val="343741"/>
                <w:sz w:val="18"/>
              </w:rPr>
              <w:t>extraction</w:t>
            </w:r>
            <w:r>
              <w:rPr>
                <w:color w:val="343741"/>
                <w:spacing w:val="-5"/>
                <w:sz w:val="18"/>
              </w:rPr>
              <w:t xml:space="preserve"> </w:t>
            </w:r>
            <w:r>
              <w:rPr>
                <w:color w:val="343741"/>
                <w:sz w:val="18"/>
              </w:rPr>
              <w:t>area,</w:t>
            </w:r>
            <w:r>
              <w:rPr>
                <w:color w:val="343741"/>
                <w:spacing w:val="-5"/>
                <w:sz w:val="18"/>
              </w:rPr>
              <w:t xml:space="preserve"> </w:t>
            </w:r>
            <w:r>
              <w:rPr>
                <w:color w:val="343741"/>
                <w:sz w:val="18"/>
              </w:rPr>
              <w:t>hardstand,</w:t>
            </w:r>
            <w:r>
              <w:rPr>
                <w:color w:val="343741"/>
                <w:spacing w:val="-5"/>
                <w:sz w:val="18"/>
              </w:rPr>
              <w:t xml:space="preserve"> </w:t>
            </w:r>
            <w:r>
              <w:rPr>
                <w:color w:val="343741"/>
                <w:sz w:val="18"/>
              </w:rPr>
              <w:t>haul</w:t>
            </w:r>
            <w:r>
              <w:rPr>
                <w:color w:val="343741"/>
                <w:spacing w:val="-5"/>
                <w:sz w:val="18"/>
              </w:rPr>
              <w:t xml:space="preserve"> </w:t>
            </w:r>
            <w:r>
              <w:rPr>
                <w:color w:val="343741"/>
                <w:sz w:val="18"/>
              </w:rPr>
              <w:t>roads,</w:t>
            </w:r>
            <w:r>
              <w:rPr>
                <w:color w:val="343741"/>
                <w:spacing w:val="-5"/>
                <w:sz w:val="18"/>
              </w:rPr>
              <w:t xml:space="preserve"> </w:t>
            </w:r>
            <w:r>
              <w:rPr>
                <w:color w:val="343741"/>
                <w:sz w:val="18"/>
              </w:rPr>
              <w:t>stockpiles,</w:t>
            </w:r>
            <w:r>
              <w:rPr>
                <w:color w:val="343741"/>
                <w:spacing w:val="-5"/>
                <w:sz w:val="18"/>
              </w:rPr>
              <w:t xml:space="preserve"> </w:t>
            </w:r>
            <w:r>
              <w:rPr>
                <w:color w:val="343741"/>
                <w:sz w:val="18"/>
              </w:rPr>
              <w:t>bunds).</w:t>
            </w:r>
            <w:r>
              <w:rPr>
                <w:color w:val="343741"/>
                <w:spacing w:val="-5"/>
                <w:sz w:val="18"/>
              </w:rPr>
              <w:t xml:space="preserve"> </w:t>
            </w:r>
            <w:r>
              <w:rPr>
                <w:color w:val="343741"/>
                <w:sz w:val="18"/>
              </w:rPr>
              <w:t>Note,</w:t>
            </w:r>
            <w:r>
              <w:rPr>
                <w:color w:val="343741"/>
                <w:spacing w:val="-5"/>
                <w:sz w:val="18"/>
              </w:rPr>
              <w:t xml:space="preserve"> </w:t>
            </w:r>
            <w:r>
              <w:rPr>
                <w:color w:val="343741"/>
                <w:sz w:val="18"/>
              </w:rPr>
              <w:t>if</w:t>
            </w:r>
            <w:r>
              <w:rPr>
                <w:color w:val="343741"/>
                <w:spacing w:val="-5"/>
                <w:sz w:val="18"/>
              </w:rPr>
              <w:t xml:space="preserve"> </w:t>
            </w:r>
            <w:r>
              <w:rPr>
                <w:color w:val="343741"/>
                <w:sz w:val="18"/>
              </w:rPr>
              <w:t>the activity footprint is changing due to a work plan variation, please show the current and proposed extent</w:t>
            </w:r>
          </w:p>
          <w:p w14:paraId="63184D6F" w14:textId="77777777" w:rsidR="00CF6087" w:rsidRDefault="00CF6087" w:rsidP="007F18E9">
            <w:pPr>
              <w:pStyle w:val="TableParagraph"/>
              <w:numPr>
                <w:ilvl w:val="0"/>
                <w:numId w:val="40"/>
              </w:numPr>
              <w:tabs>
                <w:tab w:val="left" w:pos="439"/>
                <w:tab w:val="left" w:pos="440"/>
              </w:tabs>
              <w:spacing w:before="150"/>
              <w:rPr>
                <w:sz w:val="18"/>
              </w:rPr>
            </w:pPr>
            <w:r>
              <w:rPr>
                <w:color w:val="343741"/>
                <w:sz w:val="18"/>
              </w:rPr>
              <w:t>The</w:t>
            </w:r>
            <w:r>
              <w:rPr>
                <w:color w:val="343741"/>
                <w:spacing w:val="-5"/>
                <w:sz w:val="18"/>
              </w:rPr>
              <w:t xml:space="preserve"> </w:t>
            </w:r>
            <w:r>
              <w:rPr>
                <w:color w:val="343741"/>
                <w:sz w:val="18"/>
              </w:rPr>
              <w:t>extent</w:t>
            </w:r>
            <w:r>
              <w:rPr>
                <w:color w:val="343741"/>
                <w:spacing w:val="-3"/>
                <w:sz w:val="18"/>
              </w:rPr>
              <w:t xml:space="preserve"> </w:t>
            </w:r>
            <w:r>
              <w:rPr>
                <w:color w:val="343741"/>
                <w:sz w:val="18"/>
              </w:rPr>
              <w:t>of</w:t>
            </w:r>
            <w:r>
              <w:rPr>
                <w:color w:val="343741"/>
                <w:spacing w:val="-2"/>
                <w:sz w:val="18"/>
              </w:rPr>
              <w:t xml:space="preserve"> </w:t>
            </w:r>
            <w:r>
              <w:rPr>
                <w:color w:val="343741"/>
                <w:sz w:val="18"/>
              </w:rPr>
              <w:t>the</w:t>
            </w:r>
            <w:r>
              <w:rPr>
                <w:color w:val="343741"/>
                <w:spacing w:val="-3"/>
                <w:sz w:val="18"/>
              </w:rPr>
              <w:t xml:space="preserve"> </w:t>
            </w:r>
            <w:r>
              <w:rPr>
                <w:color w:val="343741"/>
                <w:sz w:val="18"/>
              </w:rPr>
              <w:t>indicative</w:t>
            </w:r>
            <w:r>
              <w:rPr>
                <w:color w:val="343741"/>
                <w:spacing w:val="-2"/>
                <w:sz w:val="18"/>
              </w:rPr>
              <w:t xml:space="preserve"> </w:t>
            </w:r>
            <w:r>
              <w:rPr>
                <w:color w:val="343741"/>
                <w:sz w:val="18"/>
              </w:rPr>
              <w:t>Geotechnical</w:t>
            </w:r>
            <w:r>
              <w:rPr>
                <w:color w:val="343741"/>
                <w:spacing w:val="-3"/>
                <w:sz w:val="18"/>
              </w:rPr>
              <w:t xml:space="preserve"> </w:t>
            </w:r>
            <w:r>
              <w:rPr>
                <w:color w:val="343741"/>
                <w:sz w:val="18"/>
              </w:rPr>
              <w:t>Risk</w:t>
            </w:r>
            <w:r>
              <w:rPr>
                <w:color w:val="343741"/>
                <w:spacing w:val="-3"/>
                <w:sz w:val="18"/>
              </w:rPr>
              <w:t xml:space="preserve"> </w:t>
            </w:r>
            <w:r>
              <w:rPr>
                <w:color w:val="343741"/>
                <w:sz w:val="18"/>
              </w:rPr>
              <w:t>Zone</w:t>
            </w:r>
            <w:r>
              <w:rPr>
                <w:color w:val="343741"/>
                <w:spacing w:val="-2"/>
                <w:sz w:val="18"/>
              </w:rPr>
              <w:t xml:space="preserve"> </w:t>
            </w:r>
            <w:r>
              <w:rPr>
                <w:color w:val="343741"/>
                <w:sz w:val="18"/>
              </w:rPr>
              <w:t>(GRZ)</w:t>
            </w:r>
            <w:r>
              <w:rPr>
                <w:color w:val="343741"/>
                <w:spacing w:val="-3"/>
                <w:sz w:val="18"/>
              </w:rPr>
              <w:t xml:space="preserve"> </w:t>
            </w:r>
            <w:r>
              <w:rPr>
                <w:color w:val="343741"/>
                <w:sz w:val="18"/>
              </w:rPr>
              <w:t>(open</w:t>
            </w:r>
            <w:r>
              <w:rPr>
                <w:color w:val="343741"/>
                <w:spacing w:val="-2"/>
                <w:sz w:val="18"/>
              </w:rPr>
              <w:t xml:space="preserve"> </w:t>
            </w:r>
            <w:r>
              <w:rPr>
                <w:color w:val="343741"/>
                <w:sz w:val="18"/>
              </w:rPr>
              <w:t>pit</w:t>
            </w:r>
            <w:r>
              <w:rPr>
                <w:color w:val="343741"/>
                <w:spacing w:val="-3"/>
                <w:sz w:val="18"/>
              </w:rPr>
              <w:t xml:space="preserve"> </w:t>
            </w:r>
            <w:r>
              <w:rPr>
                <w:color w:val="343741"/>
                <w:sz w:val="18"/>
              </w:rPr>
              <w:t>mining</w:t>
            </w:r>
            <w:r>
              <w:rPr>
                <w:color w:val="343741"/>
                <w:spacing w:val="-2"/>
                <w:sz w:val="18"/>
              </w:rPr>
              <w:t xml:space="preserve"> only)</w:t>
            </w:r>
          </w:p>
          <w:p w14:paraId="365F899F" w14:textId="77777777" w:rsidR="00CF6087" w:rsidRDefault="00CF6087" w:rsidP="007F18E9">
            <w:pPr>
              <w:pStyle w:val="TableParagraph"/>
              <w:numPr>
                <w:ilvl w:val="0"/>
                <w:numId w:val="40"/>
              </w:numPr>
              <w:tabs>
                <w:tab w:val="left" w:pos="439"/>
                <w:tab w:val="left" w:pos="440"/>
              </w:tabs>
              <w:spacing w:before="143" w:line="237" w:lineRule="exact"/>
              <w:rPr>
                <w:sz w:val="18"/>
              </w:rPr>
            </w:pPr>
            <w:r>
              <w:rPr>
                <w:color w:val="343741"/>
                <w:sz w:val="18"/>
              </w:rPr>
              <w:t>Any</w:t>
            </w:r>
            <w:r>
              <w:rPr>
                <w:color w:val="343741"/>
                <w:spacing w:val="-8"/>
                <w:sz w:val="18"/>
              </w:rPr>
              <w:t xml:space="preserve"> </w:t>
            </w:r>
            <w:r>
              <w:rPr>
                <w:color w:val="343741"/>
                <w:sz w:val="18"/>
              </w:rPr>
              <w:t>relevant</w:t>
            </w:r>
            <w:r>
              <w:rPr>
                <w:color w:val="343741"/>
                <w:spacing w:val="-5"/>
                <w:sz w:val="18"/>
              </w:rPr>
              <w:t xml:space="preserve"> </w:t>
            </w:r>
            <w:r>
              <w:rPr>
                <w:color w:val="343741"/>
                <w:sz w:val="18"/>
              </w:rPr>
              <w:t>landform</w:t>
            </w:r>
            <w:r>
              <w:rPr>
                <w:color w:val="343741"/>
                <w:spacing w:val="-6"/>
                <w:sz w:val="18"/>
              </w:rPr>
              <w:t xml:space="preserve"> </w:t>
            </w:r>
            <w:r>
              <w:rPr>
                <w:color w:val="343741"/>
                <w:sz w:val="18"/>
              </w:rPr>
              <w:t>feature</w:t>
            </w:r>
            <w:r>
              <w:rPr>
                <w:color w:val="343741"/>
                <w:spacing w:val="-5"/>
                <w:sz w:val="18"/>
              </w:rPr>
              <w:t xml:space="preserve"> </w:t>
            </w:r>
            <w:r>
              <w:rPr>
                <w:color w:val="343741"/>
                <w:sz w:val="18"/>
              </w:rPr>
              <w:t>(e.g.</w:t>
            </w:r>
            <w:r>
              <w:rPr>
                <w:color w:val="343741"/>
                <w:spacing w:val="-6"/>
                <w:sz w:val="18"/>
              </w:rPr>
              <w:t xml:space="preserve"> </w:t>
            </w:r>
            <w:r>
              <w:rPr>
                <w:color w:val="343741"/>
                <w:sz w:val="18"/>
              </w:rPr>
              <w:t>river)</w:t>
            </w:r>
            <w:r>
              <w:rPr>
                <w:color w:val="343741"/>
                <w:spacing w:val="-5"/>
                <w:sz w:val="18"/>
              </w:rPr>
              <w:t xml:space="preserve"> </w:t>
            </w:r>
            <w:r>
              <w:rPr>
                <w:color w:val="343741"/>
                <w:sz w:val="18"/>
              </w:rPr>
              <w:t>and</w:t>
            </w:r>
            <w:r>
              <w:rPr>
                <w:color w:val="343741"/>
                <w:spacing w:val="-6"/>
                <w:sz w:val="18"/>
              </w:rPr>
              <w:t xml:space="preserve"> </w:t>
            </w:r>
            <w:r>
              <w:rPr>
                <w:color w:val="343741"/>
                <w:sz w:val="18"/>
              </w:rPr>
              <w:t>/</w:t>
            </w:r>
            <w:r>
              <w:rPr>
                <w:color w:val="343741"/>
                <w:spacing w:val="-5"/>
                <w:sz w:val="18"/>
              </w:rPr>
              <w:t xml:space="preserve"> </w:t>
            </w:r>
            <w:r>
              <w:rPr>
                <w:color w:val="343741"/>
                <w:sz w:val="18"/>
              </w:rPr>
              <w:t>or</w:t>
            </w:r>
            <w:r>
              <w:rPr>
                <w:color w:val="343741"/>
                <w:spacing w:val="-6"/>
                <w:sz w:val="18"/>
              </w:rPr>
              <w:t xml:space="preserve"> </w:t>
            </w:r>
            <w:r>
              <w:rPr>
                <w:color w:val="343741"/>
                <w:sz w:val="18"/>
              </w:rPr>
              <w:t>infrastructure</w:t>
            </w:r>
            <w:r>
              <w:rPr>
                <w:color w:val="343741"/>
                <w:spacing w:val="-5"/>
                <w:sz w:val="18"/>
              </w:rPr>
              <w:t xml:space="preserve"> </w:t>
            </w:r>
            <w:r>
              <w:rPr>
                <w:color w:val="343741"/>
                <w:sz w:val="18"/>
              </w:rPr>
              <w:t>(e.g.</w:t>
            </w:r>
            <w:r>
              <w:rPr>
                <w:color w:val="343741"/>
                <w:spacing w:val="-6"/>
                <w:sz w:val="18"/>
              </w:rPr>
              <w:t xml:space="preserve"> </w:t>
            </w:r>
            <w:r>
              <w:rPr>
                <w:color w:val="343741"/>
                <w:sz w:val="18"/>
              </w:rPr>
              <w:t>wind</w:t>
            </w:r>
            <w:r>
              <w:rPr>
                <w:color w:val="343741"/>
                <w:spacing w:val="-5"/>
                <w:sz w:val="18"/>
              </w:rPr>
              <w:t xml:space="preserve"> </w:t>
            </w:r>
            <w:r>
              <w:rPr>
                <w:color w:val="343741"/>
                <w:sz w:val="18"/>
              </w:rPr>
              <w:t>turbine,</w:t>
            </w:r>
            <w:r>
              <w:rPr>
                <w:color w:val="343741"/>
                <w:spacing w:val="-6"/>
                <w:sz w:val="18"/>
              </w:rPr>
              <w:t xml:space="preserve"> </w:t>
            </w:r>
            <w:r>
              <w:rPr>
                <w:color w:val="343741"/>
                <w:sz w:val="18"/>
              </w:rPr>
              <w:t>railway,</w:t>
            </w:r>
            <w:r>
              <w:rPr>
                <w:color w:val="343741"/>
                <w:spacing w:val="-5"/>
                <w:sz w:val="18"/>
              </w:rPr>
              <w:t xml:space="preserve"> </w:t>
            </w:r>
            <w:r>
              <w:rPr>
                <w:color w:val="343741"/>
                <w:sz w:val="18"/>
              </w:rPr>
              <w:t>pipeline,</w:t>
            </w:r>
            <w:r>
              <w:rPr>
                <w:color w:val="343741"/>
                <w:spacing w:val="-5"/>
                <w:sz w:val="18"/>
              </w:rPr>
              <w:t xml:space="preserve"> </w:t>
            </w:r>
            <w:r>
              <w:rPr>
                <w:color w:val="343741"/>
                <w:spacing w:val="-2"/>
                <w:sz w:val="18"/>
              </w:rPr>
              <w:t>roads).</w:t>
            </w:r>
          </w:p>
        </w:tc>
      </w:tr>
      <w:tr w:rsidR="00CF6087" w14:paraId="0792DCC8" w14:textId="77777777" w:rsidTr="00F2021F">
        <w:trPr>
          <w:trHeight w:val="361"/>
        </w:trPr>
        <w:tc>
          <w:tcPr>
            <w:tcW w:w="10767" w:type="dxa"/>
            <w:gridSpan w:val="2"/>
            <w:shd w:val="clear" w:color="auto" w:fill="00BAC0"/>
          </w:tcPr>
          <w:p w14:paraId="55B47900" w14:textId="77777777" w:rsidR="00CF6087" w:rsidRDefault="00CF6087" w:rsidP="00F2021F">
            <w:pPr>
              <w:pStyle w:val="TableParagraph"/>
              <w:tabs>
                <w:tab w:val="left" w:pos="799"/>
              </w:tabs>
              <w:spacing w:before="77" w:line="264" w:lineRule="exact"/>
              <w:ind w:left="80"/>
              <w:rPr>
                <w:b/>
                <w:sz w:val="20"/>
              </w:rPr>
            </w:pPr>
            <w:r>
              <w:rPr>
                <w:b/>
                <w:color w:val="FFFFFF"/>
                <w:spacing w:val="-5"/>
                <w:sz w:val="20"/>
              </w:rPr>
              <w:t>2.</w:t>
            </w:r>
            <w:r>
              <w:rPr>
                <w:b/>
                <w:color w:val="FFFFFF"/>
                <w:sz w:val="20"/>
              </w:rPr>
              <w:tab/>
              <w:t>Geotechnical</w:t>
            </w:r>
            <w:r>
              <w:rPr>
                <w:b/>
                <w:color w:val="FFFFFF"/>
                <w:spacing w:val="-3"/>
                <w:sz w:val="20"/>
              </w:rPr>
              <w:t xml:space="preserve"> </w:t>
            </w:r>
            <w:r>
              <w:rPr>
                <w:b/>
                <w:color w:val="FFFFFF"/>
                <w:sz w:val="20"/>
              </w:rPr>
              <w:t>Risk</w:t>
            </w:r>
            <w:r>
              <w:rPr>
                <w:b/>
                <w:color w:val="FFFFFF"/>
                <w:spacing w:val="-3"/>
                <w:sz w:val="20"/>
              </w:rPr>
              <w:t xml:space="preserve"> </w:t>
            </w:r>
            <w:r>
              <w:rPr>
                <w:b/>
                <w:color w:val="FFFFFF"/>
                <w:sz w:val="20"/>
              </w:rPr>
              <w:t>Zone</w:t>
            </w:r>
            <w:r>
              <w:rPr>
                <w:b/>
                <w:color w:val="FFFFFF"/>
                <w:spacing w:val="-2"/>
                <w:sz w:val="20"/>
              </w:rPr>
              <w:t xml:space="preserve"> </w:t>
            </w:r>
            <w:r>
              <w:rPr>
                <w:b/>
                <w:color w:val="FFFFFF"/>
                <w:sz w:val="20"/>
              </w:rPr>
              <w:t>(GRZ)</w:t>
            </w:r>
            <w:r>
              <w:rPr>
                <w:b/>
                <w:color w:val="FFFFFF"/>
                <w:spacing w:val="-3"/>
                <w:sz w:val="20"/>
              </w:rPr>
              <w:t xml:space="preserve"> </w:t>
            </w:r>
            <w:r>
              <w:rPr>
                <w:b/>
                <w:color w:val="FFFFFF"/>
                <w:sz w:val="20"/>
              </w:rPr>
              <w:t>Open</w:t>
            </w:r>
            <w:r>
              <w:rPr>
                <w:b/>
                <w:color w:val="FFFFFF"/>
                <w:spacing w:val="-3"/>
                <w:sz w:val="20"/>
              </w:rPr>
              <w:t xml:space="preserve"> </w:t>
            </w:r>
            <w:r>
              <w:rPr>
                <w:b/>
                <w:color w:val="FFFFFF"/>
                <w:sz w:val="20"/>
              </w:rPr>
              <w:t>Pit</w:t>
            </w:r>
            <w:r>
              <w:rPr>
                <w:b/>
                <w:color w:val="FFFFFF"/>
                <w:spacing w:val="-2"/>
                <w:sz w:val="20"/>
              </w:rPr>
              <w:t xml:space="preserve"> </w:t>
            </w:r>
            <w:r>
              <w:rPr>
                <w:b/>
                <w:color w:val="FFFFFF"/>
                <w:sz w:val="20"/>
              </w:rPr>
              <w:t>Mines</w:t>
            </w:r>
            <w:r>
              <w:rPr>
                <w:b/>
                <w:color w:val="FFFFFF"/>
                <w:spacing w:val="-3"/>
                <w:sz w:val="20"/>
              </w:rPr>
              <w:t xml:space="preserve"> </w:t>
            </w:r>
            <w:r>
              <w:rPr>
                <w:b/>
                <w:color w:val="FFFFFF"/>
                <w:sz w:val="20"/>
              </w:rPr>
              <w:t>Only</w:t>
            </w:r>
            <w:r>
              <w:rPr>
                <w:b/>
                <w:color w:val="FFFFFF"/>
                <w:spacing w:val="-3"/>
                <w:sz w:val="20"/>
              </w:rPr>
              <w:t xml:space="preserve"> </w:t>
            </w:r>
            <w:r>
              <w:rPr>
                <w:b/>
                <w:color w:val="FFFFFF"/>
                <w:sz w:val="20"/>
              </w:rPr>
              <w:t>excluding</w:t>
            </w:r>
            <w:r>
              <w:rPr>
                <w:b/>
                <w:color w:val="FFFFFF"/>
                <w:spacing w:val="-2"/>
                <w:sz w:val="20"/>
              </w:rPr>
              <w:t xml:space="preserve"> </w:t>
            </w:r>
            <w:r>
              <w:rPr>
                <w:b/>
                <w:color w:val="FFFFFF"/>
                <w:spacing w:val="-5"/>
                <w:sz w:val="20"/>
              </w:rPr>
              <w:t>CoP</w:t>
            </w:r>
          </w:p>
        </w:tc>
      </w:tr>
      <w:tr w:rsidR="00CF6087" w14:paraId="4F5F9E58" w14:textId="77777777" w:rsidTr="007F18E9">
        <w:trPr>
          <w:trHeight w:val="779"/>
        </w:trPr>
        <w:tc>
          <w:tcPr>
            <w:tcW w:w="10767" w:type="dxa"/>
            <w:gridSpan w:val="2"/>
          </w:tcPr>
          <w:p w14:paraId="282C87B9" w14:textId="77777777" w:rsidR="00CF6087" w:rsidRDefault="00CF6087" w:rsidP="00F2021F">
            <w:pPr>
              <w:pStyle w:val="TableParagraph"/>
              <w:spacing w:before="97" w:line="213" w:lineRule="auto"/>
              <w:ind w:left="80"/>
              <w:rPr>
                <w:sz w:val="18"/>
              </w:rPr>
            </w:pPr>
            <w:r>
              <w:rPr>
                <w:color w:val="343741"/>
                <w:sz w:val="18"/>
              </w:rPr>
              <w:t>Please</w:t>
            </w:r>
            <w:r>
              <w:rPr>
                <w:color w:val="343741"/>
                <w:spacing w:val="-3"/>
                <w:sz w:val="18"/>
              </w:rPr>
              <w:t xml:space="preserve"> </w:t>
            </w:r>
            <w:r>
              <w:rPr>
                <w:color w:val="343741"/>
                <w:sz w:val="18"/>
              </w:rPr>
              <w:t>assess</w:t>
            </w:r>
            <w:r>
              <w:rPr>
                <w:color w:val="343741"/>
                <w:spacing w:val="-3"/>
                <w:sz w:val="18"/>
              </w:rPr>
              <w:t xml:space="preserve"> </w:t>
            </w:r>
            <w:r>
              <w:rPr>
                <w:color w:val="343741"/>
                <w:sz w:val="18"/>
              </w:rPr>
              <w:t>the</w:t>
            </w:r>
            <w:r>
              <w:rPr>
                <w:color w:val="343741"/>
                <w:spacing w:val="-3"/>
                <w:sz w:val="18"/>
              </w:rPr>
              <w:t xml:space="preserve"> </w:t>
            </w:r>
            <w:r>
              <w:rPr>
                <w:color w:val="343741"/>
                <w:sz w:val="18"/>
              </w:rPr>
              <w:t>indicative</w:t>
            </w:r>
            <w:r>
              <w:rPr>
                <w:color w:val="343741"/>
                <w:spacing w:val="-3"/>
                <w:sz w:val="18"/>
              </w:rPr>
              <w:t xml:space="preserve"> </w:t>
            </w:r>
            <w:r>
              <w:rPr>
                <w:color w:val="343741"/>
                <w:sz w:val="18"/>
              </w:rPr>
              <w:t>GRZ</w:t>
            </w:r>
            <w:r>
              <w:rPr>
                <w:color w:val="343741"/>
                <w:spacing w:val="-3"/>
                <w:sz w:val="18"/>
              </w:rPr>
              <w:t xml:space="preserve"> </w:t>
            </w:r>
            <w:r>
              <w:rPr>
                <w:color w:val="343741"/>
                <w:sz w:val="18"/>
              </w:rPr>
              <w:t>and</w:t>
            </w:r>
            <w:r>
              <w:rPr>
                <w:color w:val="343741"/>
                <w:spacing w:val="-3"/>
                <w:sz w:val="18"/>
              </w:rPr>
              <w:t xml:space="preserve"> </w:t>
            </w:r>
            <w:r>
              <w:rPr>
                <w:color w:val="343741"/>
                <w:sz w:val="18"/>
              </w:rPr>
              <w:t>show</w:t>
            </w:r>
            <w:r>
              <w:rPr>
                <w:color w:val="343741"/>
                <w:spacing w:val="-3"/>
                <w:sz w:val="18"/>
              </w:rPr>
              <w:t xml:space="preserve"> </w:t>
            </w:r>
            <w:r>
              <w:rPr>
                <w:color w:val="343741"/>
                <w:sz w:val="18"/>
              </w:rPr>
              <w:t>the</w:t>
            </w:r>
            <w:r>
              <w:rPr>
                <w:color w:val="343741"/>
                <w:spacing w:val="-3"/>
                <w:sz w:val="18"/>
              </w:rPr>
              <w:t xml:space="preserve"> </w:t>
            </w:r>
            <w:r>
              <w:rPr>
                <w:color w:val="343741"/>
                <w:sz w:val="18"/>
              </w:rPr>
              <w:t>extent</w:t>
            </w:r>
            <w:r>
              <w:rPr>
                <w:color w:val="343741"/>
                <w:spacing w:val="-3"/>
                <w:sz w:val="18"/>
              </w:rPr>
              <w:t xml:space="preserve"> </w:t>
            </w:r>
            <w:r>
              <w:rPr>
                <w:color w:val="343741"/>
                <w:sz w:val="18"/>
              </w:rPr>
              <w:t>of</w:t>
            </w:r>
            <w:r>
              <w:rPr>
                <w:color w:val="343741"/>
                <w:spacing w:val="-3"/>
                <w:sz w:val="18"/>
              </w:rPr>
              <w:t xml:space="preserve"> </w:t>
            </w:r>
            <w:r>
              <w:rPr>
                <w:color w:val="343741"/>
                <w:sz w:val="18"/>
              </w:rPr>
              <w:t>the</w:t>
            </w:r>
            <w:r>
              <w:rPr>
                <w:color w:val="343741"/>
                <w:spacing w:val="-3"/>
                <w:sz w:val="18"/>
              </w:rPr>
              <w:t xml:space="preserve"> </w:t>
            </w:r>
            <w:r>
              <w:rPr>
                <w:color w:val="343741"/>
                <w:sz w:val="18"/>
              </w:rPr>
              <w:t>GRZ</w:t>
            </w:r>
            <w:r>
              <w:rPr>
                <w:color w:val="343741"/>
                <w:spacing w:val="-3"/>
                <w:sz w:val="18"/>
              </w:rPr>
              <w:t xml:space="preserve"> </w:t>
            </w:r>
            <w:r>
              <w:rPr>
                <w:color w:val="343741"/>
                <w:sz w:val="18"/>
              </w:rPr>
              <w:t>on</w:t>
            </w:r>
            <w:r>
              <w:rPr>
                <w:color w:val="343741"/>
                <w:spacing w:val="-3"/>
                <w:sz w:val="18"/>
              </w:rPr>
              <w:t xml:space="preserve"> </w:t>
            </w:r>
            <w:r>
              <w:rPr>
                <w:color w:val="343741"/>
                <w:sz w:val="18"/>
              </w:rPr>
              <w:t>the</w:t>
            </w:r>
            <w:r>
              <w:rPr>
                <w:color w:val="343741"/>
                <w:spacing w:val="-3"/>
                <w:sz w:val="18"/>
              </w:rPr>
              <w:t xml:space="preserve"> </w:t>
            </w:r>
            <w:r>
              <w:rPr>
                <w:color w:val="343741"/>
                <w:sz w:val="18"/>
              </w:rPr>
              <w:t>location</w:t>
            </w:r>
            <w:r>
              <w:rPr>
                <w:color w:val="343741"/>
                <w:spacing w:val="-3"/>
                <w:sz w:val="18"/>
              </w:rPr>
              <w:t xml:space="preserve"> </w:t>
            </w:r>
            <w:r>
              <w:rPr>
                <w:color w:val="343741"/>
                <w:sz w:val="18"/>
              </w:rPr>
              <w:t>map,</w:t>
            </w:r>
            <w:r>
              <w:rPr>
                <w:color w:val="343741"/>
                <w:spacing w:val="-3"/>
                <w:sz w:val="18"/>
              </w:rPr>
              <w:t xml:space="preserve"> </w:t>
            </w:r>
            <w:r>
              <w:rPr>
                <w:color w:val="343741"/>
                <w:sz w:val="18"/>
              </w:rPr>
              <w:t>or</w:t>
            </w:r>
            <w:r>
              <w:rPr>
                <w:color w:val="343741"/>
                <w:spacing w:val="-3"/>
                <w:sz w:val="18"/>
              </w:rPr>
              <w:t xml:space="preserve"> </w:t>
            </w:r>
            <w:r>
              <w:rPr>
                <w:color w:val="343741"/>
                <w:sz w:val="18"/>
              </w:rPr>
              <w:t>additional</w:t>
            </w:r>
            <w:r>
              <w:rPr>
                <w:color w:val="343741"/>
                <w:spacing w:val="-3"/>
                <w:sz w:val="18"/>
              </w:rPr>
              <w:t xml:space="preserve"> </w:t>
            </w:r>
            <w:r>
              <w:rPr>
                <w:color w:val="343741"/>
                <w:sz w:val="18"/>
              </w:rPr>
              <w:t>map.</w:t>
            </w:r>
            <w:r>
              <w:rPr>
                <w:color w:val="343741"/>
                <w:spacing w:val="-3"/>
                <w:sz w:val="18"/>
              </w:rPr>
              <w:t xml:space="preserve"> </w:t>
            </w:r>
            <w:r>
              <w:rPr>
                <w:color w:val="343741"/>
                <w:sz w:val="18"/>
              </w:rPr>
              <w:t>Guidance</w:t>
            </w:r>
            <w:r>
              <w:rPr>
                <w:color w:val="343741"/>
                <w:spacing w:val="-3"/>
                <w:sz w:val="18"/>
              </w:rPr>
              <w:t xml:space="preserve"> </w:t>
            </w:r>
            <w:r>
              <w:rPr>
                <w:color w:val="343741"/>
                <w:sz w:val="18"/>
              </w:rPr>
              <w:t xml:space="preserve">is provided in section 3.1 of the </w:t>
            </w:r>
            <w:hyperlink r:id="rId35">
              <w:r>
                <w:rPr>
                  <w:color w:val="00BAC0"/>
                  <w:sz w:val="18"/>
                </w:rPr>
                <w:t>Guidance Material for the Assessment of Geotechnical Risks in Open Pit Mines.</w:t>
              </w:r>
            </w:hyperlink>
          </w:p>
        </w:tc>
      </w:tr>
      <w:tr w:rsidR="00CF6087" w14:paraId="1FA427DC" w14:textId="77777777" w:rsidTr="00F2021F">
        <w:trPr>
          <w:trHeight w:val="361"/>
        </w:trPr>
        <w:tc>
          <w:tcPr>
            <w:tcW w:w="10767" w:type="dxa"/>
            <w:gridSpan w:val="2"/>
            <w:shd w:val="clear" w:color="auto" w:fill="00BAC0"/>
          </w:tcPr>
          <w:p w14:paraId="224A8384" w14:textId="77777777" w:rsidR="00CF6087" w:rsidRDefault="00CF6087" w:rsidP="00F2021F">
            <w:pPr>
              <w:pStyle w:val="TableParagraph"/>
              <w:tabs>
                <w:tab w:val="left" w:pos="799"/>
              </w:tabs>
              <w:spacing w:before="77" w:line="264" w:lineRule="exact"/>
              <w:ind w:left="80"/>
              <w:rPr>
                <w:b/>
                <w:sz w:val="20"/>
              </w:rPr>
            </w:pPr>
            <w:r>
              <w:rPr>
                <w:b/>
                <w:color w:val="FFFFFF"/>
                <w:spacing w:val="-5"/>
                <w:sz w:val="20"/>
              </w:rPr>
              <w:t>3.</w:t>
            </w:r>
            <w:r>
              <w:rPr>
                <w:b/>
                <w:color w:val="FFFFFF"/>
                <w:sz w:val="20"/>
              </w:rPr>
              <w:tab/>
              <w:t>Geotechnical</w:t>
            </w:r>
            <w:r>
              <w:rPr>
                <w:b/>
                <w:color w:val="FFFFFF"/>
                <w:spacing w:val="-4"/>
                <w:sz w:val="20"/>
              </w:rPr>
              <w:t xml:space="preserve"> </w:t>
            </w:r>
            <w:r>
              <w:rPr>
                <w:b/>
                <w:color w:val="FFFFFF"/>
                <w:sz w:val="20"/>
              </w:rPr>
              <w:t>Preliminary</w:t>
            </w:r>
            <w:r>
              <w:rPr>
                <w:b/>
                <w:color w:val="FFFFFF"/>
                <w:spacing w:val="-3"/>
                <w:sz w:val="20"/>
              </w:rPr>
              <w:t xml:space="preserve"> </w:t>
            </w:r>
            <w:r>
              <w:rPr>
                <w:b/>
                <w:color w:val="FFFFFF"/>
                <w:sz w:val="20"/>
              </w:rPr>
              <w:t>Assessment</w:t>
            </w:r>
            <w:r>
              <w:rPr>
                <w:b/>
                <w:color w:val="FFFFFF"/>
                <w:spacing w:val="-4"/>
                <w:sz w:val="20"/>
              </w:rPr>
              <w:t xml:space="preserve"> </w:t>
            </w:r>
            <w:r>
              <w:rPr>
                <w:b/>
                <w:color w:val="FFFFFF"/>
                <w:sz w:val="20"/>
              </w:rPr>
              <w:t>Extractives</w:t>
            </w:r>
            <w:r>
              <w:rPr>
                <w:b/>
                <w:color w:val="FFFFFF"/>
                <w:spacing w:val="-3"/>
                <w:sz w:val="20"/>
              </w:rPr>
              <w:t xml:space="preserve"> </w:t>
            </w:r>
            <w:r>
              <w:rPr>
                <w:b/>
                <w:color w:val="FFFFFF"/>
                <w:sz w:val="20"/>
              </w:rPr>
              <w:t>Industry</w:t>
            </w:r>
            <w:r>
              <w:rPr>
                <w:b/>
                <w:color w:val="FFFFFF"/>
                <w:spacing w:val="-4"/>
                <w:sz w:val="20"/>
              </w:rPr>
              <w:t xml:space="preserve"> </w:t>
            </w:r>
            <w:r>
              <w:rPr>
                <w:b/>
                <w:color w:val="FFFFFF"/>
                <w:sz w:val="20"/>
              </w:rPr>
              <w:t>Only</w:t>
            </w:r>
            <w:r>
              <w:rPr>
                <w:b/>
                <w:color w:val="FFFFFF"/>
                <w:spacing w:val="-3"/>
                <w:sz w:val="20"/>
              </w:rPr>
              <w:t xml:space="preserve"> </w:t>
            </w:r>
            <w:r>
              <w:rPr>
                <w:b/>
                <w:color w:val="FFFFFF"/>
                <w:sz w:val="20"/>
              </w:rPr>
              <w:t>excluding</w:t>
            </w:r>
            <w:r>
              <w:rPr>
                <w:b/>
                <w:color w:val="FFFFFF"/>
                <w:spacing w:val="-3"/>
                <w:sz w:val="20"/>
              </w:rPr>
              <w:t xml:space="preserve"> </w:t>
            </w:r>
            <w:r>
              <w:rPr>
                <w:b/>
                <w:color w:val="FFFFFF"/>
                <w:spacing w:val="-5"/>
                <w:sz w:val="20"/>
              </w:rPr>
              <w:t>CoP</w:t>
            </w:r>
          </w:p>
        </w:tc>
      </w:tr>
      <w:tr w:rsidR="00CF6087" w14:paraId="2AB321D1" w14:textId="77777777" w:rsidTr="007F18E9">
        <w:trPr>
          <w:trHeight w:val="765"/>
        </w:trPr>
        <w:tc>
          <w:tcPr>
            <w:tcW w:w="10767" w:type="dxa"/>
            <w:gridSpan w:val="2"/>
          </w:tcPr>
          <w:p w14:paraId="7799F2A4" w14:textId="77777777" w:rsidR="00CF6087" w:rsidRDefault="00CF6087" w:rsidP="00F2021F">
            <w:pPr>
              <w:pStyle w:val="TableParagraph"/>
              <w:spacing w:before="77" w:line="230" w:lineRule="exact"/>
              <w:ind w:left="80"/>
              <w:rPr>
                <w:sz w:val="18"/>
              </w:rPr>
            </w:pPr>
            <w:r>
              <w:rPr>
                <w:color w:val="343741"/>
                <w:sz w:val="18"/>
              </w:rPr>
              <w:t>Please</w:t>
            </w:r>
            <w:r>
              <w:rPr>
                <w:color w:val="343741"/>
                <w:spacing w:val="-4"/>
                <w:sz w:val="18"/>
              </w:rPr>
              <w:t xml:space="preserve"> </w:t>
            </w:r>
            <w:r>
              <w:rPr>
                <w:color w:val="343741"/>
                <w:sz w:val="18"/>
              </w:rPr>
              <w:t>assess</w:t>
            </w:r>
            <w:r>
              <w:rPr>
                <w:color w:val="343741"/>
                <w:spacing w:val="-2"/>
                <w:sz w:val="18"/>
              </w:rPr>
              <w:t xml:space="preserve"> </w:t>
            </w:r>
            <w:r>
              <w:rPr>
                <w:color w:val="343741"/>
                <w:sz w:val="18"/>
              </w:rPr>
              <w:t>and</w:t>
            </w:r>
            <w:r>
              <w:rPr>
                <w:color w:val="343741"/>
                <w:spacing w:val="-1"/>
                <w:sz w:val="18"/>
              </w:rPr>
              <w:t xml:space="preserve"> </w:t>
            </w:r>
            <w:r>
              <w:rPr>
                <w:color w:val="343741"/>
                <w:sz w:val="18"/>
              </w:rPr>
              <w:t>describe</w:t>
            </w:r>
            <w:r>
              <w:rPr>
                <w:color w:val="343741"/>
                <w:spacing w:val="-2"/>
                <w:sz w:val="18"/>
              </w:rPr>
              <w:t xml:space="preserve"> </w:t>
            </w:r>
            <w:r>
              <w:rPr>
                <w:color w:val="343741"/>
                <w:sz w:val="18"/>
              </w:rPr>
              <w:t>the</w:t>
            </w:r>
            <w:r>
              <w:rPr>
                <w:color w:val="343741"/>
                <w:spacing w:val="-2"/>
                <w:sz w:val="18"/>
              </w:rPr>
              <w:t xml:space="preserve"> </w:t>
            </w:r>
            <w:r>
              <w:rPr>
                <w:color w:val="343741"/>
                <w:sz w:val="18"/>
              </w:rPr>
              <w:t>applicable</w:t>
            </w:r>
            <w:r>
              <w:rPr>
                <w:color w:val="343741"/>
                <w:spacing w:val="-1"/>
                <w:sz w:val="18"/>
              </w:rPr>
              <w:t xml:space="preserve"> </w:t>
            </w:r>
            <w:r>
              <w:rPr>
                <w:color w:val="343741"/>
                <w:sz w:val="18"/>
              </w:rPr>
              <w:t>terminal</w:t>
            </w:r>
            <w:r>
              <w:rPr>
                <w:color w:val="343741"/>
                <w:spacing w:val="-2"/>
                <w:sz w:val="18"/>
              </w:rPr>
              <w:t xml:space="preserve"> </w:t>
            </w:r>
            <w:r>
              <w:rPr>
                <w:color w:val="343741"/>
                <w:sz w:val="18"/>
              </w:rPr>
              <w:t>and</w:t>
            </w:r>
            <w:r>
              <w:rPr>
                <w:color w:val="343741"/>
                <w:spacing w:val="-2"/>
                <w:sz w:val="18"/>
              </w:rPr>
              <w:t xml:space="preserve"> </w:t>
            </w:r>
            <w:r>
              <w:rPr>
                <w:color w:val="343741"/>
                <w:sz w:val="18"/>
              </w:rPr>
              <w:t>rehabilitated</w:t>
            </w:r>
            <w:r>
              <w:rPr>
                <w:color w:val="343741"/>
                <w:spacing w:val="-1"/>
                <w:sz w:val="18"/>
              </w:rPr>
              <w:t xml:space="preserve"> </w:t>
            </w:r>
            <w:r>
              <w:rPr>
                <w:color w:val="343741"/>
                <w:sz w:val="18"/>
              </w:rPr>
              <w:t>slope</w:t>
            </w:r>
            <w:r>
              <w:rPr>
                <w:color w:val="343741"/>
                <w:spacing w:val="-2"/>
                <w:sz w:val="18"/>
              </w:rPr>
              <w:t xml:space="preserve"> </w:t>
            </w:r>
            <w:r>
              <w:rPr>
                <w:color w:val="343741"/>
                <w:sz w:val="18"/>
              </w:rPr>
              <w:t>categories.</w:t>
            </w:r>
            <w:r>
              <w:rPr>
                <w:color w:val="343741"/>
                <w:spacing w:val="-2"/>
                <w:sz w:val="18"/>
              </w:rPr>
              <w:t xml:space="preserve"> </w:t>
            </w:r>
            <w:r>
              <w:rPr>
                <w:color w:val="343741"/>
                <w:sz w:val="18"/>
              </w:rPr>
              <w:t>Guidance</w:t>
            </w:r>
            <w:r>
              <w:rPr>
                <w:color w:val="343741"/>
                <w:spacing w:val="-1"/>
                <w:sz w:val="18"/>
              </w:rPr>
              <w:t xml:space="preserve"> </w:t>
            </w:r>
            <w:r>
              <w:rPr>
                <w:color w:val="343741"/>
                <w:sz w:val="18"/>
              </w:rPr>
              <w:t>is</w:t>
            </w:r>
            <w:r>
              <w:rPr>
                <w:color w:val="343741"/>
                <w:spacing w:val="-2"/>
                <w:sz w:val="18"/>
              </w:rPr>
              <w:t xml:space="preserve"> </w:t>
            </w:r>
            <w:r>
              <w:rPr>
                <w:color w:val="343741"/>
                <w:sz w:val="18"/>
              </w:rPr>
              <w:t>provided</w:t>
            </w:r>
            <w:r>
              <w:rPr>
                <w:color w:val="343741"/>
                <w:spacing w:val="-2"/>
                <w:sz w:val="18"/>
              </w:rPr>
              <w:t xml:space="preserve"> </w:t>
            </w:r>
            <w:r>
              <w:rPr>
                <w:color w:val="343741"/>
                <w:sz w:val="18"/>
              </w:rPr>
              <w:t>in</w:t>
            </w:r>
            <w:r>
              <w:rPr>
                <w:color w:val="343741"/>
                <w:spacing w:val="-1"/>
                <w:sz w:val="18"/>
              </w:rPr>
              <w:t xml:space="preserve"> </w:t>
            </w:r>
            <w:r>
              <w:rPr>
                <w:color w:val="343741"/>
                <w:spacing w:val="-2"/>
                <w:sz w:val="18"/>
              </w:rPr>
              <w:t>section</w:t>
            </w:r>
          </w:p>
          <w:p w14:paraId="67FE87F8" w14:textId="77777777" w:rsidR="00CF6087" w:rsidRDefault="00CF6087" w:rsidP="00F2021F">
            <w:pPr>
              <w:pStyle w:val="TableParagraph"/>
              <w:spacing w:line="230" w:lineRule="exact"/>
              <w:ind w:left="80"/>
              <w:rPr>
                <w:sz w:val="18"/>
              </w:rPr>
            </w:pPr>
            <w:r>
              <w:rPr>
                <w:color w:val="343741"/>
                <w:sz w:val="18"/>
              </w:rPr>
              <w:t>3.1</w:t>
            </w:r>
            <w:r>
              <w:rPr>
                <w:color w:val="343741"/>
                <w:spacing w:val="-3"/>
                <w:sz w:val="18"/>
              </w:rPr>
              <w:t xml:space="preserve"> </w:t>
            </w:r>
            <w:r>
              <w:rPr>
                <w:color w:val="343741"/>
                <w:sz w:val="18"/>
              </w:rPr>
              <w:t>of</w:t>
            </w:r>
            <w:r>
              <w:rPr>
                <w:color w:val="343741"/>
                <w:spacing w:val="-3"/>
                <w:sz w:val="18"/>
              </w:rPr>
              <w:t xml:space="preserve"> </w:t>
            </w:r>
            <w:r>
              <w:rPr>
                <w:color w:val="343741"/>
                <w:sz w:val="18"/>
              </w:rPr>
              <w:t>the</w:t>
            </w:r>
            <w:r>
              <w:rPr>
                <w:color w:val="343741"/>
                <w:spacing w:val="-3"/>
                <w:sz w:val="18"/>
              </w:rPr>
              <w:t xml:space="preserve"> </w:t>
            </w:r>
            <w:hyperlink r:id="rId36">
              <w:r>
                <w:rPr>
                  <w:color w:val="00BAC0"/>
                  <w:sz w:val="18"/>
                </w:rPr>
                <w:t>Geotechnical</w:t>
              </w:r>
              <w:r>
                <w:rPr>
                  <w:color w:val="00BAC0"/>
                  <w:spacing w:val="-3"/>
                  <w:sz w:val="18"/>
                </w:rPr>
                <w:t xml:space="preserve"> </w:t>
              </w:r>
              <w:r>
                <w:rPr>
                  <w:color w:val="00BAC0"/>
                  <w:sz w:val="18"/>
                </w:rPr>
                <w:t>Guideline</w:t>
              </w:r>
              <w:r>
                <w:rPr>
                  <w:color w:val="00BAC0"/>
                  <w:spacing w:val="-3"/>
                  <w:sz w:val="18"/>
                </w:rPr>
                <w:t xml:space="preserve"> </w:t>
              </w:r>
              <w:r>
                <w:rPr>
                  <w:color w:val="00BAC0"/>
                  <w:sz w:val="18"/>
                </w:rPr>
                <w:t>for</w:t>
              </w:r>
              <w:r>
                <w:rPr>
                  <w:color w:val="00BAC0"/>
                  <w:spacing w:val="-3"/>
                  <w:sz w:val="18"/>
                </w:rPr>
                <w:t xml:space="preserve"> </w:t>
              </w:r>
              <w:r>
                <w:rPr>
                  <w:color w:val="00BAC0"/>
                  <w:sz w:val="18"/>
                </w:rPr>
                <w:t>the</w:t>
              </w:r>
              <w:r>
                <w:rPr>
                  <w:color w:val="00BAC0"/>
                  <w:spacing w:val="-3"/>
                  <w:sz w:val="18"/>
                </w:rPr>
                <w:t xml:space="preserve"> </w:t>
              </w:r>
              <w:r>
                <w:rPr>
                  <w:color w:val="00BAC0"/>
                  <w:sz w:val="18"/>
                </w:rPr>
                <w:t>Extractives</w:t>
              </w:r>
              <w:r>
                <w:rPr>
                  <w:color w:val="00BAC0"/>
                  <w:spacing w:val="-3"/>
                  <w:sz w:val="18"/>
                </w:rPr>
                <w:t xml:space="preserve"> </w:t>
              </w:r>
              <w:r>
                <w:rPr>
                  <w:color w:val="00BAC0"/>
                  <w:spacing w:val="-2"/>
                  <w:sz w:val="18"/>
                </w:rPr>
                <w:t>Industry</w:t>
              </w:r>
            </w:hyperlink>
            <w:r>
              <w:rPr>
                <w:color w:val="343741"/>
                <w:spacing w:val="-2"/>
                <w:sz w:val="18"/>
              </w:rPr>
              <w:t>.</w:t>
            </w:r>
          </w:p>
        </w:tc>
      </w:tr>
      <w:tr w:rsidR="00CF6087" w14:paraId="6B12F5F9" w14:textId="77777777" w:rsidTr="00F2021F">
        <w:trPr>
          <w:trHeight w:val="412"/>
        </w:trPr>
        <w:tc>
          <w:tcPr>
            <w:tcW w:w="10767" w:type="dxa"/>
            <w:gridSpan w:val="2"/>
            <w:shd w:val="clear" w:color="auto" w:fill="00BAC0"/>
          </w:tcPr>
          <w:p w14:paraId="352517E8" w14:textId="77777777" w:rsidR="00CF6087" w:rsidRDefault="00CF6087" w:rsidP="00F2021F">
            <w:pPr>
              <w:pStyle w:val="TableParagraph"/>
              <w:tabs>
                <w:tab w:val="left" w:pos="799"/>
              </w:tabs>
              <w:spacing w:before="77"/>
              <w:ind w:left="80"/>
              <w:rPr>
                <w:b/>
                <w:sz w:val="20"/>
              </w:rPr>
            </w:pPr>
            <w:r>
              <w:rPr>
                <w:b/>
                <w:color w:val="FFFFFF"/>
                <w:spacing w:val="-5"/>
                <w:sz w:val="20"/>
              </w:rPr>
              <w:t>4.</w:t>
            </w:r>
            <w:r>
              <w:rPr>
                <w:b/>
                <w:color w:val="FFFFFF"/>
                <w:sz w:val="20"/>
              </w:rPr>
              <w:tab/>
              <w:t>Proximity</w:t>
            </w:r>
            <w:r>
              <w:rPr>
                <w:b/>
                <w:color w:val="FFFFFF"/>
                <w:spacing w:val="-5"/>
                <w:sz w:val="20"/>
              </w:rPr>
              <w:t xml:space="preserve"> </w:t>
            </w:r>
            <w:r>
              <w:rPr>
                <w:b/>
                <w:color w:val="FFFFFF"/>
                <w:sz w:val="20"/>
              </w:rPr>
              <w:t>to</w:t>
            </w:r>
            <w:r>
              <w:rPr>
                <w:b/>
                <w:color w:val="FFFFFF"/>
                <w:spacing w:val="-3"/>
                <w:sz w:val="20"/>
              </w:rPr>
              <w:t xml:space="preserve"> </w:t>
            </w:r>
            <w:r>
              <w:rPr>
                <w:b/>
                <w:color w:val="FFFFFF"/>
                <w:sz w:val="20"/>
              </w:rPr>
              <w:t>Dwelling/s</w:t>
            </w:r>
            <w:r>
              <w:rPr>
                <w:b/>
                <w:color w:val="FFFFFF"/>
                <w:spacing w:val="-3"/>
                <w:sz w:val="20"/>
              </w:rPr>
              <w:t xml:space="preserve"> </w:t>
            </w:r>
            <w:r>
              <w:rPr>
                <w:b/>
                <w:color w:val="FFFFFF"/>
                <w:sz w:val="20"/>
              </w:rPr>
              <w:t>Advice</w:t>
            </w:r>
            <w:r>
              <w:rPr>
                <w:b/>
                <w:color w:val="FFFFFF"/>
                <w:spacing w:val="-2"/>
                <w:sz w:val="20"/>
              </w:rPr>
              <w:t xml:space="preserve"> </w:t>
            </w:r>
            <w:r>
              <w:rPr>
                <w:b/>
                <w:color w:val="FFFFFF"/>
                <w:sz w:val="20"/>
              </w:rPr>
              <w:t>for</w:t>
            </w:r>
            <w:r>
              <w:rPr>
                <w:b/>
                <w:color w:val="FFFFFF"/>
                <w:spacing w:val="-3"/>
                <w:sz w:val="20"/>
              </w:rPr>
              <w:t xml:space="preserve"> </w:t>
            </w:r>
            <w:r>
              <w:rPr>
                <w:b/>
                <w:color w:val="FFFFFF"/>
                <w:sz w:val="20"/>
              </w:rPr>
              <w:t>Mining</w:t>
            </w:r>
            <w:r>
              <w:rPr>
                <w:b/>
                <w:color w:val="FFFFFF"/>
                <w:spacing w:val="-3"/>
                <w:sz w:val="20"/>
              </w:rPr>
              <w:t xml:space="preserve"> </w:t>
            </w:r>
            <w:r>
              <w:rPr>
                <w:b/>
                <w:color w:val="FFFFFF"/>
                <w:sz w:val="20"/>
              </w:rPr>
              <w:t>or</w:t>
            </w:r>
            <w:r>
              <w:rPr>
                <w:b/>
                <w:color w:val="FFFFFF"/>
                <w:spacing w:val="-2"/>
                <w:sz w:val="20"/>
              </w:rPr>
              <w:t xml:space="preserve"> </w:t>
            </w:r>
            <w:r>
              <w:rPr>
                <w:b/>
                <w:color w:val="FFFFFF"/>
                <w:sz w:val="20"/>
              </w:rPr>
              <w:t>Mineral</w:t>
            </w:r>
            <w:r>
              <w:rPr>
                <w:b/>
                <w:color w:val="FFFFFF"/>
                <w:spacing w:val="-3"/>
                <w:sz w:val="20"/>
              </w:rPr>
              <w:t xml:space="preserve"> </w:t>
            </w:r>
            <w:r>
              <w:rPr>
                <w:b/>
                <w:color w:val="FFFFFF"/>
                <w:sz w:val="20"/>
              </w:rPr>
              <w:t>Exploration</w:t>
            </w:r>
            <w:r>
              <w:rPr>
                <w:b/>
                <w:color w:val="FFFFFF"/>
                <w:spacing w:val="-3"/>
                <w:sz w:val="20"/>
              </w:rPr>
              <w:t xml:space="preserve"> </w:t>
            </w:r>
            <w:r>
              <w:rPr>
                <w:b/>
                <w:color w:val="FFFFFF"/>
                <w:sz w:val="20"/>
              </w:rPr>
              <w:t>Industry</w:t>
            </w:r>
            <w:r>
              <w:rPr>
                <w:b/>
                <w:color w:val="FFFFFF"/>
                <w:spacing w:val="-2"/>
                <w:sz w:val="20"/>
              </w:rPr>
              <w:t xml:space="preserve"> </w:t>
            </w:r>
            <w:r>
              <w:rPr>
                <w:b/>
                <w:color w:val="FFFFFF"/>
                <w:spacing w:val="-4"/>
                <w:sz w:val="20"/>
              </w:rPr>
              <w:t>ONLY</w:t>
            </w:r>
          </w:p>
        </w:tc>
      </w:tr>
      <w:tr w:rsidR="00CF6087" w14:paraId="51758C16" w14:textId="77777777" w:rsidTr="007F18E9">
        <w:trPr>
          <w:trHeight w:val="4950"/>
        </w:trPr>
        <w:tc>
          <w:tcPr>
            <w:tcW w:w="10767" w:type="dxa"/>
            <w:gridSpan w:val="2"/>
          </w:tcPr>
          <w:p w14:paraId="5173315D" w14:textId="77777777" w:rsidR="00CF6087" w:rsidRDefault="00CF6087" w:rsidP="00F2021F">
            <w:pPr>
              <w:pStyle w:val="TableParagraph"/>
              <w:spacing w:before="97" w:line="213" w:lineRule="auto"/>
              <w:ind w:left="80" w:right="175"/>
              <w:rPr>
                <w:sz w:val="18"/>
              </w:rPr>
            </w:pPr>
            <w:r>
              <w:rPr>
                <w:color w:val="343741"/>
                <w:sz w:val="18"/>
              </w:rPr>
              <w:t>Please</w:t>
            </w:r>
            <w:r>
              <w:rPr>
                <w:color w:val="343741"/>
                <w:spacing w:val="-5"/>
                <w:sz w:val="18"/>
              </w:rPr>
              <w:t xml:space="preserve"> </w:t>
            </w:r>
            <w:r>
              <w:rPr>
                <w:color w:val="343741"/>
                <w:sz w:val="18"/>
              </w:rPr>
              <w:t>determine</w:t>
            </w:r>
            <w:r>
              <w:rPr>
                <w:color w:val="343741"/>
                <w:spacing w:val="-5"/>
                <w:sz w:val="18"/>
              </w:rPr>
              <w:t xml:space="preserve"> </w:t>
            </w:r>
            <w:r>
              <w:rPr>
                <w:color w:val="343741"/>
                <w:sz w:val="18"/>
              </w:rPr>
              <w:t>the</w:t>
            </w:r>
            <w:r>
              <w:rPr>
                <w:color w:val="343741"/>
                <w:spacing w:val="-5"/>
                <w:sz w:val="18"/>
              </w:rPr>
              <w:t xml:space="preserve"> </w:t>
            </w:r>
            <w:r>
              <w:rPr>
                <w:color w:val="343741"/>
                <w:sz w:val="18"/>
              </w:rPr>
              <w:t>distance</w:t>
            </w:r>
            <w:r>
              <w:rPr>
                <w:color w:val="343741"/>
                <w:spacing w:val="-5"/>
                <w:sz w:val="18"/>
              </w:rPr>
              <w:t xml:space="preserve"> </w:t>
            </w:r>
            <w:r>
              <w:rPr>
                <w:color w:val="343741"/>
                <w:sz w:val="18"/>
              </w:rPr>
              <w:t>to</w:t>
            </w:r>
            <w:r>
              <w:rPr>
                <w:color w:val="343741"/>
                <w:spacing w:val="-5"/>
                <w:sz w:val="18"/>
              </w:rPr>
              <w:t xml:space="preserve"> </w:t>
            </w:r>
            <w:r>
              <w:rPr>
                <w:color w:val="343741"/>
                <w:sz w:val="18"/>
              </w:rPr>
              <w:t>any</w:t>
            </w:r>
            <w:r>
              <w:rPr>
                <w:color w:val="343741"/>
                <w:spacing w:val="-5"/>
                <w:sz w:val="18"/>
              </w:rPr>
              <w:t xml:space="preserve"> </w:t>
            </w:r>
            <w:r>
              <w:rPr>
                <w:color w:val="343741"/>
                <w:sz w:val="18"/>
              </w:rPr>
              <w:t>existing*</w:t>
            </w:r>
            <w:r>
              <w:rPr>
                <w:color w:val="343741"/>
                <w:spacing w:val="-5"/>
                <w:sz w:val="18"/>
              </w:rPr>
              <w:t xml:space="preserve"> </w:t>
            </w:r>
            <w:r>
              <w:rPr>
                <w:color w:val="343741"/>
                <w:sz w:val="18"/>
              </w:rPr>
              <w:t>dwelling</w:t>
            </w:r>
            <w:r>
              <w:rPr>
                <w:color w:val="343741"/>
                <w:spacing w:val="-5"/>
                <w:sz w:val="18"/>
              </w:rPr>
              <w:t xml:space="preserve"> </w:t>
            </w:r>
            <w:r>
              <w:rPr>
                <w:color w:val="343741"/>
                <w:sz w:val="18"/>
              </w:rPr>
              <w:t>house,</w:t>
            </w:r>
            <w:r>
              <w:rPr>
                <w:color w:val="343741"/>
                <w:spacing w:val="-5"/>
                <w:sz w:val="18"/>
              </w:rPr>
              <w:t xml:space="preserve"> </w:t>
            </w:r>
            <w:r>
              <w:rPr>
                <w:color w:val="343741"/>
                <w:sz w:val="18"/>
              </w:rPr>
              <w:t>a</w:t>
            </w:r>
            <w:r>
              <w:rPr>
                <w:color w:val="343741"/>
                <w:spacing w:val="-5"/>
                <w:sz w:val="18"/>
              </w:rPr>
              <w:t xml:space="preserve"> </w:t>
            </w:r>
            <w:r>
              <w:rPr>
                <w:color w:val="343741"/>
                <w:sz w:val="18"/>
              </w:rPr>
              <w:t>building</w:t>
            </w:r>
            <w:r>
              <w:rPr>
                <w:color w:val="343741"/>
                <w:spacing w:val="-5"/>
                <w:sz w:val="18"/>
              </w:rPr>
              <w:t xml:space="preserve"> </w:t>
            </w:r>
            <w:r>
              <w:rPr>
                <w:color w:val="343741"/>
                <w:sz w:val="18"/>
              </w:rPr>
              <w:t>that</w:t>
            </w:r>
            <w:r>
              <w:rPr>
                <w:color w:val="343741"/>
                <w:spacing w:val="-5"/>
                <w:sz w:val="18"/>
              </w:rPr>
              <w:t xml:space="preserve"> </w:t>
            </w:r>
            <w:r>
              <w:rPr>
                <w:color w:val="343741"/>
                <w:sz w:val="18"/>
              </w:rPr>
              <w:t>is</w:t>
            </w:r>
            <w:r>
              <w:rPr>
                <w:color w:val="343741"/>
                <w:spacing w:val="-5"/>
                <w:sz w:val="18"/>
              </w:rPr>
              <w:t xml:space="preserve"> </w:t>
            </w:r>
            <w:r>
              <w:rPr>
                <w:color w:val="343741"/>
                <w:sz w:val="18"/>
              </w:rPr>
              <w:t>used</w:t>
            </w:r>
            <w:r>
              <w:rPr>
                <w:color w:val="343741"/>
                <w:spacing w:val="-5"/>
                <w:sz w:val="18"/>
              </w:rPr>
              <w:t xml:space="preserve"> </w:t>
            </w:r>
            <w:r>
              <w:rPr>
                <w:color w:val="343741"/>
                <w:sz w:val="18"/>
              </w:rPr>
              <w:t>primarily,</w:t>
            </w:r>
            <w:r>
              <w:rPr>
                <w:color w:val="343741"/>
                <w:spacing w:val="-5"/>
                <w:sz w:val="18"/>
              </w:rPr>
              <w:t xml:space="preserve"> </w:t>
            </w:r>
            <w:r>
              <w:rPr>
                <w:color w:val="343741"/>
                <w:sz w:val="18"/>
              </w:rPr>
              <w:t>or</w:t>
            </w:r>
            <w:r>
              <w:rPr>
                <w:color w:val="343741"/>
                <w:spacing w:val="-5"/>
                <w:sz w:val="18"/>
              </w:rPr>
              <w:t xml:space="preserve"> </w:t>
            </w:r>
            <w:r>
              <w:rPr>
                <w:color w:val="343741"/>
                <w:sz w:val="18"/>
              </w:rPr>
              <w:t>is</w:t>
            </w:r>
            <w:r>
              <w:rPr>
                <w:color w:val="343741"/>
                <w:spacing w:val="-5"/>
                <w:sz w:val="18"/>
              </w:rPr>
              <w:t xml:space="preserve"> </w:t>
            </w:r>
            <w:r>
              <w:rPr>
                <w:color w:val="343741"/>
                <w:sz w:val="18"/>
              </w:rPr>
              <w:t>intended,</w:t>
            </w:r>
            <w:r>
              <w:rPr>
                <w:color w:val="343741"/>
                <w:spacing w:val="-5"/>
                <w:sz w:val="18"/>
              </w:rPr>
              <w:t xml:space="preserve"> </w:t>
            </w:r>
            <w:r>
              <w:rPr>
                <w:color w:val="343741"/>
                <w:sz w:val="18"/>
              </w:rPr>
              <w:t>adapted or designed to be used primarily as a residence or be used for small-scale commercial activities. Select any of the following that applies:</w:t>
            </w:r>
          </w:p>
          <w:p w14:paraId="4B39A9CE" w14:textId="77777777" w:rsidR="00CF6087" w:rsidRDefault="00CF6087" w:rsidP="00F2021F">
            <w:pPr>
              <w:pStyle w:val="TableParagraph"/>
              <w:spacing w:before="149"/>
              <w:ind w:left="80"/>
              <w:rPr>
                <w:sz w:val="18"/>
              </w:rPr>
            </w:pPr>
            <w:r>
              <w:rPr>
                <w:color w:val="343741"/>
                <w:sz w:val="18"/>
              </w:rPr>
              <w:t>Prohibited</w:t>
            </w:r>
            <w:r>
              <w:rPr>
                <w:color w:val="343741"/>
                <w:spacing w:val="-6"/>
                <w:sz w:val="18"/>
              </w:rPr>
              <w:t xml:space="preserve"> </w:t>
            </w:r>
            <w:r>
              <w:rPr>
                <w:color w:val="343741"/>
                <w:spacing w:val="-2"/>
                <w:sz w:val="18"/>
              </w:rPr>
              <w:t>Areas</w:t>
            </w:r>
          </w:p>
          <w:p w14:paraId="7E3428B0" w14:textId="21C94BC0" w:rsidR="00CF6087" w:rsidRDefault="007F18E9" w:rsidP="00C26859">
            <w:pPr>
              <w:pStyle w:val="TableParagraph"/>
              <w:spacing w:before="163"/>
              <w:ind w:right="175"/>
              <w:rPr>
                <w:sz w:val="18"/>
              </w:rPr>
            </w:pPr>
            <w:r>
              <w:rPr>
                <w:color w:val="343741"/>
                <w:sz w:val="18"/>
              </w:rPr>
              <w:t xml:space="preserve"> </w:t>
            </w:r>
            <w:sdt>
              <w:sdtPr>
                <w:rPr>
                  <w:color w:val="343741"/>
                  <w:sz w:val="24"/>
                  <w:szCs w:val="24"/>
                </w:rPr>
                <w:id w:val="379065706"/>
                <w14:checkbox>
                  <w14:checked w14:val="0"/>
                  <w14:checkedState w14:val="2612" w14:font="MS Gothic"/>
                  <w14:uncheckedState w14:val="2610" w14:font="MS Gothic"/>
                </w14:checkbox>
              </w:sdtPr>
              <w:sdtEndPr/>
              <w:sdtContent>
                <w:r w:rsidRPr="007F18E9">
                  <w:rPr>
                    <w:rFonts w:ascii="MS Gothic" w:eastAsia="MS Gothic" w:hAnsi="MS Gothic" w:hint="eastAsia"/>
                    <w:color w:val="343741"/>
                    <w:sz w:val="24"/>
                    <w:szCs w:val="24"/>
                  </w:rPr>
                  <w:t>☐</w:t>
                </w:r>
              </w:sdtContent>
            </w:sdt>
            <w:r>
              <w:rPr>
                <w:color w:val="343741"/>
                <w:sz w:val="18"/>
              </w:rPr>
              <w:t xml:space="preserve">   </w:t>
            </w:r>
            <w:r w:rsidR="00CF6087">
              <w:rPr>
                <w:color w:val="343741"/>
                <w:sz w:val="18"/>
              </w:rPr>
              <w:t>Allotment</w:t>
            </w:r>
            <w:r w:rsidR="00CF6087">
              <w:rPr>
                <w:color w:val="343741"/>
                <w:spacing w:val="-3"/>
                <w:sz w:val="18"/>
              </w:rPr>
              <w:t xml:space="preserve"> </w:t>
            </w:r>
            <w:r w:rsidR="00CF6087">
              <w:rPr>
                <w:color w:val="343741"/>
                <w:sz w:val="18"/>
              </w:rPr>
              <w:t>of</w:t>
            </w:r>
            <w:r w:rsidR="00CF6087">
              <w:rPr>
                <w:color w:val="343741"/>
                <w:spacing w:val="-3"/>
                <w:sz w:val="18"/>
              </w:rPr>
              <w:t xml:space="preserve"> </w:t>
            </w:r>
            <w:r w:rsidR="00CF6087">
              <w:rPr>
                <w:color w:val="343741"/>
                <w:sz w:val="18"/>
              </w:rPr>
              <w:t>0.4</w:t>
            </w:r>
            <w:r w:rsidR="00CF6087">
              <w:rPr>
                <w:color w:val="343741"/>
                <w:spacing w:val="-3"/>
                <w:sz w:val="18"/>
              </w:rPr>
              <w:t xml:space="preserve"> </w:t>
            </w:r>
            <w:r w:rsidR="00CF6087">
              <w:rPr>
                <w:color w:val="343741"/>
                <w:sz w:val="18"/>
              </w:rPr>
              <w:t>ha</w:t>
            </w:r>
            <w:r w:rsidR="00CF6087">
              <w:rPr>
                <w:color w:val="343741"/>
                <w:spacing w:val="-3"/>
                <w:sz w:val="18"/>
              </w:rPr>
              <w:t xml:space="preserve"> </w:t>
            </w:r>
            <w:r w:rsidR="00CF6087">
              <w:rPr>
                <w:color w:val="343741"/>
                <w:sz w:val="18"/>
              </w:rPr>
              <w:t>or</w:t>
            </w:r>
            <w:r w:rsidR="00CF6087">
              <w:rPr>
                <w:color w:val="343741"/>
                <w:spacing w:val="-3"/>
                <w:sz w:val="18"/>
              </w:rPr>
              <w:t xml:space="preserve"> </w:t>
            </w:r>
            <w:r w:rsidR="00CF6087">
              <w:rPr>
                <w:color w:val="343741"/>
                <w:sz w:val="18"/>
              </w:rPr>
              <w:t>less</w:t>
            </w:r>
            <w:r w:rsidR="00CF6087">
              <w:rPr>
                <w:color w:val="343741"/>
                <w:spacing w:val="-3"/>
                <w:sz w:val="18"/>
              </w:rPr>
              <w:t xml:space="preserve"> </w:t>
            </w:r>
            <w:r w:rsidR="00CF6087">
              <w:rPr>
                <w:color w:val="343741"/>
                <w:sz w:val="18"/>
              </w:rPr>
              <w:t>with</w:t>
            </w:r>
            <w:r w:rsidR="00CF6087">
              <w:rPr>
                <w:color w:val="343741"/>
                <w:spacing w:val="-3"/>
                <w:sz w:val="18"/>
              </w:rPr>
              <w:t xml:space="preserve"> </w:t>
            </w:r>
            <w:r w:rsidR="00CF6087">
              <w:rPr>
                <w:color w:val="343741"/>
                <w:sz w:val="18"/>
              </w:rPr>
              <w:t>a</w:t>
            </w:r>
            <w:r w:rsidR="00CF6087">
              <w:rPr>
                <w:color w:val="343741"/>
                <w:spacing w:val="-3"/>
                <w:sz w:val="18"/>
              </w:rPr>
              <w:t xml:space="preserve"> </w:t>
            </w:r>
            <w:r w:rsidR="00CF6087">
              <w:rPr>
                <w:color w:val="343741"/>
                <w:sz w:val="18"/>
              </w:rPr>
              <w:t>dwelling</w:t>
            </w:r>
            <w:r w:rsidR="00CF6087">
              <w:rPr>
                <w:color w:val="343741"/>
                <w:spacing w:val="-3"/>
                <w:sz w:val="18"/>
              </w:rPr>
              <w:t xml:space="preserve"> </w:t>
            </w:r>
            <w:r w:rsidR="00CF6087">
              <w:rPr>
                <w:color w:val="343741"/>
                <w:sz w:val="18"/>
              </w:rPr>
              <w:t>house</w:t>
            </w:r>
            <w:r w:rsidR="00CF6087">
              <w:rPr>
                <w:color w:val="343741"/>
                <w:spacing w:val="-3"/>
                <w:sz w:val="18"/>
              </w:rPr>
              <w:t xml:space="preserve"> </w:t>
            </w:r>
            <w:r w:rsidR="00CF6087">
              <w:rPr>
                <w:color w:val="343741"/>
                <w:sz w:val="18"/>
              </w:rPr>
              <w:t>and</w:t>
            </w:r>
            <w:r w:rsidR="00CF6087">
              <w:rPr>
                <w:color w:val="343741"/>
                <w:spacing w:val="-3"/>
                <w:sz w:val="18"/>
              </w:rPr>
              <w:t xml:space="preserve"> </w:t>
            </w:r>
            <w:r w:rsidR="00CF6087">
              <w:rPr>
                <w:color w:val="343741"/>
                <w:sz w:val="18"/>
              </w:rPr>
              <w:t>the</w:t>
            </w:r>
            <w:r w:rsidR="00CF6087">
              <w:rPr>
                <w:color w:val="343741"/>
                <w:spacing w:val="-3"/>
                <w:sz w:val="18"/>
              </w:rPr>
              <w:t xml:space="preserve"> </w:t>
            </w:r>
            <w:r w:rsidR="00CF6087">
              <w:rPr>
                <w:color w:val="343741"/>
                <w:sz w:val="18"/>
              </w:rPr>
              <w:t>boundary</w:t>
            </w:r>
            <w:r w:rsidR="00CF6087">
              <w:rPr>
                <w:color w:val="343741"/>
                <w:spacing w:val="-3"/>
                <w:sz w:val="18"/>
              </w:rPr>
              <w:t xml:space="preserve"> </w:t>
            </w:r>
            <w:r w:rsidR="00CF6087">
              <w:rPr>
                <w:color w:val="343741"/>
                <w:sz w:val="18"/>
              </w:rPr>
              <w:t>of</w:t>
            </w:r>
            <w:r w:rsidR="00CF6087">
              <w:rPr>
                <w:color w:val="343741"/>
                <w:spacing w:val="-3"/>
                <w:sz w:val="18"/>
              </w:rPr>
              <w:t xml:space="preserve"> </w:t>
            </w:r>
            <w:r w:rsidR="00CF6087">
              <w:rPr>
                <w:color w:val="343741"/>
                <w:sz w:val="18"/>
              </w:rPr>
              <w:t>the</w:t>
            </w:r>
            <w:r w:rsidR="00CF6087">
              <w:rPr>
                <w:color w:val="343741"/>
                <w:spacing w:val="-3"/>
                <w:sz w:val="18"/>
              </w:rPr>
              <w:t xml:space="preserve"> </w:t>
            </w:r>
            <w:r w:rsidR="00CF6087">
              <w:rPr>
                <w:color w:val="343741"/>
                <w:sz w:val="18"/>
              </w:rPr>
              <w:t>allotment</w:t>
            </w:r>
            <w:r w:rsidR="00CF6087">
              <w:rPr>
                <w:color w:val="343741"/>
                <w:spacing w:val="-3"/>
                <w:sz w:val="18"/>
              </w:rPr>
              <w:t xml:space="preserve"> </w:t>
            </w:r>
            <w:r w:rsidR="00CF6087">
              <w:rPr>
                <w:color w:val="343741"/>
                <w:sz w:val="18"/>
              </w:rPr>
              <w:t>is</w:t>
            </w:r>
            <w:r w:rsidR="00CF6087">
              <w:rPr>
                <w:color w:val="343741"/>
                <w:spacing w:val="-3"/>
                <w:sz w:val="18"/>
              </w:rPr>
              <w:t xml:space="preserve"> </w:t>
            </w:r>
            <w:r w:rsidR="00CF6087">
              <w:rPr>
                <w:color w:val="343741"/>
                <w:sz w:val="18"/>
              </w:rPr>
              <w:t>located</w:t>
            </w:r>
            <w:r w:rsidR="00CF6087">
              <w:rPr>
                <w:color w:val="343741"/>
                <w:spacing w:val="-3"/>
                <w:sz w:val="18"/>
              </w:rPr>
              <w:t xml:space="preserve"> </w:t>
            </w:r>
            <w:r w:rsidR="00CF6087">
              <w:rPr>
                <w:color w:val="343741"/>
                <w:sz w:val="18"/>
              </w:rPr>
              <w:t>less</w:t>
            </w:r>
            <w:r w:rsidR="00CF6087">
              <w:rPr>
                <w:color w:val="343741"/>
                <w:spacing w:val="-3"/>
                <w:sz w:val="18"/>
              </w:rPr>
              <w:t xml:space="preserve"> </w:t>
            </w:r>
            <w:r w:rsidR="00CF6087">
              <w:rPr>
                <w:color w:val="343741"/>
                <w:sz w:val="18"/>
              </w:rPr>
              <w:t>than</w:t>
            </w:r>
            <w:r w:rsidR="00CF6087">
              <w:rPr>
                <w:color w:val="343741"/>
                <w:spacing w:val="-3"/>
                <w:sz w:val="18"/>
              </w:rPr>
              <w:t xml:space="preserve"> </w:t>
            </w:r>
            <w:r w:rsidR="00CF6087">
              <w:rPr>
                <w:color w:val="343741"/>
                <w:sz w:val="18"/>
              </w:rPr>
              <w:t>&lt;100m</w:t>
            </w:r>
            <w:r w:rsidR="00CF6087">
              <w:rPr>
                <w:color w:val="343741"/>
                <w:spacing w:val="-3"/>
                <w:sz w:val="18"/>
              </w:rPr>
              <w:t xml:space="preserve"> </w:t>
            </w:r>
            <w:r w:rsidR="00CF6087">
              <w:rPr>
                <w:color w:val="343741"/>
                <w:sz w:val="18"/>
              </w:rPr>
              <w:t xml:space="preserve">from </w:t>
            </w:r>
            <w:r>
              <w:rPr>
                <w:color w:val="343741"/>
                <w:sz w:val="18"/>
              </w:rPr>
              <w:br/>
              <w:t xml:space="preserve">          </w:t>
            </w:r>
            <w:r w:rsidR="00CF6087">
              <w:rPr>
                <w:color w:val="343741"/>
                <w:sz w:val="18"/>
              </w:rPr>
              <w:t>the proposed area of mining or mineral exploration work; or</w:t>
            </w:r>
          </w:p>
          <w:p w14:paraId="0D1297A5" w14:textId="1D6EF565" w:rsidR="007F18E9" w:rsidRDefault="007F18E9" w:rsidP="00C26859">
            <w:pPr>
              <w:pStyle w:val="TableParagraph"/>
              <w:spacing w:before="170"/>
              <w:rPr>
                <w:sz w:val="18"/>
              </w:rPr>
            </w:pPr>
            <w:r>
              <w:rPr>
                <w:color w:val="343741"/>
                <w:sz w:val="18"/>
              </w:rPr>
              <w:t xml:space="preserve"> </w:t>
            </w:r>
            <w:sdt>
              <w:sdtPr>
                <w:rPr>
                  <w:color w:val="343741"/>
                  <w:sz w:val="24"/>
                  <w:szCs w:val="24"/>
                </w:rPr>
                <w:id w:val="1571459367"/>
                <w14:checkbox>
                  <w14:checked w14:val="0"/>
                  <w14:checkedState w14:val="2612" w14:font="MS Gothic"/>
                  <w14:uncheckedState w14:val="2610" w14:font="MS Gothic"/>
                </w14:checkbox>
              </w:sdtPr>
              <w:sdtEndPr/>
              <w:sdtContent>
                <w:r w:rsidRPr="007F18E9">
                  <w:rPr>
                    <w:rFonts w:ascii="MS Gothic" w:eastAsia="MS Gothic" w:hAnsi="MS Gothic" w:hint="eastAsia"/>
                    <w:color w:val="343741"/>
                    <w:sz w:val="24"/>
                    <w:szCs w:val="24"/>
                  </w:rPr>
                  <w:t>☐</w:t>
                </w:r>
              </w:sdtContent>
            </w:sdt>
            <w:r>
              <w:rPr>
                <w:color w:val="343741"/>
                <w:sz w:val="18"/>
              </w:rPr>
              <w:t xml:space="preserve">   </w:t>
            </w:r>
            <w:r w:rsidR="00CF6087">
              <w:rPr>
                <w:color w:val="343741"/>
                <w:sz w:val="18"/>
              </w:rPr>
              <w:t>Allotment</w:t>
            </w:r>
            <w:r w:rsidR="00CF6087">
              <w:rPr>
                <w:color w:val="343741"/>
                <w:spacing w:val="-3"/>
                <w:sz w:val="18"/>
              </w:rPr>
              <w:t xml:space="preserve"> </w:t>
            </w:r>
            <w:r w:rsidR="00CF6087">
              <w:rPr>
                <w:color w:val="343741"/>
                <w:sz w:val="18"/>
              </w:rPr>
              <w:t>is</w:t>
            </w:r>
            <w:r w:rsidR="00CF6087">
              <w:rPr>
                <w:color w:val="343741"/>
                <w:spacing w:val="-3"/>
                <w:sz w:val="18"/>
              </w:rPr>
              <w:t xml:space="preserve"> </w:t>
            </w:r>
            <w:r w:rsidR="00CF6087">
              <w:rPr>
                <w:color w:val="343741"/>
                <w:sz w:val="18"/>
              </w:rPr>
              <w:t>larger</w:t>
            </w:r>
            <w:r w:rsidR="00CF6087">
              <w:rPr>
                <w:color w:val="343741"/>
                <w:spacing w:val="-3"/>
                <w:sz w:val="18"/>
              </w:rPr>
              <w:t xml:space="preserve"> </w:t>
            </w:r>
            <w:r w:rsidR="00CF6087">
              <w:rPr>
                <w:color w:val="343741"/>
                <w:sz w:val="18"/>
              </w:rPr>
              <w:t>than</w:t>
            </w:r>
            <w:r w:rsidR="00CF6087">
              <w:rPr>
                <w:color w:val="343741"/>
                <w:spacing w:val="-3"/>
                <w:sz w:val="18"/>
              </w:rPr>
              <w:t xml:space="preserve"> </w:t>
            </w:r>
            <w:r w:rsidR="00CF6087">
              <w:rPr>
                <w:color w:val="343741"/>
                <w:sz w:val="18"/>
              </w:rPr>
              <w:t>&gt;0.4ha</w:t>
            </w:r>
            <w:r w:rsidR="00CF6087">
              <w:rPr>
                <w:color w:val="343741"/>
                <w:spacing w:val="-3"/>
                <w:sz w:val="18"/>
              </w:rPr>
              <w:t xml:space="preserve"> </w:t>
            </w:r>
            <w:r w:rsidR="00CF6087">
              <w:rPr>
                <w:color w:val="343741"/>
                <w:sz w:val="18"/>
              </w:rPr>
              <w:t>and</w:t>
            </w:r>
            <w:r w:rsidR="00CF6087">
              <w:rPr>
                <w:color w:val="343741"/>
                <w:spacing w:val="-3"/>
                <w:sz w:val="18"/>
              </w:rPr>
              <w:t xml:space="preserve"> </w:t>
            </w:r>
            <w:r w:rsidR="00CF6087">
              <w:rPr>
                <w:color w:val="343741"/>
                <w:sz w:val="18"/>
              </w:rPr>
              <w:t>dwelling</w:t>
            </w:r>
            <w:r w:rsidR="00CF6087">
              <w:rPr>
                <w:color w:val="343741"/>
                <w:spacing w:val="-3"/>
                <w:sz w:val="18"/>
              </w:rPr>
              <w:t xml:space="preserve"> </w:t>
            </w:r>
            <w:r w:rsidR="00CF6087">
              <w:rPr>
                <w:color w:val="343741"/>
                <w:sz w:val="18"/>
              </w:rPr>
              <w:t>house</w:t>
            </w:r>
            <w:r w:rsidR="00CF6087">
              <w:rPr>
                <w:color w:val="343741"/>
                <w:spacing w:val="-3"/>
                <w:sz w:val="18"/>
              </w:rPr>
              <w:t xml:space="preserve"> </w:t>
            </w:r>
            <w:r w:rsidR="00CF6087">
              <w:rPr>
                <w:color w:val="343741"/>
                <w:sz w:val="18"/>
              </w:rPr>
              <w:t>is</w:t>
            </w:r>
            <w:r w:rsidR="00CF6087">
              <w:rPr>
                <w:color w:val="343741"/>
                <w:spacing w:val="-3"/>
                <w:sz w:val="18"/>
              </w:rPr>
              <w:t xml:space="preserve"> </w:t>
            </w:r>
            <w:r w:rsidR="00CF6087">
              <w:rPr>
                <w:color w:val="343741"/>
                <w:sz w:val="18"/>
              </w:rPr>
              <w:t>located</w:t>
            </w:r>
            <w:r w:rsidR="00CF6087">
              <w:rPr>
                <w:color w:val="343741"/>
                <w:spacing w:val="-3"/>
                <w:sz w:val="18"/>
              </w:rPr>
              <w:t xml:space="preserve"> </w:t>
            </w:r>
            <w:r w:rsidR="00CF6087">
              <w:rPr>
                <w:color w:val="343741"/>
                <w:sz w:val="18"/>
              </w:rPr>
              <w:t>less</w:t>
            </w:r>
            <w:r w:rsidR="00CF6087">
              <w:rPr>
                <w:color w:val="343741"/>
                <w:spacing w:val="-3"/>
                <w:sz w:val="18"/>
              </w:rPr>
              <w:t xml:space="preserve"> </w:t>
            </w:r>
            <w:r w:rsidR="00CF6087">
              <w:rPr>
                <w:color w:val="343741"/>
                <w:sz w:val="18"/>
              </w:rPr>
              <w:t>than</w:t>
            </w:r>
            <w:r w:rsidR="00CF6087">
              <w:rPr>
                <w:color w:val="343741"/>
                <w:spacing w:val="-3"/>
                <w:sz w:val="18"/>
              </w:rPr>
              <w:t xml:space="preserve"> </w:t>
            </w:r>
            <w:r w:rsidR="00CF6087">
              <w:rPr>
                <w:color w:val="343741"/>
                <w:sz w:val="18"/>
              </w:rPr>
              <w:t>&lt;100m</w:t>
            </w:r>
            <w:r w:rsidR="00CF6087">
              <w:rPr>
                <w:color w:val="343741"/>
                <w:spacing w:val="-3"/>
                <w:sz w:val="18"/>
              </w:rPr>
              <w:t xml:space="preserve"> </w:t>
            </w:r>
            <w:r w:rsidR="00CF6087">
              <w:rPr>
                <w:color w:val="343741"/>
                <w:sz w:val="18"/>
              </w:rPr>
              <w:t>from</w:t>
            </w:r>
            <w:r w:rsidR="00CF6087">
              <w:rPr>
                <w:color w:val="343741"/>
                <w:spacing w:val="-3"/>
                <w:sz w:val="18"/>
              </w:rPr>
              <w:t xml:space="preserve"> </w:t>
            </w:r>
            <w:r w:rsidR="00CF6087">
              <w:rPr>
                <w:color w:val="343741"/>
                <w:sz w:val="18"/>
              </w:rPr>
              <w:t>the</w:t>
            </w:r>
            <w:r w:rsidR="00CF6087">
              <w:rPr>
                <w:color w:val="343741"/>
                <w:spacing w:val="-3"/>
                <w:sz w:val="18"/>
              </w:rPr>
              <w:t xml:space="preserve"> </w:t>
            </w:r>
            <w:r w:rsidR="00CF6087">
              <w:rPr>
                <w:color w:val="343741"/>
                <w:sz w:val="18"/>
              </w:rPr>
              <w:t>proposed</w:t>
            </w:r>
            <w:r w:rsidR="00CF6087">
              <w:rPr>
                <w:color w:val="343741"/>
                <w:spacing w:val="-3"/>
                <w:sz w:val="18"/>
              </w:rPr>
              <w:t xml:space="preserve"> </w:t>
            </w:r>
            <w:r w:rsidR="00CF6087">
              <w:rPr>
                <w:color w:val="343741"/>
                <w:sz w:val="18"/>
              </w:rPr>
              <w:t>area</w:t>
            </w:r>
            <w:r w:rsidR="00CF6087">
              <w:rPr>
                <w:color w:val="343741"/>
                <w:spacing w:val="-3"/>
                <w:sz w:val="18"/>
              </w:rPr>
              <w:t xml:space="preserve"> </w:t>
            </w:r>
            <w:r w:rsidR="00CF6087">
              <w:rPr>
                <w:color w:val="343741"/>
                <w:sz w:val="18"/>
              </w:rPr>
              <w:t>of</w:t>
            </w:r>
            <w:r w:rsidR="00CF6087">
              <w:rPr>
                <w:color w:val="343741"/>
                <w:spacing w:val="-3"/>
                <w:sz w:val="18"/>
              </w:rPr>
              <w:t xml:space="preserve"> </w:t>
            </w:r>
            <w:r w:rsidR="00CF6087">
              <w:rPr>
                <w:color w:val="343741"/>
                <w:sz w:val="18"/>
              </w:rPr>
              <w:t>mining</w:t>
            </w:r>
            <w:r w:rsidR="00CF6087">
              <w:rPr>
                <w:color w:val="343741"/>
                <w:spacing w:val="-3"/>
                <w:sz w:val="18"/>
              </w:rPr>
              <w:t xml:space="preserve"> </w:t>
            </w:r>
            <w:r w:rsidR="00CF6087">
              <w:rPr>
                <w:color w:val="343741"/>
                <w:sz w:val="18"/>
              </w:rPr>
              <w:t xml:space="preserve">or </w:t>
            </w:r>
            <w:r>
              <w:rPr>
                <w:color w:val="343741"/>
                <w:sz w:val="18"/>
              </w:rPr>
              <w:t xml:space="preserve"> </w:t>
            </w:r>
            <w:r>
              <w:rPr>
                <w:color w:val="343741"/>
                <w:sz w:val="18"/>
              </w:rPr>
              <w:br/>
              <w:t xml:space="preserve">          </w:t>
            </w:r>
            <w:r w:rsidR="00CF6087">
              <w:rPr>
                <w:color w:val="343741"/>
                <w:sz w:val="18"/>
              </w:rPr>
              <w:t xml:space="preserve">mineral exploration work, measured from a distance of 25m from the outer edge of any eave forming part of the </w:t>
            </w:r>
            <w:r>
              <w:rPr>
                <w:color w:val="343741"/>
                <w:sz w:val="18"/>
              </w:rPr>
              <w:br/>
              <w:t xml:space="preserve">          </w:t>
            </w:r>
            <w:r w:rsidR="00CF6087">
              <w:rPr>
                <w:color w:val="343741"/>
                <w:sz w:val="18"/>
              </w:rPr>
              <w:t>dwelling house; or</w:t>
            </w:r>
          </w:p>
          <w:p w14:paraId="3E2A60B5" w14:textId="68A0721E" w:rsidR="00CF6087" w:rsidRDefault="007F18E9" w:rsidP="00C26859">
            <w:pPr>
              <w:pStyle w:val="TableParagraph"/>
              <w:spacing w:before="170"/>
              <w:rPr>
                <w:sz w:val="18"/>
              </w:rPr>
            </w:pPr>
            <w:r>
              <w:rPr>
                <w:color w:val="343741"/>
                <w:sz w:val="18"/>
              </w:rPr>
              <w:t xml:space="preserve"> </w:t>
            </w:r>
            <w:sdt>
              <w:sdtPr>
                <w:rPr>
                  <w:color w:val="343741"/>
                  <w:sz w:val="24"/>
                  <w:szCs w:val="24"/>
                </w:rPr>
                <w:id w:val="1738129658"/>
                <w14:checkbox>
                  <w14:checked w14:val="0"/>
                  <w14:checkedState w14:val="2612" w14:font="MS Gothic"/>
                  <w14:uncheckedState w14:val="2610" w14:font="MS Gothic"/>
                </w14:checkbox>
              </w:sdtPr>
              <w:sdtEndPr/>
              <w:sdtContent>
                <w:r w:rsidRPr="007F18E9">
                  <w:rPr>
                    <w:rFonts w:ascii="MS Gothic" w:eastAsia="MS Gothic" w:hAnsi="MS Gothic" w:hint="eastAsia"/>
                    <w:color w:val="343741"/>
                    <w:sz w:val="24"/>
                    <w:szCs w:val="24"/>
                  </w:rPr>
                  <w:t>☐</w:t>
                </w:r>
              </w:sdtContent>
            </w:sdt>
            <w:r>
              <w:rPr>
                <w:color w:val="343741"/>
                <w:sz w:val="18"/>
              </w:rPr>
              <w:t xml:space="preserve">   </w:t>
            </w:r>
            <w:r w:rsidR="00CF6087">
              <w:rPr>
                <w:color w:val="343741"/>
                <w:sz w:val="18"/>
              </w:rPr>
              <w:t>Proposed</w:t>
            </w:r>
            <w:r w:rsidR="00CF6087">
              <w:rPr>
                <w:color w:val="343741"/>
                <w:spacing w:val="-4"/>
                <w:sz w:val="18"/>
              </w:rPr>
              <w:t xml:space="preserve"> </w:t>
            </w:r>
            <w:r w:rsidR="00CF6087">
              <w:rPr>
                <w:color w:val="343741"/>
                <w:sz w:val="18"/>
              </w:rPr>
              <w:t>mining</w:t>
            </w:r>
            <w:r w:rsidR="00CF6087">
              <w:rPr>
                <w:color w:val="343741"/>
                <w:spacing w:val="-1"/>
                <w:sz w:val="18"/>
              </w:rPr>
              <w:t xml:space="preserve"> </w:t>
            </w:r>
            <w:r w:rsidR="00CF6087">
              <w:rPr>
                <w:color w:val="343741"/>
                <w:sz w:val="18"/>
              </w:rPr>
              <w:t>or</w:t>
            </w:r>
            <w:r w:rsidR="00CF6087">
              <w:rPr>
                <w:color w:val="343741"/>
                <w:spacing w:val="-2"/>
                <w:sz w:val="18"/>
              </w:rPr>
              <w:t xml:space="preserve"> </w:t>
            </w:r>
            <w:r w:rsidR="00CF6087">
              <w:rPr>
                <w:color w:val="343741"/>
                <w:sz w:val="18"/>
              </w:rPr>
              <w:t>mineral</w:t>
            </w:r>
            <w:r w:rsidR="00CF6087">
              <w:rPr>
                <w:color w:val="343741"/>
                <w:spacing w:val="-1"/>
                <w:sz w:val="18"/>
              </w:rPr>
              <w:t xml:space="preserve"> </w:t>
            </w:r>
            <w:r w:rsidR="00CF6087">
              <w:rPr>
                <w:color w:val="343741"/>
                <w:sz w:val="18"/>
              </w:rPr>
              <w:t>exploration</w:t>
            </w:r>
            <w:r w:rsidR="00CF6087">
              <w:rPr>
                <w:color w:val="343741"/>
                <w:spacing w:val="-1"/>
                <w:sz w:val="18"/>
              </w:rPr>
              <w:t xml:space="preserve"> </w:t>
            </w:r>
            <w:r w:rsidR="00CF6087">
              <w:rPr>
                <w:color w:val="343741"/>
                <w:sz w:val="18"/>
              </w:rPr>
              <w:t>work</w:t>
            </w:r>
            <w:r w:rsidR="00CF6087">
              <w:rPr>
                <w:color w:val="343741"/>
                <w:spacing w:val="-2"/>
                <w:sz w:val="18"/>
              </w:rPr>
              <w:t xml:space="preserve"> </w:t>
            </w:r>
            <w:r w:rsidR="00CF6087">
              <w:rPr>
                <w:color w:val="343741"/>
                <w:sz w:val="18"/>
              </w:rPr>
              <w:t>is</w:t>
            </w:r>
            <w:r w:rsidR="00CF6087">
              <w:rPr>
                <w:color w:val="343741"/>
                <w:spacing w:val="-1"/>
                <w:sz w:val="18"/>
              </w:rPr>
              <w:t xml:space="preserve"> </w:t>
            </w:r>
            <w:r w:rsidR="00CF6087">
              <w:rPr>
                <w:color w:val="343741"/>
                <w:sz w:val="18"/>
              </w:rPr>
              <w:t>less</w:t>
            </w:r>
            <w:r w:rsidR="00CF6087">
              <w:rPr>
                <w:color w:val="343741"/>
                <w:spacing w:val="-2"/>
                <w:sz w:val="18"/>
              </w:rPr>
              <w:t xml:space="preserve"> </w:t>
            </w:r>
            <w:r w:rsidR="00CF6087">
              <w:rPr>
                <w:color w:val="343741"/>
                <w:sz w:val="18"/>
              </w:rPr>
              <w:t>than</w:t>
            </w:r>
            <w:r w:rsidR="00CF6087">
              <w:rPr>
                <w:color w:val="343741"/>
                <w:spacing w:val="-1"/>
                <w:sz w:val="18"/>
              </w:rPr>
              <w:t xml:space="preserve"> </w:t>
            </w:r>
            <w:r w:rsidR="00CF6087">
              <w:rPr>
                <w:color w:val="343741"/>
                <w:sz w:val="18"/>
              </w:rPr>
              <w:t>&lt;100m</w:t>
            </w:r>
            <w:r w:rsidR="00CF6087">
              <w:rPr>
                <w:color w:val="343741"/>
                <w:spacing w:val="-1"/>
                <w:sz w:val="18"/>
              </w:rPr>
              <w:t xml:space="preserve"> </w:t>
            </w:r>
            <w:r w:rsidR="00CF6087">
              <w:rPr>
                <w:color w:val="343741"/>
                <w:sz w:val="18"/>
              </w:rPr>
              <w:t>below</w:t>
            </w:r>
            <w:r w:rsidR="00CF6087">
              <w:rPr>
                <w:color w:val="343741"/>
                <w:spacing w:val="-2"/>
                <w:sz w:val="18"/>
              </w:rPr>
              <w:t xml:space="preserve"> </w:t>
            </w:r>
            <w:r w:rsidR="00CF6087">
              <w:rPr>
                <w:color w:val="343741"/>
                <w:sz w:val="18"/>
              </w:rPr>
              <w:t>a</w:t>
            </w:r>
            <w:r w:rsidR="00CF6087">
              <w:rPr>
                <w:color w:val="343741"/>
                <w:spacing w:val="-1"/>
                <w:sz w:val="18"/>
              </w:rPr>
              <w:t xml:space="preserve"> </w:t>
            </w:r>
            <w:r w:rsidR="00CF6087">
              <w:rPr>
                <w:color w:val="343741"/>
                <w:sz w:val="18"/>
              </w:rPr>
              <w:t>dwelling</w:t>
            </w:r>
            <w:r w:rsidR="00CF6087">
              <w:rPr>
                <w:color w:val="343741"/>
                <w:spacing w:val="-1"/>
                <w:sz w:val="18"/>
              </w:rPr>
              <w:t xml:space="preserve"> </w:t>
            </w:r>
            <w:r w:rsidR="00CF6087">
              <w:rPr>
                <w:color w:val="343741"/>
                <w:spacing w:val="-2"/>
                <w:sz w:val="18"/>
              </w:rPr>
              <w:t>house.</w:t>
            </w:r>
          </w:p>
          <w:p w14:paraId="7ACCE5A7" w14:textId="77777777" w:rsidR="00CF6087" w:rsidRDefault="00CF6087" w:rsidP="00C26859">
            <w:pPr>
              <w:pStyle w:val="TableParagraph"/>
              <w:spacing w:before="144"/>
              <w:ind w:left="80"/>
              <w:rPr>
                <w:sz w:val="18"/>
              </w:rPr>
            </w:pPr>
            <w:r>
              <w:rPr>
                <w:color w:val="343741"/>
                <w:spacing w:val="-2"/>
                <w:sz w:val="18"/>
              </w:rPr>
              <w:t>NOTES</w:t>
            </w:r>
          </w:p>
          <w:p w14:paraId="21933912" w14:textId="77777777" w:rsidR="00CF6087" w:rsidRDefault="00CF6087" w:rsidP="00F2021F">
            <w:pPr>
              <w:pStyle w:val="TableParagraph"/>
              <w:spacing w:before="162" w:line="213" w:lineRule="auto"/>
              <w:ind w:left="80"/>
              <w:rPr>
                <w:sz w:val="18"/>
              </w:rPr>
            </w:pPr>
            <w:r>
              <w:rPr>
                <w:color w:val="343741"/>
                <w:sz w:val="18"/>
              </w:rPr>
              <w:t>Consent</w:t>
            </w:r>
            <w:r>
              <w:rPr>
                <w:color w:val="343741"/>
                <w:spacing w:val="-3"/>
                <w:sz w:val="18"/>
              </w:rPr>
              <w:t xml:space="preserve"> </w:t>
            </w:r>
            <w:r>
              <w:rPr>
                <w:color w:val="343741"/>
                <w:sz w:val="18"/>
              </w:rPr>
              <w:t>from</w:t>
            </w:r>
            <w:r>
              <w:rPr>
                <w:color w:val="343741"/>
                <w:spacing w:val="-3"/>
                <w:sz w:val="18"/>
              </w:rPr>
              <w:t xml:space="preserve"> </w:t>
            </w:r>
            <w:r>
              <w:rPr>
                <w:color w:val="343741"/>
                <w:sz w:val="18"/>
              </w:rPr>
              <w:t>the</w:t>
            </w:r>
            <w:r>
              <w:rPr>
                <w:color w:val="343741"/>
                <w:spacing w:val="-3"/>
                <w:sz w:val="18"/>
              </w:rPr>
              <w:t xml:space="preserve"> </w:t>
            </w:r>
            <w:r>
              <w:rPr>
                <w:color w:val="343741"/>
                <w:sz w:val="18"/>
              </w:rPr>
              <w:t>owner</w:t>
            </w:r>
            <w:r>
              <w:rPr>
                <w:color w:val="343741"/>
                <w:spacing w:val="-3"/>
                <w:sz w:val="18"/>
              </w:rPr>
              <w:t xml:space="preserve"> </w:t>
            </w:r>
            <w:r>
              <w:rPr>
                <w:color w:val="343741"/>
                <w:sz w:val="18"/>
              </w:rPr>
              <w:t>of</w:t>
            </w:r>
            <w:r>
              <w:rPr>
                <w:color w:val="343741"/>
                <w:spacing w:val="-3"/>
                <w:sz w:val="18"/>
              </w:rPr>
              <w:t xml:space="preserve"> </w:t>
            </w:r>
            <w:r>
              <w:rPr>
                <w:color w:val="343741"/>
                <w:sz w:val="18"/>
              </w:rPr>
              <w:t>the</w:t>
            </w:r>
            <w:r>
              <w:rPr>
                <w:color w:val="343741"/>
                <w:spacing w:val="-3"/>
                <w:sz w:val="18"/>
              </w:rPr>
              <w:t xml:space="preserve"> </w:t>
            </w:r>
            <w:r>
              <w:rPr>
                <w:color w:val="343741"/>
                <w:sz w:val="18"/>
              </w:rPr>
              <w:t>land</w:t>
            </w:r>
            <w:r>
              <w:rPr>
                <w:color w:val="343741"/>
                <w:spacing w:val="-3"/>
                <w:sz w:val="18"/>
              </w:rPr>
              <w:t xml:space="preserve"> </w:t>
            </w:r>
            <w:r>
              <w:rPr>
                <w:color w:val="343741"/>
                <w:sz w:val="18"/>
              </w:rPr>
              <w:t>on</w:t>
            </w:r>
            <w:r>
              <w:rPr>
                <w:color w:val="343741"/>
                <w:spacing w:val="-3"/>
                <w:sz w:val="18"/>
              </w:rPr>
              <w:t xml:space="preserve"> </w:t>
            </w:r>
            <w:r>
              <w:rPr>
                <w:color w:val="343741"/>
                <w:sz w:val="18"/>
              </w:rPr>
              <w:t>which</w:t>
            </w:r>
            <w:r>
              <w:rPr>
                <w:color w:val="343741"/>
                <w:spacing w:val="-3"/>
                <w:sz w:val="18"/>
              </w:rPr>
              <w:t xml:space="preserve"> </w:t>
            </w:r>
            <w:r>
              <w:rPr>
                <w:color w:val="343741"/>
                <w:sz w:val="18"/>
              </w:rPr>
              <w:t>the</w:t>
            </w:r>
            <w:r>
              <w:rPr>
                <w:color w:val="343741"/>
                <w:spacing w:val="-3"/>
                <w:sz w:val="18"/>
              </w:rPr>
              <w:t xml:space="preserve"> </w:t>
            </w:r>
            <w:r>
              <w:rPr>
                <w:color w:val="343741"/>
                <w:sz w:val="18"/>
              </w:rPr>
              <w:t>dwelling</w:t>
            </w:r>
            <w:r>
              <w:rPr>
                <w:color w:val="343741"/>
                <w:spacing w:val="-3"/>
                <w:sz w:val="18"/>
              </w:rPr>
              <w:t xml:space="preserve"> </w:t>
            </w:r>
            <w:r>
              <w:rPr>
                <w:color w:val="343741"/>
                <w:sz w:val="18"/>
              </w:rPr>
              <w:t>house</w:t>
            </w:r>
            <w:r>
              <w:rPr>
                <w:color w:val="343741"/>
                <w:spacing w:val="-3"/>
                <w:sz w:val="18"/>
              </w:rPr>
              <w:t xml:space="preserve"> </w:t>
            </w:r>
            <w:r>
              <w:rPr>
                <w:color w:val="343741"/>
                <w:sz w:val="18"/>
              </w:rPr>
              <w:t>is</w:t>
            </w:r>
            <w:r>
              <w:rPr>
                <w:color w:val="343741"/>
                <w:spacing w:val="-3"/>
                <w:sz w:val="18"/>
              </w:rPr>
              <w:t xml:space="preserve"> </w:t>
            </w:r>
            <w:r>
              <w:rPr>
                <w:color w:val="343741"/>
                <w:sz w:val="18"/>
              </w:rPr>
              <w:t>located</w:t>
            </w:r>
            <w:r>
              <w:rPr>
                <w:color w:val="343741"/>
                <w:spacing w:val="-3"/>
                <w:sz w:val="18"/>
              </w:rPr>
              <w:t xml:space="preserve"> </w:t>
            </w:r>
            <w:r>
              <w:rPr>
                <w:color w:val="343741"/>
                <w:sz w:val="18"/>
              </w:rPr>
              <w:t>is</w:t>
            </w:r>
            <w:r>
              <w:rPr>
                <w:color w:val="343741"/>
                <w:spacing w:val="-3"/>
                <w:sz w:val="18"/>
              </w:rPr>
              <w:t xml:space="preserve"> </w:t>
            </w:r>
            <w:r>
              <w:rPr>
                <w:color w:val="343741"/>
                <w:sz w:val="18"/>
              </w:rPr>
              <w:t>required</w:t>
            </w:r>
            <w:r>
              <w:rPr>
                <w:color w:val="343741"/>
                <w:spacing w:val="-3"/>
                <w:sz w:val="18"/>
              </w:rPr>
              <w:t xml:space="preserve"> </w:t>
            </w:r>
            <w:r>
              <w:rPr>
                <w:color w:val="343741"/>
                <w:sz w:val="18"/>
              </w:rPr>
              <w:t>for</w:t>
            </w:r>
            <w:r>
              <w:rPr>
                <w:color w:val="343741"/>
                <w:spacing w:val="-3"/>
                <w:sz w:val="18"/>
              </w:rPr>
              <w:t xml:space="preserve"> </w:t>
            </w:r>
            <w:r>
              <w:rPr>
                <w:color w:val="343741"/>
                <w:sz w:val="18"/>
              </w:rPr>
              <w:t>any</w:t>
            </w:r>
            <w:r>
              <w:rPr>
                <w:color w:val="343741"/>
                <w:spacing w:val="-3"/>
                <w:sz w:val="18"/>
              </w:rPr>
              <w:t xml:space="preserve"> </w:t>
            </w:r>
            <w:r>
              <w:rPr>
                <w:color w:val="343741"/>
                <w:sz w:val="18"/>
              </w:rPr>
              <w:t>mining</w:t>
            </w:r>
            <w:r>
              <w:rPr>
                <w:color w:val="343741"/>
                <w:spacing w:val="39"/>
                <w:sz w:val="18"/>
              </w:rPr>
              <w:t xml:space="preserve"> </w:t>
            </w:r>
            <w:r>
              <w:rPr>
                <w:color w:val="343741"/>
                <w:sz w:val="18"/>
              </w:rPr>
              <w:t>or</w:t>
            </w:r>
            <w:r>
              <w:rPr>
                <w:color w:val="343741"/>
                <w:spacing w:val="-3"/>
                <w:sz w:val="18"/>
              </w:rPr>
              <w:t xml:space="preserve"> </w:t>
            </w:r>
            <w:r>
              <w:rPr>
                <w:color w:val="343741"/>
                <w:sz w:val="18"/>
              </w:rPr>
              <w:t>exploration</w:t>
            </w:r>
            <w:r>
              <w:rPr>
                <w:color w:val="343741"/>
                <w:spacing w:val="-3"/>
                <w:sz w:val="18"/>
              </w:rPr>
              <w:t xml:space="preserve"> </w:t>
            </w:r>
            <w:r>
              <w:rPr>
                <w:color w:val="343741"/>
                <w:sz w:val="18"/>
              </w:rPr>
              <w:t xml:space="preserve">work proposed to be undertaken that includes the prohibited areas as prescribed under section s.45 of the </w:t>
            </w:r>
            <w:r>
              <w:rPr>
                <w:i/>
                <w:color w:val="343741"/>
                <w:sz w:val="18"/>
              </w:rPr>
              <w:t xml:space="preserve">Mineral Resources (Sustainable Development) Act 1990 </w:t>
            </w:r>
            <w:r>
              <w:rPr>
                <w:color w:val="343741"/>
                <w:sz w:val="18"/>
              </w:rPr>
              <w:t>(MRSDA).</w:t>
            </w:r>
          </w:p>
          <w:p w14:paraId="280135B1" w14:textId="77777777" w:rsidR="00CF6087" w:rsidRDefault="00CF6087" w:rsidP="00F2021F">
            <w:pPr>
              <w:pStyle w:val="TableParagraph"/>
              <w:spacing w:before="150" w:line="237" w:lineRule="exact"/>
              <w:ind w:left="80"/>
              <w:rPr>
                <w:sz w:val="18"/>
              </w:rPr>
            </w:pPr>
            <w:r>
              <w:rPr>
                <w:color w:val="343741"/>
                <w:sz w:val="18"/>
              </w:rPr>
              <w:t>*</w:t>
            </w:r>
            <w:r>
              <w:rPr>
                <w:color w:val="343741"/>
                <w:spacing w:val="-5"/>
                <w:sz w:val="18"/>
              </w:rPr>
              <w:t xml:space="preserve"> </w:t>
            </w:r>
            <w:r>
              <w:rPr>
                <w:color w:val="343741"/>
                <w:sz w:val="18"/>
              </w:rPr>
              <w:t>A</w:t>
            </w:r>
            <w:r>
              <w:rPr>
                <w:color w:val="343741"/>
                <w:spacing w:val="-2"/>
                <w:sz w:val="18"/>
              </w:rPr>
              <w:t xml:space="preserve"> </w:t>
            </w:r>
            <w:r>
              <w:rPr>
                <w:color w:val="343741"/>
                <w:sz w:val="18"/>
              </w:rPr>
              <w:t>dwelling</w:t>
            </w:r>
            <w:r>
              <w:rPr>
                <w:color w:val="343741"/>
                <w:spacing w:val="-2"/>
                <w:sz w:val="18"/>
              </w:rPr>
              <w:t xml:space="preserve"> </w:t>
            </w:r>
            <w:r>
              <w:rPr>
                <w:color w:val="343741"/>
                <w:sz w:val="18"/>
              </w:rPr>
              <w:t>house</w:t>
            </w:r>
            <w:r>
              <w:rPr>
                <w:color w:val="343741"/>
                <w:spacing w:val="-2"/>
                <w:sz w:val="18"/>
              </w:rPr>
              <w:t xml:space="preserve"> </w:t>
            </w:r>
            <w:r>
              <w:rPr>
                <w:color w:val="343741"/>
                <w:sz w:val="18"/>
              </w:rPr>
              <w:t>that</w:t>
            </w:r>
            <w:r>
              <w:rPr>
                <w:color w:val="343741"/>
                <w:spacing w:val="-2"/>
                <w:sz w:val="18"/>
              </w:rPr>
              <w:t xml:space="preserve"> </w:t>
            </w:r>
            <w:r>
              <w:rPr>
                <w:color w:val="343741"/>
                <w:sz w:val="18"/>
              </w:rPr>
              <w:t>existed</w:t>
            </w:r>
            <w:r>
              <w:rPr>
                <w:color w:val="343741"/>
                <w:spacing w:val="-2"/>
                <w:sz w:val="18"/>
              </w:rPr>
              <w:t xml:space="preserve"> </w:t>
            </w:r>
            <w:r>
              <w:rPr>
                <w:color w:val="343741"/>
                <w:sz w:val="18"/>
              </w:rPr>
              <w:t>before</w:t>
            </w:r>
            <w:r>
              <w:rPr>
                <w:color w:val="343741"/>
                <w:spacing w:val="-3"/>
                <w:sz w:val="18"/>
              </w:rPr>
              <w:t xml:space="preserve"> </w:t>
            </w:r>
            <w:r>
              <w:rPr>
                <w:color w:val="343741"/>
                <w:sz w:val="18"/>
              </w:rPr>
              <w:t>an</w:t>
            </w:r>
            <w:r>
              <w:rPr>
                <w:color w:val="343741"/>
                <w:spacing w:val="-2"/>
                <w:sz w:val="18"/>
              </w:rPr>
              <w:t xml:space="preserve"> </w:t>
            </w:r>
            <w:r>
              <w:rPr>
                <w:color w:val="343741"/>
                <w:sz w:val="18"/>
              </w:rPr>
              <w:t>approved</w:t>
            </w:r>
            <w:r>
              <w:rPr>
                <w:color w:val="343741"/>
                <w:spacing w:val="-2"/>
                <w:sz w:val="18"/>
              </w:rPr>
              <w:t xml:space="preserve"> </w:t>
            </w:r>
            <w:r>
              <w:rPr>
                <w:color w:val="343741"/>
                <w:sz w:val="18"/>
              </w:rPr>
              <w:t>work</w:t>
            </w:r>
            <w:r>
              <w:rPr>
                <w:color w:val="343741"/>
                <w:spacing w:val="-2"/>
                <w:sz w:val="18"/>
              </w:rPr>
              <w:t xml:space="preserve"> </w:t>
            </w:r>
            <w:r>
              <w:rPr>
                <w:color w:val="343741"/>
                <w:sz w:val="18"/>
              </w:rPr>
              <w:t>plan</w:t>
            </w:r>
            <w:r>
              <w:rPr>
                <w:color w:val="343741"/>
                <w:spacing w:val="-2"/>
                <w:sz w:val="18"/>
              </w:rPr>
              <w:t xml:space="preserve"> </w:t>
            </w:r>
            <w:r>
              <w:rPr>
                <w:color w:val="343741"/>
                <w:sz w:val="18"/>
              </w:rPr>
              <w:t>is</w:t>
            </w:r>
            <w:r>
              <w:rPr>
                <w:color w:val="343741"/>
                <w:spacing w:val="-2"/>
                <w:sz w:val="18"/>
              </w:rPr>
              <w:t xml:space="preserve"> </w:t>
            </w:r>
            <w:r>
              <w:rPr>
                <w:color w:val="343741"/>
                <w:sz w:val="18"/>
              </w:rPr>
              <w:t>or</w:t>
            </w:r>
            <w:r>
              <w:rPr>
                <w:color w:val="343741"/>
                <w:spacing w:val="-3"/>
                <w:sz w:val="18"/>
              </w:rPr>
              <w:t xml:space="preserve"> </w:t>
            </w:r>
            <w:r>
              <w:rPr>
                <w:color w:val="343741"/>
                <w:sz w:val="18"/>
              </w:rPr>
              <w:t>was</w:t>
            </w:r>
            <w:r>
              <w:rPr>
                <w:color w:val="343741"/>
                <w:spacing w:val="-2"/>
                <w:sz w:val="18"/>
              </w:rPr>
              <w:t xml:space="preserve"> </w:t>
            </w:r>
            <w:r>
              <w:rPr>
                <w:color w:val="343741"/>
                <w:sz w:val="18"/>
              </w:rPr>
              <w:t>registered</w:t>
            </w:r>
            <w:r>
              <w:rPr>
                <w:color w:val="343741"/>
                <w:spacing w:val="-2"/>
                <w:sz w:val="18"/>
              </w:rPr>
              <w:t xml:space="preserve"> </w:t>
            </w:r>
            <w:r>
              <w:rPr>
                <w:color w:val="343741"/>
                <w:sz w:val="18"/>
              </w:rPr>
              <w:t>in</w:t>
            </w:r>
            <w:r>
              <w:rPr>
                <w:color w:val="343741"/>
                <w:spacing w:val="-2"/>
                <w:sz w:val="18"/>
              </w:rPr>
              <w:t xml:space="preserve"> </w:t>
            </w:r>
            <w:r>
              <w:rPr>
                <w:color w:val="343741"/>
                <w:sz w:val="18"/>
              </w:rPr>
              <w:t>respect</w:t>
            </w:r>
            <w:r>
              <w:rPr>
                <w:color w:val="343741"/>
                <w:spacing w:val="-2"/>
                <w:sz w:val="18"/>
              </w:rPr>
              <w:t xml:space="preserve"> </w:t>
            </w:r>
            <w:r>
              <w:rPr>
                <w:color w:val="343741"/>
                <w:sz w:val="18"/>
              </w:rPr>
              <w:t>to</w:t>
            </w:r>
            <w:r>
              <w:rPr>
                <w:color w:val="343741"/>
                <w:spacing w:val="-2"/>
                <w:sz w:val="18"/>
              </w:rPr>
              <w:t xml:space="preserve"> </w:t>
            </w:r>
            <w:r>
              <w:rPr>
                <w:color w:val="343741"/>
                <w:sz w:val="18"/>
              </w:rPr>
              <w:t>the</w:t>
            </w:r>
            <w:r>
              <w:rPr>
                <w:color w:val="343741"/>
                <w:spacing w:val="-2"/>
                <w:sz w:val="18"/>
              </w:rPr>
              <w:t xml:space="preserve"> licence.</w:t>
            </w:r>
          </w:p>
        </w:tc>
      </w:tr>
      <w:tr w:rsidR="00CF6087" w14:paraId="05B96ADE" w14:textId="77777777" w:rsidTr="00F2021F">
        <w:trPr>
          <w:trHeight w:val="361"/>
        </w:trPr>
        <w:tc>
          <w:tcPr>
            <w:tcW w:w="10767" w:type="dxa"/>
            <w:gridSpan w:val="2"/>
            <w:shd w:val="clear" w:color="auto" w:fill="00BAC0"/>
          </w:tcPr>
          <w:p w14:paraId="258BF818" w14:textId="77777777" w:rsidR="00CF6087" w:rsidRDefault="00CF6087" w:rsidP="007F18E9">
            <w:pPr>
              <w:pStyle w:val="TableParagraph"/>
              <w:keepNext/>
              <w:tabs>
                <w:tab w:val="left" w:pos="799"/>
              </w:tabs>
              <w:spacing w:before="77" w:line="264" w:lineRule="exact"/>
              <w:ind w:left="79"/>
              <w:rPr>
                <w:b/>
                <w:sz w:val="20"/>
              </w:rPr>
            </w:pPr>
            <w:r>
              <w:rPr>
                <w:b/>
                <w:color w:val="FFFFFF"/>
                <w:spacing w:val="-5"/>
                <w:sz w:val="20"/>
              </w:rPr>
              <w:lastRenderedPageBreak/>
              <w:t>5.</w:t>
            </w:r>
            <w:r>
              <w:rPr>
                <w:b/>
                <w:color w:val="FFFFFF"/>
                <w:sz w:val="20"/>
              </w:rPr>
              <w:tab/>
              <w:t>Planning</w:t>
            </w:r>
            <w:r>
              <w:rPr>
                <w:b/>
                <w:color w:val="FFFFFF"/>
                <w:spacing w:val="-7"/>
                <w:sz w:val="20"/>
              </w:rPr>
              <w:t xml:space="preserve"> </w:t>
            </w:r>
            <w:r>
              <w:rPr>
                <w:b/>
                <w:color w:val="FFFFFF"/>
                <w:sz w:val="20"/>
              </w:rPr>
              <w:t>Advice</w:t>
            </w:r>
            <w:r>
              <w:rPr>
                <w:b/>
                <w:color w:val="FFFFFF"/>
                <w:spacing w:val="-4"/>
                <w:sz w:val="20"/>
              </w:rPr>
              <w:t xml:space="preserve"> </w:t>
            </w:r>
            <w:r>
              <w:rPr>
                <w:b/>
                <w:color w:val="FFFFFF"/>
                <w:sz w:val="20"/>
              </w:rPr>
              <w:t>for</w:t>
            </w:r>
            <w:r>
              <w:rPr>
                <w:b/>
                <w:color w:val="FFFFFF"/>
                <w:spacing w:val="-4"/>
                <w:sz w:val="20"/>
              </w:rPr>
              <w:t xml:space="preserve"> </w:t>
            </w:r>
            <w:r>
              <w:rPr>
                <w:b/>
                <w:color w:val="FFFFFF"/>
                <w:sz w:val="20"/>
              </w:rPr>
              <w:t>Work</w:t>
            </w:r>
            <w:r>
              <w:rPr>
                <w:b/>
                <w:color w:val="FFFFFF"/>
                <w:spacing w:val="-4"/>
                <w:sz w:val="20"/>
              </w:rPr>
              <w:t xml:space="preserve"> </w:t>
            </w:r>
            <w:r>
              <w:rPr>
                <w:b/>
                <w:color w:val="FFFFFF"/>
                <w:sz w:val="20"/>
              </w:rPr>
              <w:t>Plan</w:t>
            </w:r>
            <w:r>
              <w:rPr>
                <w:b/>
                <w:color w:val="FFFFFF"/>
                <w:spacing w:val="-4"/>
                <w:sz w:val="20"/>
              </w:rPr>
              <w:t xml:space="preserve"> </w:t>
            </w:r>
            <w:r>
              <w:rPr>
                <w:b/>
                <w:color w:val="FFFFFF"/>
                <w:sz w:val="20"/>
              </w:rPr>
              <w:t>Variations</w:t>
            </w:r>
            <w:r>
              <w:rPr>
                <w:b/>
                <w:color w:val="FFFFFF"/>
                <w:spacing w:val="-4"/>
                <w:sz w:val="20"/>
              </w:rPr>
              <w:t xml:space="preserve"> ONLY</w:t>
            </w:r>
          </w:p>
        </w:tc>
      </w:tr>
      <w:tr w:rsidR="00CF6087" w14:paraId="3B83FD21" w14:textId="77777777" w:rsidTr="00C26859">
        <w:trPr>
          <w:trHeight w:val="3839"/>
        </w:trPr>
        <w:tc>
          <w:tcPr>
            <w:tcW w:w="10767" w:type="dxa"/>
            <w:gridSpan w:val="2"/>
          </w:tcPr>
          <w:p w14:paraId="7002470F" w14:textId="77777777" w:rsidR="00C26859" w:rsidRDefault="00CF6087" w:rsidP="00F2021F">
            <w:pPr>
              <w:pStyle w:val="TableParagraph"/>
              <w:spacing w:before="77" w:line="381" w:lineRule="auto"/>
              <w:ind w:left="476" w:right="380" w:hanging="397"/>
              <w:rPr>
                <w:color w:val="343741"/>
                <w:sz w:val="18"/>
              </w:rPr>
            </w:pPr>
            <w:r>
              <w:rPr>
                <w:color w:val="343741"/>
                <w:sz w:val="18"/>
              </w:rPr>
              <w:t>Consult</w:t>
            </w:r>
            <w:r>
              <w:rPr>
                <w:color w:val="343741"/>
                <w:spacing w:val="-4"/>
                <w:sz w:val="18"/>
              </w:rPr>
              <w:t xml:space="preserve"> </w:t>
            </w:r>
            <w:r>
              <w:rPr>
                <w:color w:val="343741"/>
                <w:sz w:val="18"/>
              </w:rPr>
              <w:t>with</w:t>
            </w:r>
            <w:r>
              <w:rPr>
                <w:color w:val="343741"/>
                <w:spacing w:val="-4"/>
                <w:sz w:val="18"/>
              </w:rPr>
              <w:t xml:space="preserve"> </w:t>
            </w:r>
            <w:r>
              <w:rPr>
                <w:color w:val="343741"/>
                <w:sz w:val="18"/>
              </w:rPr>
              <w:t>council</w:t>
            </w:r>
            <w:r>
              <w:rPr>
                <w:color w:val="343741"/>
                <w:spacing w:val="-4"/>
                <w:sz w:val="18"/>
              </w:rPr>
              <w:t xml:space="preserve"> </w:t>
            </w:r>
            <w:r>
              <w:rPr>
                <w:color w:val="343741"/>
                <w:sz w:val="18"/>
              </w:rPr>
              <w:t>and</w:t>
            </w:r>
            <w:r>
              <w:rPr>
                <w:color w:val="343741"/>
                <w:spacing w:val="-4"/>
                <w:sz w:val="18"/>
              </w:rPr>
              <w:t xml:space="preserve"> </w:t>
            </w:r>
            <w:r>
              <w:rPr>
                <w:color w:val="343741"/>
                <w:sz w:val="18"/>
              </w:rPr>
              <w:t>provide</w:t>
            </w:r>
            <w:r>
              <w:rPr>
                <w:color w:val="343741"/>
                <w:spacing w:val="-4"/>
                <w:sz w:val="18"/>
              </w:rPr>
              <w:t xml:space="preserve"> </w:t>
            </w:r>
            <w:r>
              <w:rPr>
                <w:color w:val="343741"/>
                <w:sz w:val="18"/>
              </w:rPr>
              <w:t>advice</w:t>
            </w:r>
            <w:r>
              <w:rPr>
                <w:color w:val="343741"/>
                <w:spacing w:val="-4"/>
                <w:sz w:val="18"/>
              </w:rPr>
              <w:t xml:space="preserve"> </w:t>
            </w:r>
            <w:r>
              <w:rPr>
                <w:color w:val="343741"/>
                <w:sz w:val="18"/>
              </w:rPr>
              <w:t>on</w:t>
            </w:r>
            <w:r>
              <w:rPr>
                <w:color w:val="343741"/>
                <w:spacing w:val="-4"/>
                <w:sz w:val="18"/>
              </w:rPr>
              <w:t xml:space="preserve"> </w:t>
            </w:r>
            <w:r>
              <w:rPr>
                <w:color w:val="343741"/>
                <w:sz w:val="18"/>
              </w:rPr>
              <w:t>which</w:t>
            </w:r>
            <w:r>
              <w:rPr>
                <w:color w:val="343741"/>
                <w:spacing w:val="-4"/>
                <w:sz w:val="18"/>
              </w:rPr>
              <w:t xml:space="preserve"> </w:t>
            </w:r>
            <w:r>
              <w:rPr>
                <w:color w:val="343741"/>
                <w:sz w:val="18"/>
              </w:rPr>
              <w:t>of</w:t>
            </w:r>
            <w:r>
              <w:rPr>
                <w:color w:val="343741"/>
                <w:spacing w:val="-4"/>
                <w:sz w:val="18"/>
              </w:rPr>
              <w:t xml:space="preserve"> </w:t>
            </w:r>
            <w:r>
              <w:rPr>
                <w:color w:val="343741"/>
                <w:sz w:val="18"/>
              </w:rPr>
              <w:t>the</w:t>
            </w:r>
            <w:r>
              <w:rPr>
                <w:color w:val="343741"/>
                <w:spacing w:val="-4"/>
                <w:sz w:val="18"/>
              </w:rPr>
              <w:t xml:space="preserve"> </w:t>
            </w:r>
            <w:r>
              <w:rPr>
                <w:color w:val="343741"/>
                <w:sz w:val="18"/>
              </w:rPr>
              <w:t>following</w:t>
            </w:r>
            <w:r>
              <w:rPr>
                <w:color w:val="343741"/>
                <w:spacing w:val="-4"/>
                <w:sz w:val="18"/>
              </w:rPr>
              <w:t xml:space="preserve"> </w:t>
            </w:r>
            <w:r>
              <w:rPr>
                <w:color w:val="343741"/>
                <w:sz w:val="18"/>
              </w:rPr>
              <w:t>applies</w:t>
            </w:r>
            <w:r>
              <w:rPr>
                <w:color w:val="343741"/>
                <w:spacing w:val="-4"/>
                <w:sz w:val="18"/>
              </w:rPr>
              <w:t xml:space="preserve"> </w:t>
            </w:r>
            <w:r>
              <w:rPr>
                <w:color w:val="343741"/>
                <w:sz w:val="18"/>
              </w:rPr>
              <w:t>to</w:t>
            </w:r>
            <w:r>
              <w:rPr>
                <w:color w:val="343741"/>
                <w:spacing w:val="-4"/>
                <w:sz w:val="18"/>
              </w:rPr>
              <w:t xml:space="preserve"> </w:t>
            </w:r>
            <w:r>
              <w:rPr>
                <w:color w:val="343741"/>
                <w:sz w:val="18"/>
              </w:rPr>
              <w:t>the</w:t>
            </w:r>
            <w:r>
              <w:rPr>
                <w:color w:val="343741"/>
                <w:spacing w:val="-4"/>
                <w:sz w:val="18"/>
              </w:rPr>
              <w:t xml:space="preserve"> </w:t>
            </w:r>
            <w:r>
              <w:rPr>
                <w:color w:val="343741"/>
                <w:sz w:val="18"/>
              </w:rPr>
              <w:t>proposed</w:t>
            </w:r>
            <w:r>
              <w:rPr>
                <w:color w:val="343741"/>
                <w:spacing w:val="-4"/>
                <w:sz w:val="18"/>
              </w:rPr>
              <w:t xml:space="preserve"> </w:t>
            </w:r>
            <w:r>
              <w:rPr>
                <w:color w:val="343741"/>
                <w:sz w:val="18"/>
              </w:rPr>
              <w:t>changes</w:t>
            </w:r>
            <w:r>
              <w:rPr>
                <w:color w:val="343741"/>
                <w:spacing w:val="-4"/>
                <w:sz w:val="18"/>
              </w:rPr>
              <w:t xml:space="preserve"> </w:t>
            </w:r>
            <w:r>
              <w:rPr>
                <w:color w:val="343741"/>
                <w:sz w:val="18"/>
              </w:rPr>
              <w:t>to</w:t>
            </w:r>
            <w:r>
              <w:rPr>
                <w:color w:val="343741"/>
                <w:spacing w:val="-4"/>
                <w:sz w:val="18"/>
              </w:rPr>
              <w:t xml:space="preserve"> </w:t>
            </w:r>
            <w:r>
              <w:rPr>
                <w:color w:val="343741"/>
                <w:sz w:val="18"/>
              </w:rPr>
              <w:t>the</w:t>
            </w:r>
            <w:r>
              <w:rPr>
                <w:color w:val="343741"/>
                <w:spacing w:val="-4"/>
                <w:sz w:val="18"/>
              </w:rPr>
              <w:t xml:space="preserve"> </w:t>
            </w:r>
            <w:r>
              <w:rPr>
                <w:color w:val="343741"/>
                <w:sz w:val="18"/>
              </w:rPr>
              <w:t>operation:</w:t>
            </w:r>
          </w:p>
          <w:p w14:paraId="35457854" w14:textId="208D032B" w:rsidR="00CF6087" w:rsidRDefault="00C26859" w:rsidP="00C26859">
            <w:pPr>
              <w:pStyle w:val="TableParagraph"/>
              <w:spacing w:before="77"/>
              <w:ind w:right="380"/>
              <w:rPr>
                <w:sz w:val="18"/>
              </w:rPr>
            </w:pPr>
            <w:r>
              <w:rPr>
                <w:color w:val="343741"/>
                <w:sz w:val="18"/>
              </w:rPr>
              <w:t xml:space="preserve"> </w:t>
            </w:r>
            <w:sdt>
              <w:sdtPr>
                <w:rPr>
                  <w:color w:val="343741"/>
                  <w:sz w:val="24"/>
                  <w:szCs w:val="24"/>
                </w:rPr>
                <w:id w:val="622887808"/>
                <w14:checkbox>
                  <w14:checked w14:val="0"/>
                  <w14:checkedState w14:val="2612" w14:font="MS Gothic"/>
                  <w14:uncheckedState w14:val="2610" w14:font="MS Gothic"/>
                </w14:checkbox>
              </w:sdtPr>
              <w:sdtEndPr/>
              <w:sdtContent>
                <w:r w:rsidRPr="00C26859">
                  <w:rPr>
                    <w:rFonts w:ascii="MS Gothic" w:eastAsia="MS Gothic" w:hAnsi="MS Gothic" w:hint="eastAsia"/>
                    <w:color w:val="343741"/>
                    <w:sz w:val="24"/>
                    <w:szCs w:val="24"/>
                  </w:rPr>
                  <w:t>☐</w:t>
                </w:r>
              </w:sdtContent>
            </w:sdt>
            <w:r>
              <w:rPr>
                <w:color w:val="343741"/>
                <w:sz w:val="18"/>
              </w:rPr>
              <w:t xml:space="preserve">   </w:t>
            </w:r>
            <w:r w:rsidR="00CF6087">
              <w:rPr>
                <w:color w:val="343741"/>
                <w:sz w:val="18"/>
              </w:rPr>
              <w:t>No planning requirement; or</w:t>
            </w:r>
          </w:p>
          <w:p w14:paraId="4525F267" w14:textId="47538D8A" w:rsidR="00CF6087" w:rsidRDefault="00C26859" w:rsidP="00C26859">
            <w:pPr>
              <w:pStyle w:val="TableParagraph"/>
              <w:rPr>
                <w:sz w:val="18"/>
              </w:rPr>
            </w:pPr>
            <w:r>
              <w:rPr>
                <w:color w:val="343741"/>
                <w:sz w:val="18"/>
              </w:rPr>
              <w:t xml:space="preserve"> </w:t>
            </w:r>
            <w:sdt>
              <w:sdtPr>
                <w:rPr>
                  <w:color w:val="343741"/>
                  <w:sz w:val="24"/>
                  <w:szCs w:val="24"/>
                </w:rPr>
                <w:id w:val="-1415543527"/>
                <w14:checkbox>
                  <w14:checked w14:val="0"/>
                  <w14:checkedState w14:val="2612" w14:font="MS Gothic"/>
                  <w14:uncheckedState w14:val="2610" w14:font="MS Gothic"/>
                </w14:checkbox>
              </w:sdtPr>
              <w:sdtEndPr/>
              <w:sdtContent>
                <w:r w:rsidRPr="00C26859">
                  <w:rPr>
                    <w:rFonts w:ascii="MS Gothic" w:eastAsia="MS Gothic" w:hAnsi="MS Gothic" w:hint="eastAsia"/>
                    <w:color w:val="343741"/>
                    <w:sz w:val="24"/>
                    <w:szCs w:val="24"/>
                  </w:rPr>
                  <w:t>☐</w:t>
                </w:r>
              </w:sdtContent>
            </w:sdt>
            <w:r>
              <w:rPr>
                <w:color w:val="343741"/>
                <w:sz w:val="18"/>
              </w:rPr>
              <w:t xml:space="preserve">   </w:t>
            </w:r>
            <w:r w:rsidR="00CF6087">
              <w:rPr>
                <w:color w:val="343741"/>
                <w:sz w:val="18"/>
              </w:rPr>
              <w:t>Secondary Consent*</w:t>
            </w:r>
            <w:r w:rsidR="00CF6087">
              <w:rPr>
                <w:color w:val="343741"/>
                <w:spacing w:val="1"/>
                <w:sz w:val="18"/>
              </w:rPr>
              <w:t xml:space="preserve"> </w:t>
            </w:r>
            <w:r w:rsidR="00CF6087">
              <w:rPr>
                <w:color w:val="343741"/>
                <w:sz w:val="18"/>
              </w:rPr>
              <w:t>will</w:t>
            </w:r>
            <w:r w:rsidR="00CF6087">
              <w:rPr>
                <w:color w:val="343741"/>
                <w:spacing w:val="1"/>
                <w:sz w:val="18"/>
              </w:rPr>
              <w:t xml:space="preserve"> </w:t>
            </w:r>
            <w:r w:rsidR="00CF6087">
              <w:rPr>
                <w:color w:val="343741"/>
                <w:sz w:val="18"/>
              </w:rPr>
              <w:t>apply;</w:t>
            </w:r>
            <w:r w:rsidR="00CF6087">
              <w:rPr>
                <w:color w:val="343741"/>
                <w:spacing w:val="1"/>
                <w:sz w:val="18"/>
              </w:rPr>
              <w:t xml:space="preserve"> </w:t>
            </w:r>
            <w:r w:rsidR="00CF6087">
              <w:rPr>
                <w:color w:val="343741"/>
                <w:spacing w:val="-5"/>
                <w:sz w:val="18"/>
              </w:rPr>
              <w:t>or</w:t>
            </w:r>
          </w:p>
          <w:p w14:paraId="5BD1229F" w14:textId="09FFE0C7" w:rsidR="00CF6087" w:rsidRPr="00C26859" w:rsidRDefault="00C26859" w:rsidP="00C26859">
            <w:pPr>
              <w:pStyle w:val="TableParagraph"/>
              <w:spacing w:before="143"/>
              <w:ind w:right="5174"/>
              <w:rPr>
                <w:color w:val="343741"/>
                <w:sz w:val="18"/>
              </w:rPr>
            </w:pPr>
            <w:r>
              <w:rPr>
                <w:color w:val="343741"/>
                <w:sz w:val="18"/>
              </w:rPr>
              <w:t xml:space="preserve"> </w:t>
            </w:r>
            <w:sdt>
              <w:sdtPr>
                <w:rPr>
                  <w:color w:val="343741"/>
                  <w:sz w:val="24"/>
                  <w:szCs w:val="24"/>
                </w:rPr>
                <w:id w:val="1124736841"/>
                <w14:checkbox>
                  <w14:checked w14:val="0"/>
                  <w14:checkedState w14:val="2612" w14:font="MS Gothic"/>
                  <w14:uncheckedState w14:val="2610" w14:font="MS Gothic"/>
                </w14:checkbox>
              </w:sdtPr>
              <w:sdtEndPr/>
              <w:sdtContent>
                <w:r w:rsidRPr="00C26859">
                  <w:rPr>
                    <w:rFonts w:ascii="MS Gothic" w:eastAsia="MS Gothic" w:hAnsi="MS Gothic" w:hint="eastAsia"/>
                    <w:color w:val="343741"/>
                    <w:sz w:val="24"/>
                    <w:szCs w:val="24"/>
                  </w:rPr>
                  <w:t>☐</w:t>
                </w:r>
              </w:sdtContent>
            </w:sdt>
            <w:r>
              <w:rPr>
                <w:color w:val="343741"/>
                <w:sz w:val="18"/>
              </w:rPr>
              <w:t xml:space="preserve">   </w:t>
            </w:r>
            <w:r w:rsidR="00CF6087">
              <w:rPr>
                <w:color w:val="343741"/>
                <w:sz w:val="18"/>
              </w:rPr>
              <w:t>Amendment</w:t>
            </w:r>
            <w:r w:rsidR="00CF6087">
              <w:rPr>
                <w:color w:val="343741"/>
                <w:spacing w:val="-6"/>
                <w:sz w:val="18"/>
              </w:rPr>
              <w:t xml:space="preserve"> </w:t>
            </w:r>
            <w:r w:rsidR="00CF6087">
              <w:rPr>
                <w:color w:val="343741"/>
                <w:sz w:val="18"/>
              </w:rPr>
              <w:t>/</w:t>
            </w:r>
            <w:r w:rsidR="00CF6087">
              <w:rPr>
                <w:color w:val="343741"/>
                <w:spacing w:val="-6"/>
                <w:sz w:val="18"/>
              </w:rPr>
              <w:t xml:space="preserve"> </w:t>
            </w:r>
            <w:r w:rsidR="00CF6087">
              <w:rPr>
                <w:color w:val="343741"/>
                <w:sz w:val="18"/>
              </w:rPr>
              <w:t>re-issue</w:t>
            </w:r>
            <w:r w:rsidR="00CF6087">
              <w:rPr>
                <w:color w:val="343741"/>
                <w:spacing w:val="-6"/>
                <w:sz w:val="18"/>
              </w:rPr>
              <w:t xml:space="preserve"> </w:t>
            </w:r>
            <w:r w:rsidR="00CF6087">
              <w:rPr>
                <w:color w:val="343741"/>
                <w:sz w:val="18"/>
              </w:rPr>
              <w:t>of</w:t>
            </w:r>
            <w:r w:rsidR="00CF6087">
              <w:rPr>
                <w:color w:val="343741"/>
                <w:spacing w:val="-6"/>
                <w:sz w:val="18"/>
              </w:rPr>
              <w:t xml:space="preserve"> </w:t>
            </w:r>
            <w:r w:rsidR="00CF6087">
              <w:rPr>
                <w:color w:val="343741"/>
                <w:sz w:val="18"/>
              </w:rPr>
              <w:t>a</w:t>
            </w:r>
            <w:r w:rsidR="00CF6087">
              <w:rPr>
                <w:color w:val="343741"/>
                <w:spacing w:val="-6"/>
                <w:sz w:val="18"/>
              </w:rPr>
              <w:t xml:space="preserve"> </w:t>
            </w:r>
            <w:r w:rsidR="00CF6087">
              <w:rPr>
                <w:color w:val="343741"/>
                <w:sz w:val="18"/>
              </w:rPr>
              <w:t>planning</w:t>
            </w:r>
            <w:r w:rsidR="00CF6087">
              <w:rPr>
                <w:color w:val="343741"/>
                <w:spacing w:val="-6"/>
                <w:sz w:val="18"/>
              </w:rPr>
              <w:t xml:space="preserve"> </w:t>
            </w:r>
            <w:r w:rsidR="00CF6087">
              <w:rPr>
                <w:color w:val="343741"/>
                <w:sz w:val="18"/>
              </w:rPr>
              <w:t>permit</w:t>
            </w:r>
            <w:r w:rsidR="00CF6087">
              <w:rPr>
                <w:color w:val="343741"/>
                <w:spacing w:val="-6"/>
                <w:sz w:val="18"/>
              </w:rPr>
              <w:t xml:space="preserve"> </w:t>
            </w:r>
            <w:r w:rsidR="00CF6087">
              <w:rPr>
                <w:color w:val="343741"/>
                <w:sz w:val="18"/>
              </w:rPr>
              <w:t>is</w:t>
            </w:r>
            <w:r w:rsidR="00CF6087">
              <w:rPr>
                <w:color w:val="343741"/>
                <w:spacing w:val="-6"/>
                <w:sz w:val="18"/>
              </w:rPr>
              <w:t xml:space="preserve"> </w:t>
            </w:r>
            <w:r w:rsidR="00CF6087">
              <w:rPr>
                <w:color w:val="343741"/>
                <w:sz w:val="18"/>
              </w:rPr>
              <w:t xml:space="preserve">required. </w:t>
            </w:r>
            <w:r>
              <w:rPr>
                <w:color w:val="343741"/>
                <w:sz w:val="18"/>
              </w:rPr>
              <w:t xml:space="preserve">        </w:t>
            </w:r>
            <w:r>
              <w:rPr>
                <w:color w:val="343741"/>
                <w:sz w:val="18"/>
              </w:rPr>
              <w:br/>
              <w:t xml:space="preserve"> </w:t>
            </w:r>
            <w:sdt>
              <w:sdtPr>
                <w:rPr>
                  <w:color w:val="343741"/>
                  <w:sz w:val="24"/>
                  <w:szCs w:val="24"/>
                </w:rPr>
                <w:id w:val="-713810143"/>
                <w14:checkbox>
                  <w14:checked w14:val="0"/>
                  <w14:checkedState w14:val="2612" w14:font="MS Gothic"/>
                  <w14:uncheckedState w14:val="2610" w14:font="MS Gothic"/>
                </w14:checkbox>
              </w:sdtPr>
              <w:sdtEndPr/>
              <w:sdtContent>
                <w:r w:rsidRPr="00C26859">
                  <w:rPr>
                    <w:rFonts w:ascii="MS Gothic" w:eastAsia="MS Gothic" w:hAnsi="MS Gothic" w:hint="eastAsia"/>
                    <w:color w:val="343741"/>
                    <w:sz w:val="24"/>
                    <w:szCs w:val="24"/>
                  </w:rPr>
                  <w:t>☐</w:t>
                </w:r>
              </w:sdtContent>
            </w:sdt>
            <w:r>
              <w:rPr>
                <w:color w:val="343741"/>
                <w:sz w:val="18"/>
              </w:rPr>
              <w:t xml:space="preserve">   </w:t>
            </w:r>
            <w:r w:rsidR="00CF6087">
              <w:rPr>
                <w:color w:val="343741"/>
                <w:sz w:val="18"/>
              </w:rPr>
              <w:t>New (existing use rights applied previously)</w:t>
            </w:r>
          </w:p>
          <w:p w14:paraId="67873187" w14:textId="49626F28" w:rsidR="00C26859" w:rsidRDefault="00C26859" w:rsidP="00C26859">
            <w:pPr>
              <w:pStyle w:val="TableParagraph"/>
              <w:ind w:right="1976"/>
              <w:rPr>
                <w:color w:val="343741"/>
                <w:sz w:val="18"/>
              </w:rPr>
            </w:pPr>
            <w:r>
              <w:rPr>
                <w:color w:val="343741"/>
                <w:sz w:val="18"/>
              </w:rPr>
              <w:t xml:space="preserve"> </w:t>
            </w:r>
            <w:sdt>
              <w:sdtPr>
                <w:rPr>
                  <w:color w:val="343741"/>
                  <w:sz w:val="24"/>
                  <w:szCs w:val="24"/>
                </w:rPr>
                <w:id w:val="-2105026507"/>
                <w14:checkbox>
                  <w14:checked w14:val="0"/>
                  <w14:checkedState w14:val="2612" w14:font="MS Gothic"/>
                  <w14:uncheckedState w14:val="2610" w14:font="MS Gothic"/>
                </w14:checkbox>
              </w:sdtPr>
              <w:sdtEndPr/>
              <w:sdtContent>
                <w:r w:rsidRPr="00C26859">
                  <w:rPr>
                    <w:rFonts w:ascii="MS Gothic" w:eastAsia="MS Gothic" w:hAnsi="MS Gothic" w:hint="eastAsia"/>
                    <w:color w:val="343741"/>
                    <w:sz w:val="24"/>
                    <w:szCs w:val="24"/>
                  </w:rPr>
                  <w:t>☐</w:t>
                </w:r>
              </w:sdtContent>
            </w:sdt>
            <w:r>
              <w:rPr>
                <w:color w:val="343741"/>
                <w:sz w:val="18"/>
              </w:rPr>
              <w:t xml:space="preserve">   </w:t>
            </w:r>
            <w:r w:rsidR="00CF6087">
              <w:rPr>
                <w:color w:val="343741"/>
                <w:sz w:val="18"/>
              </w:rPr>
              <w:t>New</w:t>
            </w:r>
            <w:r w:rsidR="00CF6087">
              <w:rPr>
                <w:color w:val="343741"/>
                <w:spacing w:val="-4"/>
                <w:sz w:val="18"/>
              </w:rPr>
              <w:t xml:space="preserve"> </w:t>
            </w:r>
            <w:r w:rsidR="00CF6087">
              <w:rPr>
                <w:color w:val="343741"/>
                <w:sz w:val="18"/>
              </w:rPr>
              <w:t>(proposed</w:t>
            </w:r>
            <w:r w:rsidR="00CF6087">
              <w:rPr>
                <w:color w:val="343741"/>
                <w:spacing w:val="-4"/>
                <w:sz w:val="18"/>
              </w:rPr>
              <w:t xml:space="preserve"> </w:t>
            </w:r>
            <w:r w:rsidR="00CF6087">
              <w:rPr>
                <w:color w:val="343741"/>
                <w:sz w:val="18"/>
              </w:rPr>
              <w:t>expansion</w:t>
            </w:r>
            <w:r w:rsidR="00CF6087">
              <w:rPr>
                <w:color w:val="343741"/>
                <w:spacing w:val="-4"/>
                <w:sz w:val="18"/>
              </w:rPr>
              <w:t xml:space="preserve"> </w:t>
            </w:r>
            <w:r w:rsidR="00CF6087">
              <w:rPr>
                <w:color w:val="343741"/>
                <w:sz w:val="18"/>
              </w:rPr>
              <w:t>includes</w:t>
            </w:r>
            <w:r w:rsidR="00CF6087">
              <w:rPr>
                <w:color w:val="343741"/>
                <w:spacing w:val="-4"/>
                <w:sz w:val="18"/>
              </w:rPr>
              <w:t xml:space="preserve"> </w:t>
            </w:r>
            <w:r w:rsidR="00CF6087">
              <w:rPr>
                <w:color w:val="343741"/>
                <w:sz w:val="18"/>
              </w:rPr>
              <w:t>land</w:t>
            </w:r>
            <w:r w:rsidR="00CF6087">
              <w:rPr>
                <w:color w:val="343741"/>
                <w:spacing w:val="-4"/>
                <w:sz w:val="18"/>
              </w:rPr>
              <w:t xml:space="preserve"> </w:t>
            </w:r>
            <w:r w:rsidR="00CF6087">
              <w:rPr>
                <w:color w:val="343741"/>
                <w:sz w:val="18"/>
              </w:rPr>
              <w:t>parcels</w:t>
            </w:r>
            <w:r w:rsidR="00CF6087">
              <w:rPr>
                <w:color w:val="343741"/>
                <w:spacing w:val="-4"/>
                <w:sz w:val="18"/>
              </w:rPr>
              <w:t xml:space="preserve"> </w:t>
            </w:r>
            <w:r w:rsidR="00CF6087">
              <w:rPr>
                <w:color w:val="343741"/>
                <w:sz w:val="18"/>
              </w:rPr>
              <w:t>not</w:t>
            </w:r>
            <w:r w:rsidR="00CF6087">
              <w:rPr>
                <w:color w:val="343741"/>
                <w:spacing w:val="-4"/>
                <w:sz w:val="18"/>
              </w:rPr>
              <w:t xml:space="preserve"> </w:t>
            </w:r>
            <w:r w:rsidR="00CF6087">
              <w:rPr>
                <w:color w:val="343741"/>
                <w:sz w:val="18"/>
              </w:rPr>
              <w:t>included</w:t>
            </w:r>
            <w:r w:rsidR="00CF6087">
              <w:rPr>
                <w:color w:val="343741"/>
                <w:spacing w:val="-4"/>
                <w:sz w:val="18"/>
              </w:rPr>
              <w:t xml:space="preserve"> </w:t>
            </w:r>
            <w:r w:rsidR="00CF6087">
              <w:rPr>
                <w:color w:val="343741"/>
                <w:sz w:val="18"/>
              </w:rPr>
              <w:t>on</w:t>
            </w:r>
            <w:r w:rsidR="00CF6087">
              <w:rPr>
                <w:color w:val="343741"/>
                <w:spacing w:val="-4"/>
                <w:sz w:val="18"/>
              </w:rPr>
              <w:t xml:space="preserve"> </w:t>
            </w:r>
            <w:r w:rsidR="00CF6087">
              <w:rPr>
                <w:color w:val="343741"/>
                <w:sz w:val="18"/>
              </w:rPr>
              <w:t>the</w:t>
            </w:r>
            <w:r w:rsidR="00CF6087">
              <w:rPr>
                <w:color w:val="343741"/>
                <w:spacing w:val="-4"/>
                <w:sz w:val="18"/>
              </w:rPr>
              <w:t xml:space="preserve"> </w:t>
            </w:r>
            <w:r w:rsidR="00CF6087">
              <w:rPr>
                <w:color w:val="343741"/>
                <w:sz w:val="18"/>
              </w:rPr>
              <w:t>current</w:t>
            </w:r>
            <w:r w:rsidR="00CF6087">
              <w:rPr>
                <w:color w:val="343741"/>
                <w:spacing w:val="-4"/>
                <w:sz w:val="18"/>
              </w:rPr>
              <w:t xml:space="preserve"> </w:t>
            </w:r>
            <w:r w:rsidR="00CF6087">
              <w:rPr>
                <w:color w:val="343741"/>
                <w:sz w:val="18"/>
              </w:rPr>
              <w:t>planning</w:t>
            </w:r>
            <w:r w:rsidR="00CF6087">
              <w:rPr>
                <w:color w:val="343741"/>
                <w:spacing w:val="-4"/>
                <w:sz w:val="18"/>
              </w:rPr>
              <w:t xml:space="preserve"> </w:t>
            </w:r>
            <w:r w:rsidR="00CF6087">
              <w:rPr>
                <w:color w:val="343741"/>
                <w:sz w:val="18"/>
              </w:rPr>
              <w:t xml:space="preserve">permit) </w:t>
            </w:r>
          </w:p>
          <w:p w14:paraId="012A195D" w14:textId="7A2BF517" w:rsidR="00CF6087" w:rsidRDefault="00C26859" w:rsidP="00C26859">
            <w:pPr>
              <w:pStyle w:val="TableParagraph"/>
              <w:ind w:right="1976"/>
              <w:rPr>
                <w:color w:val="343741"/>
                <w:sz w:val="18"/>
              </w:rPr>
            </w:pPr>
            <w:r>
              <w:rPr>
                <w:color w:val="343741"/>
                <w:sz w:val="18"/>
              </w:rPr>
              <w:t xml:space="preserve"> </w:t>
            </w:r>
            <w:sdt>
              <w:sdtPr>
                <w:rPr>
                  <w:color w:val="343741"/>
                  <w:sz w:val="24"/>
                  <w:szCs w:val="24"/>
                </w:rPr>
                <w:id w:val="488295132"/>
                <w14:checkbox>
                  <w14:checked w14:val="0"/>
                  <w14:checkedState w14:val="2612" w14:font="MS Gothic"/>
                  <w14:uncheckedState w14:val="2610" w14:font="MS Gothic"/>
                </w14:checkbox>
              </w:sdtPr>
              <w:sdtEndPr/>
              <w:sdtContent>
                <w:r w:rsidRPr="00C26859">
                  <w:rPr>
                    <w:rFonts w:ascii="MS Gothic" w:eastAsia="MS Gothic" w:hAnsi="MS Gothic" w:hint="eastAsia"/>
                    <w:color w:val="343741"/>
                    <w:sz w:val="24"/>
                    <w:szCs w:val="24"/>
                  </w:rPr>
                  <w:t>☐</w:t>
                </w:r>
              </w:sdtContent>
            </w:sdt>
            <w:r>
              <w:rPr>
                <w:color w:val="343741"/>
                <w:sz w:val="18"/>
              </w:rPr>
              <w:t xml:space="preserve">   </w:t>
            </w:r>
            <w:r w:rsidR="00CF6087">
              <w:rPr>
                <w:color w:val="343741"/>
                <w:sz w:val="18"/>
              </w:rPr>
              <w:t>To be determined (Planning status advice not provided)</w:t>
            </w:r>
          </w:p>
          <w:p w14:paraId="03666FBE" w14:textId="77777777" w:rsidR="00C26859" w:rsidRDefault="00C26859" w:rsidP="00C26859">
            <w:pPr>
              <w:pStyle w:val="TableParagraph"/>
              <w:ind w:right="1976"/>
              <w:rPr>
                <w:sz w:val="18"/>
              </w:rPr>
            </w:pPr>
          </w:p>
          <w:p w14:paraId="471BB1F8" w14:textId="77777777" w:rsidR="00CF6087" w:rsidRDefault="00CF6087" w:rsidP="00F2021F">
            <w:pPr>
              <w:pStyle w:val="TableParagraph"/>
              <w:spacing w:before="19" w:line="213" w:lineRule="auto"/>
              <w:ind w:left="80"/>
              <w:rPr>
                <w:sz w:val="18"/>
              </w:rPr>
            </w:pPr>
            <w:r>
              <w:rPr>
                <w:color w:val="343741"/>
                <w:sz w:val="18"/>
              </w:rPr>
              <w:t>*</w:t>
            </w:r>
            <w:r>
              <w:rPr>
                <w:color w:val="343741"/>
                <w:spacing w:val="-5"/>
                <w:sz w:val="18"/>
              </w:rPr>
              <w:t xml:space="preserve"> </w:t>
            </w:r>
            <w:r>
              <w:rPr>
                <w:color w:val="343741"/>
                <w:sz w:val="18"/>
              </w:rPr>
              <w:t>The</w:t>
            </w:r>
            <w:r>
              <w:rPr>
                <w:color w:val="343741"/>
                <w:spacing w:val="-5"/>
                <w:sz w:val="18"/>
              </w:rPr>
              <w:t xml:space="preserve"> </w:t>
            </w:r>
            <w:r>
              <w:rPr>
                <w:color w:val="343741"/>
                <w:sz w:val="18"/>
              </w:rPr>
              <w:t>proposed</w:t>
            </w:r>
            <w:r>
              <w:rPr>
                <w:color w:val="343741"/>
                <w:spacing w:val="-5"/>
                <w:sz w:val="18"/>
              </w:rPr>
              <w:t xml:space="preserve"> </w:t>
            </w:r>
            <w:r>
              <w:rPr>
                <w:color w:val="343741"/>
                <w:sz w:val="18"/>
              </w:rPr>
              <w:t>variation</w:t>
            </w:r>
            <w:r>
              <w:rPr>
                <w:color w:val="343741"/>
                <w:spacing w:val="-5"/>
                <w:sz w:val="18"/>
              </w:rPr>
              <w:t xml:space="preserve"> </w:t>
            </w:r>
            <w:r>
              <w:rPr>
                <w:color w:val="343741"/>
                <w:sz w:val="18"/>
              </w:rPr>
              <w:t>only</w:t>
            </w:r>
            <w:r>
              <w:rPr>
                <w:color w:val="343741"/>
                <w:spacing w:val="-5"/>
                <w:sz w:val="18"/>
              </w:rPr>
              <w:t xml:space="preserve"> </w:t>
            </w:r>
            <w:r>
              <w:rPr>
                <w:color w:val="343741"/>
                <w:sz w:val="18"/>
              </w:rPr>
              <w:t>involves</w:t>
            </w:r>
            <w:r>
              <w:rPr>
                <w:color w:val="343741"/>
                <w:spacing w:val="-5"/>
                <w:sz w:val="18"/>
              </w:rPr>
              <w:t xml:space="preserve"> </w:t>
            </w:r>
            <w:r>
              <w:rPr>
                <w:color w:val="343741"/>
                <w:sz w:val="18"/>
              </w:rPr>
              <w:t>amendments</w:t>
            </w:r>
            <w:r>
              <w:rPr>
                <w:color w:val="343741"/>
                <w:spacing w:val="-5"/>
                <w:sz w:val="18"/>
              </w:rPr>
              <w:t xml:space="preserve"> </w:t>
            </w:r>
            <w:r>
              <w:rPr>
                <w:color w:val="343741"/>
                <w:sz w:val="18"/>
              </w:rPr>
              <w:t>to</w:t>
            </w:r>
            <w:r>
              <w:rPr>
                <w:color w:val="343741"/>
                <w:spacing w:val="-5"/>
                <w:sz w:val="18"/>
              </w:rPr>
              <w:t xml:space="preserve"> </w:t>
            </w:r>
            <w:r>
              <w:rPr>
                <w:color w:val="343741"/>
                <w:sz w:val="18"/>
              </w:rPr>
              <w:t>the</w:t>
            </w:r>
            <w:r>
              <w:rPr>
                <w:color w:val="343741"/>
                <w:spacing w:val="-5"/>
                <w:sz w:val="18"/>
              </w:rPr>
              <w:t xml:space="preserve"> </w:t>
            </w:r>
            <w:r>
              <w:rPr>
                <w:color w:val="343741"/>
                <w:sz w:val="18"/>
              </w:rPr>
              <w:t>endorsed</w:t>
            </w:r>
            <w:r>
              <w:rPr>
                <w:color w:val="343741"/>
                <w:spacing w:val="-5"/>
                <w:sz w:val="18"/>
              </w:rPr>
              <w:t xml:space="preserve"> </w:t>
            </w:r>
            <w:r>
              <w:rPr>
                <w:color w:val="343741"/>
                <w:sz w:val="18"/>
              </w:rPr>
              <w:t>plans/documents,</w:t>
            </w:r>
            <w:r>
              <w:rPr>
                <w:color w:val="343741"/>
                <w:spacing w:val="-5"/>
                <w:sz w:val="18"/>
              </w:rPr>
              <w:t xml:space="preserve"> </w:t>
            </w:r>
            <w:r>
              <w:rPr>
                <w:color w:val="343741"/>
                <w:sz w:val="18"/>
              </w:rPr>
              <w:t>as</w:t>
            </w:r>
            <w:r>
              <w:rPr>
                <w:color w:val="343741"/>
                <w:spacing w:val="-5"/>
                <w:sz w:val="18"/>
              </w:rPr>
              <w:t xml:space="preserve"> </w:t>
            </w:r>
            <w:r>
              <w:rPr>
                <w:color w:val="343741"/>
                <w:sz w:val="18"/>
              </w:rPr>
              <w:t>allowed</w:t>
            </w:r>
            <w:r>
              <w:rPr>
                <w:color w:val="343741"/>
                <w:spacing w:val="-5"/>
                <w:sz w:val="18"/>
              </w:rPr>
              <w:t xml:space="preserve"> </w:t>
            </w:r>
            <w:r>
              <w:rPr>
                <w:color w:val="343741"/>
                <w:sz w:val="18"/>
              </w:rPr>
              <w:t>under</w:t>
            </w:r>
            <w:r>
              <w:rPr>
                <w:color w:val="343741"/>
                <w:spacing w:val="-5"/>
                <w:sz w:val="18"/>
              </w:rPr>
              <w:t xml:space="preserve"> </w:t>
            </w:r>
            <w:r>
              <w:rPr>
                <w:color w:val="343741"/>
                <w:sz w:val="18"/>
              </w:rPr>
              <w:t>the</w:t>
            </w:r>
            <w:r>
              <w:rPr>
                <w:color w:val="343741"/>
                <w:spacing w:val="-5"/>
                <w:sz w:val="18"/>
              </w:rPr>
              <w:t xml:space="preserve"> </w:t>
            </w:r>
            <w:r>
              <w:rPr>
                <w:color w:val="343741"/>
                <w:sz w:val="18"/>
              </w:rPr>
              <w:t>planning permit, and does not conflict with or require amendment to the permit description or conditions.</w:t>
            </w:r>
          </w:p>
          <w:p w14:paraId="0C873EE1" w14:textId="77777777" w:rsidR="00CF6087" w:rsidRDefault="00CF6087" w:rsidP="00F2021F">
            <w:pPr>
              <w:pStyle w:val="TableParagraph"/>
              <w:spacing w:before="170" w:line="213" w:lineRule="auto"/>
              <w:ind w:left="80"/>
              <w:rPr>
                <w:sz w:val="18"/>
              </w:rPr>
            </w:pPr>
            <w:r>
              <w:rPr>
                <w:color w:val="343741"/>
                <w:sz w:val="18"/>
              </w:rPr>
              <w:t>In</w:t>
            </w:r>
            <w:r>
              <w:rPr>
                <w:color w:val="343741"/>
                <w:spacing w:val="-4"/>
                <w:sz w:val="18"/>
              </w:rPr>
              <w:t xml:space="preserve"> </w:t>
            </w:r>
            <w:r>
              <w:rPr>
                <w:color w:val="343741"/>
                <w:sz w:val="18"/>
              </w:rPr>
              <w:t>such</w:t>
            </w:r>
            <w:r>
              <w:rPr>
                <w:color w:val="343741"/>
                <w:spacing w:val="-5"/>
                <w:sz w:val="18"/>
              </w:rPr>
              <w:t xml:space="preserve"> </w:t>
            </w:r>
            <w:r>
              <w:rPr>
                <w:color w:val="343741"/>
                <w:sz w:val="18"/>
              </w:rPr>
              <w:t>cases,</w:t>
            </w:r>
            <w:r>
              <w:rPr>
                <w:color w:val="343741"/>
                <w:spacing w:val="-4"/>
                <w:sz w:val="18"/>
              </w:rPr>
              <w:t xml:space="preserve"> </w:t>
            </w:r>
            <w:r>
              <w:rPr>
                <w:color w:val="343741"/>
                <w:sz w:val="18"/>
              </w:rPr>
              <w:t>the</w:t>
            </w:r>
            <w:r>
              <w:rPr>
                <w:color w:val="343741"/>
                <w:spacing w:val="-5"/>
                <w:sz w:val="18"/>
              </w:rPr>
              <w:t xml:space="preserve"> </w:t>
            </w:r>
            <w:r>
              <w:rPr>
                <w:color w:val="343741"/>
                <w:sz w:val="18"/>
              </w:rPr>
              <w:t>proposed</w:t>
            </w:r>
            <w:r>
              <w:rPr>
                <w:color w:val="343741"/>
                <w:spacing w:val="-4"/>
                <w:sz w:val="18"/>
              </w:rPr>
              <w:t xml:space="preserve"> </w:t>
            </w:r>
            <w:r>
              <w:rPr>
                <w:color w:val="343741"/>
                <w:sz w:val="18"/>
              </w:rPr>
              <w:t>variation</w:t>
            </w:r>
            <w:r>
              <w:rPr>
                <w:color w:val="343741"/>
                <w:spacing w:val="-5"/>
                <w:sz w:val="18"/>
              </w:rPr>
              <w:t xml:space="preserve"> </w:t>
            </w:r>
            <w:r>
              <w:rPr>
                <w:color w:val="343741"/>
                <w:sz w:val="18"/>
              </w:rPr>
              <w:t>is</w:t>
            </w:r>
            <w:r>
              <w:rPr>
                <w:color w:val="343741"/>
                <w:spacing w:val="-4"/>
                <w:sz w:val="18"/>
              </w:rPr>
              <w:t xml:space="preserve"> </w:t>
            </w:r>
            <w:r>
              <w:rPr>
                <w:color w:val="343741"/>
                <w:sz w:val="18"/>
              </w:rPr>
              <w:t>minor,</w:t>
            </w:r>
            <w:r>
              <w:rPr>
                <w:color w:val="343741"/>
                <w:spacing w:val="-5"/>
                <w:sz w:val="18"/>
              </w:rPr>
              <w:t xml:space="preserve"> </w:t>
            </w:r>
            <w:r>
              <w:rPr>
                <w:color w:val="343741"/>
                <w:sz w:val="18"/>
              </w:rPr>
              <w:t>would</w:t>
            </w:r>
            <w:r>
              <w:rPr>
                <w:color w:val="343741"/>
                <w:spacing w:val="-4"/>
                <w:sz w:val="18"/>
              </w:rPr>
              <w:t xml:space="preserve"> </w:t>
            </w:r>
            <w:r>
              <w:rPr>
                <w:color w:val="343741"/>
                <w:sz w:val="18"/>
              </w:rPr>
              <w:t>not</w:t>
            </w:r>
            <w:r>
              <w:rPr>
                <w:color w:val="343741"/>
                <w:spacing w:val="-5"/>
                <w:sz w:val="18"/>
              </w:rPr>
              <w:t xml:space="preserve"> </w:t>
            </w:r>
            <w:r>
              <w:rPr>
                <w:color w:val="343741"/>
                <w:sz w:val="18"/>
              </w:rPr>
              <w:t>transform</w:t>
            </w:r>
            <w:r>
              <w:rPr>
                <w:color w:val="343741"/>
                <w:spacing w:val="-4"/>
                <w:sz w:val="18"/>
              </w:rPr>
              <w:t xml:space="preserve"> </w:t>
            </w:r>
            <w:r>
              <w:rPr>
                <w:color w:val="343741"/>
                <w:sz w:val="18"/>
              </w:rPr>
              <w:t>the</w:t>
            </w:r>
            <w:r>
              <w:rPr>
                <w:color w:val="343741"/>
                <w:spacing w:val="-5"/>
                <w:sz w:val="18"/>
              </w:rPr>
              <w:t xml:space="preserve"> </w:t>
            </w:r>
            <w:r>
              <w:rPr>
                <w:color w:val="343741"/>
                <w:sz w:val="18"/>
              </w:rPr>
              <w:t>planning</w:t>
            </w:r>
            <w:r>
              <w:rPr>
                <w:color w:val="343741"/>
                <w:spacing w:val="-4"/>
                <w:sz w:val="18"/>
              </w:rPr>
              <w:t xml:space="preserve"> </w:t>
            </w:r>
            <w:r>
              <w:rPr>
                <w:color w:val="343741"/>
                <w:sz w:val="18"/>
              </w:rPr>
              <w:t>permission</w:t>
            </w:r>
            <w:r>
              <w:rPr>
                <w:color w:val="343741"/>
                <w:spacing w:val="-5"/>
                <w:sz w:val="18"/>
              </w:rPr>
              <w:t xml:space="preserve"> </w:t>
            </w:r>
            <w:r>
              <w:rPr>
                <w:color w:val="343741"/>
                <w:sz w:val="18"/>
              </w:rPr>
              <w:t>to</w:t>
            </w:r>
            <w:r>
              <w:rPr>
                <w:color w:val="343741"/>
                <w:spacing w:val="-4"/>
                <w:sz w:val="18"/>
              </w:rPr>
              <w:t xml:space="preserve"> </w:t>
            </w:r>
            <w:r>
              <w:rPr>
                <w:color w:val="343741"/>
                <w:sz w:val="18"/>
              </w:rPr>
              <w:t>a</w:t>
            </w:r>
            <w:r>
              <w:rPr>
                <w:color w:val="343741"/>
                <w:spacing w:val="-5"/>
                <w:sz w:val="18"/>
              </w:rPr>
              <w:t xml:space="preserve"> </w:t>
            </w:r>
            <w:r>
              <w:rPr>
                <w:color w:val="343741"/>
                <w:sz w:val="18"/>
              </w:rPr>
              <w:t>development</w:t>
            </w:r>
            <w:r>
              <w:rPr>
                <w:color w:val="343741"/>
                <w:spacing w:val="-4"/>
                <w:sz w:val="18"/>
              </w:rPr>
              <w:t xml:space="preserve"> </w:t>
            </w:r>
            <w:r>
              <w:rPr>
                <w:color w:val="343741"/>
                <w:sz w:val="18"/>
              </w:rPr>
              <w:t>or</w:t>
            </w:r>
            <w:r>
              <w:rPr>
                <w:color w:val="343741"/>
                <w:spacing w:val="-5"/>
                <w:sz w:val="18"/>
              </w:rPr>
              <w:t xml:space="preserve"> </w:t>
            </w:r>
            <w:r>
              <w:rPr>
                <w:color w:val="343741"/>
                <w:sz w:val="18"/>
              </w:rPr>
              <w:t>use considered beyond the original approval, and/or would not require advertising.</w:t>
            </w:r>
          </w:p>
        </w:tc>
      </w:tr>
      <w:tr w:rsidR="00CF6087" w14:paraId="024750AD" w14:textId="77777777" w:rsidTr="00F2021F">
        <w:trPr>
          <w:trHeight w:val="384"/>
        </w:trPr>
        <w:tc>
          <w:tcPr>
            <w:tcW w:w="10767" w:type="dxa"/>
            <w:gridSpan w:val="2"/>
            <w:shd w:val="clear" w:color="auto" w:fill="00BAC0"/>
          </w:tcPr>
          <w:p w14:paraId="5192A817" w14:textId="77777777" w:rsidR="00CF6087" w:rsidRDefault="00CF6087" w:rsidP="00F2021F">
            <w:pPr>
              <w:pStyle w:val="TableParagraph"/>
              <w:tabs>
                <w:tab w:val="left" w:pos="799"/>
              </w:tabs>
              <w:spacing w:before="77"/>
              <w:ind w:left="80"/>
              <w:rPr>
                <w:b/>
                <w:sz w:val="20"/>
              </w:rPr>
            </w:pPr>
            <w:r>
              <w:rPr>
                <w:b/>
                <w:color w:val="FFFFFF"/>
                <w:spacing w:val="-5"/>
                <w:sz w:val="20"/>
              </w:rPr>
              <w:t>6.</w:t>
            </w:r>
            <w:r>
              <w:rPr>
                <w:b/>
                <w:color w:val="FFFFFF"/>
                <w:sz w:val="20"/>
              </w:rPr>
              <w:tab/>
              <w:t>Planning Property</w:t>
            </w:r>
            <w:r>
              <w:rPr>
                <w:b/>
                <w:color w:val="FFFFFF"/>
                <w:spacing w:val="1"/>
                <w:sz w:val="20"/>
              </w:rPr>
              <w:t xml:space="preserve"> </w:t>
            </w:r>
            <w:r>
              <w:rPr>
                <w:b/>
                <w:color w:val="FFFFFF"/>
                <w:spacing w:val="-2"/>
                <w:sz w:val="20"/>
              </w:rPr>
              <w:t>Report</w:t>
            </w:r>
          </w:p>
        </w:tc>
      </w:tr>
      <w:tr w:rsidR="00CF6087" w14:paraId="3D8C4E0A" w14:textId="77777777" w:rsidTr="00F2021F">
        <w:trPr>
          <w:trHeight w:val="721"/>
        </w:trPr>
        <w:tc>
          <w:tcPr>
            <w:tcW w:w="10767" w:type="dxa"/>
            <w:gridSpan w:val="2"/>
          </w:tcPr>
          <w:p w14:paraId="04EEB9EB" w14:textId="77777777" w:rsidR="00CF6087" w:rsidRDefault="00CF6087" w:rsidP="00F2021F">
            <w:pPr>
              <w:pStyle w:val="TableParagraph"/>
              <w:spacing w:before="77"/>
              <w:ind w:left="80"/>
              <w:rPr>
                <w:sz w:val="18"/>
              </w:rPr>
            </w:pPr>
            <w:r>
              <w:rPr>
                <w:color w:val="343741"/>
                <w:sz w:val="18"/>
              </w:rPr>
              <w:t>Current</w:t>
            </w:r>
            <w:r>
              <w:rPr>
                <w:color w:val="343741"/>
                <w:spacing w:val="-4"/>
                <w:sz w:val="18"/>
              </w:rPr>
              <w:t xml:space="preserve"> </w:t>
            </w:r>
            <w:r>
              <w:rPr>
                <w:color w:val="343741"/>
                <w:sz w:val="18"/>
              </w:rPr>
              <w:t>report</w:t>
            </w:r>
            <w:r>
              <w:rPr>
                <w:color w:val="343741"/>
                <w:spacing w:val="-1"/>
                <w:sz w:val="18"/>
              </w:rPr>
              <w:t xml:space="preserve"> </w:t>
            </w:r>
            <w:r>
              <w:rPr>
                <w:color w:val="343741"/>
                <w:sz w:val="18"/>
              </w:rPr>
              <w:t>for</w:t>
            </w:r>
            <w:r>
              <w:rPr>
                <w:color w:val="343741"/>
                <w:spacing w:val="-1"/>
                <w:sz w:val="18"/>
              </w:rPr>
              <w:t xml:space="preserve"> </w:t>
            </w:r>
            <w:r>
              <w:rPr>
                <w:color w:val="343741"/>
                <w:sz w:val="18"/>
              </w:rPr>
              <w:t>all</w:t>
            </w:r>
            <w:r>
              <w:rPr>
                <w:color w:val="343741"/>
                <w:spacing w:val="-1"/>
                <w:sz w:val="18"/>
              </w:rPr>
              <w:t xml:space="preserve"> </w:t>
            </w:r>
            <w:r>
              <w:rPr>
                <w:color w:val="343741"/>
                <w:sz w:val="18"/>
              </w:rPr>
              <w:t>the</w:t>
            </w:r>
            <w:r>
              <w:rPr>
                <w:color w:val="343741"/>
                <w:spacing w:val="-1"/>
                <w:sz w:val="18"/>
              </w:rPr>
              <w:t xml:space="preserve"> </w:t>
            </w:r>
            <w:r>
              <w:rPr>
                <w:color w:val="343741"/>
                <w:sz w:val="18"/>
              </w:rPr>
              <w:t>properties</w:t>
            </w:r>
            <w:r>
              <w:rPr>
                <w:color w:val="343741"/>
                <w:spacing w:val="-2"/>
                <w:sz w:val="18"/>
              </w:rPr>
              <w:t xml:space="preserve"> </w:t>
            </w:r>
            <w:r>
              <w:rPr>
                <w:color w:val="343741"/>
                <w:sz w:val="18"/>
              </w:rPr>
              <w:t>included</w:t>
            </w:r>
            <w:r>
              <w:rPr>
                <w:color w:val="343741"/>
                <w:spacing w:val="-1"/>
                <w:sz w:val="18"/>
              </w:rPr>
              <w:t xml:space="preserve"> </w:t>
            </w:r>
            <w:r>
              <w:rPr>
                <w:color w:val="343741"/>
                <w:sz w:val="18"/>
              </w:rPr>
              <w:t>in</w:t>
            </w:r>
            <w:r>
              <w:rPr>
                <w:color w:val="343741"/>
                <w:spacing w:val="-1"/>
                <w:sz w:val="18"/>
              </w:rPr>
              <w:t xml:space="preserve"> </w:t>
            </w:r>
            <w:r>
              <w:rPr>
                <w:color w:val="343741"/>
                <w:sz w:val="18"/>
              </w:rPr>
              <w:t>the</w:t>
            </w:r>
            <w:r>
              <w:rPr>
                <w:color w:val="343741"/>
                <w:spacing w:val="-1"/>
                <w:sz w:val="18"/>
              </w:rPr>
              <w:t xml:space="preserve"> </w:t>
            </w:r>
            <w:r>
              <w:rPr>
                <w:color w:val="343741"/>
                <w:sz w:val="18"/>
              </w:rPr>
              <w:t>application/tenement</w:t>
            </w:r>
            <w:r>
              <w:rPr>
                <w:color w:val="343741"/>
                <w:spacing w:val="-1"/>
                <w:sz w:val="18"/>
              </w:rPr>
              <w:t xml:space="preserve"> </w:t>
            </w:r>
            <w:r>
              <w:rPr>
                <w:color w:val="343741"/>
                <w:sz w:val="18"/>
              </w:rPr>
              <w:t>area.</w:t>
            </w:r>
            <w:r>
              <w:rPr>
                <w:color w:val="343741"/>
                <w:spacing w:val="-2"/>
                <w:sz w:val="18"/>
              </w:rPr>
              <w:t xml:space="preserve"> </w:t>
            </w:r>
            <w:r>
              <w:rPr>
                <w:color w:val="343741"/>
                <w:sz w:val="18"/>
              </w:rPr>
              <w:t>Please</w:t>
            </w:r>
            <w:r>
              <w:rPr>
                <w:color w:val="343741"/>
                <w:spacing w:val="-1"/>
                <w:sz w:val="18"/>
              </w:rPr>
              <w:t xml:space="preserve"> </w:t>
            </w:r>
            <w:r>
              <w:rPr>
                <w:color w:val="343741"/>
                <w:sz w:val="18"/>
              </w:rPr>
              <w:t>ensure</w:t>
            </w:r>
            <w:r>
              <w:rPr>
                <w:color w:val="343741"/>
                <w:spacing w:val="-1"/>
                <w:sz w:val="18"/>
              </w:rPr>
              <w:t xml:space="preserve"> </w:t>
            </w:r>
            <w:r>
              <w:rPr>
                <w:color w:val="343741"/>
                <w:sz w:val="18"/>
              </w:rPr>
              <w:t>to</w:t>
            </w:r>
            <w:r>
              <w:rPr>
                <w:color w:val="343741"/>
                <w:spacing w:val="-1"/>
                <w:sz w:val="18"/>
              </w:rPr>
              <w:t xml:space="preserve"> </w:t>
            </w:r>
            <w:r>
              <w:rPr>
                <w:color w:val="343741"/>
                <w:sz w:val="18"/>
              </w:rPr>
              <w:t>include</w:t>
            </w:r>
            <w:r>
              <w:rPr>
                <w:color w:val="343741"/>
                <w:spacing w:val="-1"/>
                <w:sz w:val="18"/>
              </w:rPr>
              <w:t xml:space="preserve"> </w:t>
            </w:r>
            <w:r>
              <w:rPr>
                <w:color w:val="343741"/>
                <w:sz w:val="18"/>
              </w:rPr>
              <w:t>all</w:t>
            </w:r>
            <w:r>
              <w:rPr>
                <w:color w:val="343741"/>
                <w:spacing w:val="-1"/>
                <w:sz w:val="18"/>
              </w:rPr>
              <w:t xml:space="preserve"> </w:t>
            </w:r>
            <w:r>
              <w:rPr>
                <w:color w:val="343741"/>
                <w:spacing w:val="-2"/>
                <w:sz w:val="18"/>
              </w:rPr>
              <w:t>pages.</w:t>
            </w:r>
          </w:p>
          <w:p w14:paraId="555F2146" w14:textId="77777777" w:rsidR="00CF6087" w:rsidRDefault="00CF6087" w:rsidP="00F2021F">
            <w:pPr>
              <w:pStyle w:val="TableParagraph"/>
              <w:spacing w:before="143" w:line="237" w:lineRule="exact"/>
              <w:ind w:left="80"/>
              <w:rPr>
                <w:sz w:val="18"/>
              </w:rPr>
            </w:pPr>
            <w:r>
              <w:rPr>
                <w:color w:val="343741"/>
                <w:sz w:val="18"/>
              </w:rPr>
              <w:t>The</w:t>
            </w:r>
            <w:r>
              <w:rPr>
                <w:color w:val="343741"/>
                <w:spacing w:val="-4"/>
                <w:sz w:val="18"/>
              </w:rPr>
              <w:t xml:space="preserve"> </w:t>
            </w:r>
            <w:r>
              <w:rPr>
                <w:color w:val="343741"/>
                <w:sz w:val="18"/>
              </w:rPr>
              <w:t>Planning</w:t>
            </w:r>
            <w:r>
              <w:rPr>
                <w:color w:val="343741"/>
                <w:spacing w:val="-2"/>
                <w:sz w:val="18"/>
              </w:rPr>
              <w:t xml:space="preserve"> </w:t>
            </w:r>
            <w:r>
              <w:rPr>
                <w:color w:val="343741"/>
                <w:sz w:val="18"/>
              </w:rPr>
              <w:t>Property</w:t>
            </w:r>
            <w:r>
              <w:rPr>
                <w:color w:val="343741"/>
                <w:spacing w:val="-2"/>
                <w:sz w:val="18"/>
              </w:rPr>
              <w:t xml:space="preserve"> </w:t>
            </w:r>
            <w:r>
              <w:rPr>
                <w:color w:val="343741"/>
                <w:sz w:val="18"/>
              </w:rPr>
              <w:t>Reports</w:t>
            </w:r>
            <w:r>
              <w:rPr>
                <w:color w:val="343741"/>
                <w:spacing w:val="-2"/>
                <w:sz w:val="18"/>
              </w:rPr>
              <w:t xml:space="preserve"> </w:t>
            </w:r>
            <w:r>
              <w:rPr>
                <w:color w:val="343741"/>
                <w:sz w:val="18"/>
              </w:rPr>
              <w:t>can</w:t>
            </w:r>
            <w:r>
              <w:rPr>
                <w:color w:val="343741"/>
                <w:spacing w:val="-2"/>
                <w:sz w:val="18"/>
              </w:rPr>
              <w:t xml:space="preserve"> </w:t>
            </w:r>
            <w:r>
              <w:rPr>
                <w:color w:val="343741"/>
                <w:sz w:val="18"/>
              </w:rPr>
              <w:t>be</w:t>
            </w:r>
            <w:r>
              <w:rPr>
                <w:color w:val="343741"/>
                <w:spacing w:val="-2"/>
                <w:sz w:val="18"/>
              </w:rPr>
              <w:t xml:space="preserve"> </w:t>
            </w:r>
            <w:r>
              <w:rPr>
                <w:color w:val="343741"/>
                <w:sz w:val="18"/>
              </w:rPr>
              <w:t>obtained,</w:t>
            </w:r>
            <w:r>
              <w:rPr>
                <w:color w:val="343741"/>
                <w:spacing w:val="-2"/>
                <w:sz w:val="18"/>
              </w:rPr>
              <w:t xml:space="preserve"> </w:t>
            </w:r>
            <w:r>
              <w:rPr>
                <w:color w:val="343741"/>
                <w:sz w:val="18"/>
              </w:rPr>
              <w:t>for</w:t>
            </w:r>
            <w:r>
              <w:rPr>
                <w:color w:val="343741"/>
                <w:spacing w:val="-2"/>
                <w:sz w:val="18"/>
              </w:rPr>
              <w:t xml:space="preserve"> </w:t>
            </w:r>
            <w:r>
              <w:rPr>
                <w:color w:val="343741"/>
                <w:sz w:val="18"/>
              </w:rPr>
              <w:t>free,</w:t>
            </w:r>
            <w:r>
              <w:rPr>
                <w:color w:val="343741"/>
                <w:spacing w:val="-2"/>
                <w:sz w:val="18"/>
              </w:rPr>
              <w:t xml:space="preserve"> </w:t>
            </w:r>
            <w:r>
              <w:rPr>
                <w:color w:val="343741"/>
                <w:sz w:val="18"/>
              </w:rPr>
              <w:t>from</w:t>
            </w:r>
            <w:r>
              <w:rPr>
                <w:color w:val="343741"/>
                <w:spacing w:val="-1"/>
                <w:sz w:val="18"/>
              </w:rPr>
              <w:t xml:space="preserve"> </w:t>
            </w:r>
            <w:hyperlink r:id="rId37">
              <w:r>
                <w:rPr>
                  <w:color w:val="00BAC0"/>
                  <w:spacing w:val="-2"/>
                  <w:sz w:val="18"/>
                </w:rPr>
                <w:t>LANDVIC</w:t>
              </w:r>
            </w:hyperlink>
          </w:p>
        </w:tc>
      </w:tr>
      <w:tr w:rsidR="00CF6087" w14:paraId="2D1671F0" w14:textId="77777777" w:rsidTr="00F2021F">
        <w:trPr>
          <w:trHeight w:val="361"/>
        </w:trPr>
        <w:tc>
          <w:tcPr>
            <w:tcW w:w="10767" w:type="dxa"/>
            <w:gridSpan w:val="2"/>
            <w:shd w:val="clear" w:color="auto" w:fill="00BAC0"/>
          </w:tcPr>
          <w:p w14:paraId="4A9ABB76" w14:textId="77777777" w:rsidR="00CF6087" w:rsidRDefault="00CF6087" w:rsidP="00F2021F">
            <w:pPr>
              <w:pStyle w:val="TableParagraph"/>
              <w:tabs>
                <w:tab w:val="left" w:pos="799"/>
              </w:tabs>
              <w:spacing w:before="77" w:line="264" w:lineRule="exact"/>
              <w:ind w:left="80"/>
              <w:rPr>
                <w:b/>
                <w:sz w:val="20"/>
              </w:rPr>
            </w:pPr>
            <w:r>
              <w:rPr>
                <w:b/>
                <w:color w:val="FFFFFF"/>
                <w:spacing w:val="-5"/>
                <w:sz w:val="20"/>
              </w:rPr>
              <w:t>7.</w:t>
            </w:r>
            <w:r>
              <w:rPr>
                <w:b/>
                <w:color w:val="FFFFFF"/>
                <w:sz w:val="20"/>
              </w:rPr>
              <w:tab/>
              <w:t>Land</w:t>
            </w:r>
            <w:r>
              <w:rPr>
                <w:b/>
                <w:color w:val="FFFFFF"/>
                <w:spacing w:val="-2"/>
                <w:sz w:val="20"/>
              </w:rPr>
              <w:t xml:space="preserve"> </w:t>
            </w:r>
            <w:r>
              <w:rPr>
                <w:b/>
                <w:color w:val="FFFFFF"/>
                <w:sz w:val="20"/>
              </w:rPr>
              <w:t xml:space="preserve">Title </w:t>
            </w:r>
            <w:r>
              <w:rPr>
                <w:b/>
                <w:color w:val="FFFFFF"/>
                <w:spacing w:val="-2"/>
                <w:sz w:val="20"/>
              </w:rPr>
              <w:t>Documentation</w:t>
            </w:r>
          </w:p>
        </w:tc>
      </w:tr>
      <w:tr w:rsidR="00CF6087" w14:paraId="6D5DDA85" w14:textId="77777777" w:rsidTr="00F2021F">
        <w:trPr>
          <w:trHeight w:val="1153"/>
        </w:trPr>
        <w:tc>
          <w:tcPr>
            <w:tcW w:w="10767" w:type="dxa"/>
            <w:gridSpan w:val="2"/>
          </w:tcPr>
          <w:p w14:paraId="511DD662" w14:textId="77777777" w:rsidR="00CF6087" w:rsidRDefault="00CF6087" w:rsidP="00F2021F">
            <w:pPr>
              <w:pStyle w:val="TableParagraph"/>
              <w:spacing w:before="97" w:line="213" w:lineRule="auto"/>
              <w:ind w:left="80" w:right="175"/>
              <w:rPr>
                <w:sz w:val="18"/>
              </w:rPr>
            </w:pPr>
            <w:r>
              <w:rPr>
                <w:color w:val="343741"/>
                <w:sz w:val="18"/>
              </w:rPr>
              <w:t>Current</w:t>
            </w:r>
            <w:r>
              <w:rPr>
                <w:color w:val="343741"/>
                <w:spacing w:val="-4"/>
                <w:sz w:val="18"/>
              </w:rPr>
              <w:t xml:space="preserve"> </w:t>
            </w:r>
            <w:r>
              <w:rPr>
                <w:color w:val="343741"/>
                <w:sz w:val="18"/>
              </w:rPr>
              <w:t>register</w:t>
            </w:r>
            <w:r>
              <w:rPr>
                <w:color w:val="343741"/>
                <w:spacing w:val="-4"/>
                <w:sz w:val="18"/>
              </w:rPr>
              <w:t xml:space="preserve"> </w:t>
            </w:r>
            <w:r>
              <w:rPr>
                <w:color w:val="343741"/>
                <w:sz w:val="18"/>
              </w:rPr>
              <w:t>statement</w:t>
            </w:r>
            <w:r>
              <w:rPr>
                <w:color w:val="343741"/>
                <w:spacing w:val="-4"/>
                <w:sz w:val="18"/>
              </w:rPr>
              <w:t xml:space="preserve"> </w:t>
            </w:r>
            <w:r>
              <w:rPr>
                <w:color w:val="343741"/>
                <w:sz w:val="18"/>
              </w:rPr>
              <w:t>for</w:t>
            </w:r>
            <w:r>
              <w:rPr>
                <w:color w:val="343741"/>
                <w:spacing w:val="-4"/>
                <w:sz w:val="18"/>
              </w:rPr>
              <w:t xml:space="preserve"> </w:t>
            </w:r>
            <w:r>
              <w:rPr>
                <w:color w:val="343741"/>
                <w:sz w:val="18"/>
              </w:rPr>
              <w:t>the</w:t>
            </w:r>
            <w:r>
              <w:rPr>
                <w:color w:val="343741"/>
                <w:spacing w:val="-4"/>
                <w:sz w:val="18"/>
              </w:rPr>
              <w:t xml:space="preserve"> </w:t>
            </w:r>
            <w:r>
              <w:rPr>
                <w:color w:val="343741"/>
                <w:sz w:val="18"/>
              </w:rPr>
              <w:t>certificate</w:t>
            </w:r>
            <w:r>
              <w:rPr>
                <w:color w:val="343741"/>
                <w:spacing w:val="-4"/>
                <w:sz w:val="18"/>
              </w:rPr>
              <w:t xml:space="preserve"> </w:t>
            </w:r>
            <w:r>
              <w:rPr>
                <w:color w:val="343741"/>
                <w:sz w:val="18"/>
              </w:rPr>
              <w:t>of</w:t>
            </w:r>
            <w:r>
              <w:rPr>
                <w:color w:val="343741"/>
                <w:spacing w:val="-4"/>
                <w:sz w:val="18"/>
              </w:rPr>
              <w:t xml:space="preserve"> </w:t>
            </w:r>
            <w:r>
              <w:rPr>
                <w:color w:val="343741"/>
                <w:sz w:val="18"/>
              </w:rPr>
              <w:t>titles,</w:t>
            </w:r>
            <w:r>
              <w:rPr>
                <w:color w:val="343741"/>
                <w:spacing w:val="-4"/>
                <w:sz w:val="18"/>
              </w:rPr>
              <w:t xml:space="preserve"> </w:t>
            </w:r>
            <w:r>
              <w:rPr>
                <w:color w:val="343741"/>
                <w:sz w:val="18"/>
              </w:rPr>
              <w:t>with</w:t>
            </w:r>
            <w:r>
              <w:rPr>
                <w:color w:val="343741"/>
                <w:spacing w:val="-4"/>
                <w:sz w:val="18"/>
              </w:rPr>
              <w:t xml:space="preserve"> </w:t>
            </w:r>
            <w:r>
              <w:rPr>
                <w:color w:val="343741"/>
                <w:sz w:val="18"/>
              </w:rPr>
              <w:t>a</w:t>
            </w:r>
            <w:r>
              <w:rPr>
                <w:color w:val="343741"/>
                <w:spacing w:val="-4"/>
                <w:sz w:val="18"/>
              </w:rPr>
              <w:t xml:space="preserve"> </w:t>
            </w:r>
            <w:r>
              <w:rPr>
                <w:color w:val="343741"/>
                <w:sz w:val="18"/>
              </w:rPr>
              <w:t>copy</w:t>
            </w:r>
            <w:r>
              <w:rPr>
                <w:color w:val="343741"/>
                <w:spacing w:val="-4"/>
                <w:sz w:val="18"/>
              </w:rPr>
              <w:t xml:space="preserve"> </w:t>
            </w:r>
            <w:r>
              <w:rPr>
                <w:color w:val="343741"/>
                <w:sz w:val="18"/>
              </w:rPr>
              <w:t>of</w:t>
            </w:r>
            <w:r>
              <w:rPr>
                <w:color w:val="343741"/>
                <w:spacing w:val="-4"/>
                <w:sz w:val="18"/>
              </w:rPr>
              <w:t xml:space="preserve"> </w:t>
            </w:r>
            <w:r>
              <w:rPr>
                <w:color w:val="343741"/>
                <w:sz w:val="18"/>
              </w:rPr>
              <w:t>plans,</w:t>
            </w:r>
            <w:r>
              <w:rPr>
                <w:color w:val="343741"/>
                <w:spacing w:val="-4"/>
                <w:sz w:val="18"/>
              </w:rPr>
              <w:t xml:space="preserve"> </w:t>
            </w:r>
            <w:r>
              <w:rPr>
                <w:color w:val="343741"/>
                <w:sz w:val="18"/>
              </w:rPr>
              <w:t>for</w:t>
            </w:r>
            <w:r>
              <w:rPr>
                <w:color w:val="343741"/>
                <w:spacing w:val="-4"/>
                <w:sz w:val="18"/>
              </w:rPr>
              <w:t xml:space="preserve"> </w:t>
            </w:r>
            <w:r>
              <w:rPr>
                <w:color w:val="343741"/>
                <w:sz w:val="18"/>
              </w:rPr>
              <w:t>all</w:t>
            </w:r>
            <w:r>
              <w:rPr>
                <w:color w:val="343741"/>
                <w:spacing w:val="-4"/>
                <w:sz w:val="18"/>
              </w:rPr>
              <w:t xml:space="preserve"> </w:t>
            </w:r>
            <w:r>
              <w:rPr>
                <w:color w:val="343741"/>
                <w:sz w:val="18"/>
              </w:rPr>
              <w:t>titles</w:t>
            </w:r>
            <w:r>
              <w:rPr>
                <w:color w:val="343741"/>
                <w:spacing w:val="-4"/>
                <w:sz w:val="18"/>
              </w:rPr>
              <w:t xml:space="preserve"> </w:t>
            </w:r>
            <w:r>
              <w:rPr>
                <w:color w:val="343741"/>
                <w:sz w:val="18"/>
              </w:rPr>
              <w:t>to</w:t>
            </w:r>
            <w:r>
              <w:rPr>
                <w:color w:val="343741"/>
                <w:spacing w:val="-4"/>
                <w:sz w:val="18"/>
              </w:rPr>
              <w:t xml:space="preserve"> </w:t>
            </w:r>
            <w:r>
              <w:rPr>
                <w:color w:val="343741"/>
                <w:sz w:val="18"/>
              </w:rPr>
              <w:t>be</w:t>
            </w:r>
            <w:r>
              <w:rPr>
                <w:color w:val="343741"/>
                <w:spacing w:val="-4"/>
                <w:sz w:val="18"/>
              </w:rPr>
              <w:t xml:space="preserve"> </w:t>
            </w:r>
            <w:r>
              <w:rPr>
                <w:color w:val="343741"/>
                <w:sz w:val="18"/>
              </w:rPr>
              <w:t>included</w:t>
            </w:r>
            <w:r>
              <w:rPr>
                <w:color w:val="343741"/>
                <w:spacing w:val="-4"/>
                <w:sz w:val="18"/>
              </w:rPr>
              <w:t xml:space="preserve"> </w:t>
            </w:r>
            <w:r>
              <w:rPr>
                <w:color w:val="343741"/>
                <w:sz w:val="18"/>
              </w:rPr>
              <w:t>in</w:t>
            </w:r>
            <w:r>
              <w:rPr>
                <w:color w:val="343741"/>
                <w:spacing w:val="-4"/>
                <w:sz w:val="18"/>
              </w:rPr>
              <w:t xml:space="preserve"> </w:t>
            </w:r>
            <w:r>
              <w:rPr>
                <w:color w:val="343741"/>
                <w:sz w:val="18"/>
              </w:rPr>
              <w:t>the</w:t>
            </w:r>
            <w:r>
              <w:rPr>
                <w:color w:val="343741"/>
                <w:spacing w:val="-4"/>
                <w:sz w:val="18"/>
              </w:rPr>
              <w:t xml:space="preserve"> </w:t>
            </w:r>
            <w:r>
              <w:rPr>
                <w:color w:val="343741"/>
                <w:sz w:val="18"/>
              </w:rPr>
              <w:t>tenement area. Most register statements do not include a map, this must be obtained. In addition, a confirmation of any depth limitation on the title/s is required.</w:t>
            </w:r>
          </w:p>
          <w:p w14:paraId="00B65169" w14:textId="77777777" w:rsidR="00CF6087" w:rsidRDefault="00CF6087" w:rsidP="00F2021F">
            <w:pPr>
              <w:pStyle w:val="TableParagraph"/>
              <w:spacing w:before="149" w:line="237" w:lineRule="exact"/>
              <w:ind w:left="80"/>
              <w:rPr>
                <w:sz w:val="18"/>
              </w:rPr>
            </w:pPr>
            <w:r>
              <w:rPr>
                <w:color w:val="343741"/>
                <w:sz w:val="18"/>
              </w:rPr>
              <w:t>The</w:t>
            </w:r>
            <w:r>
              <w:rPr>
                <w:color w:val="343741"/>
                <w:spacing w:val="-2"/>
                <w:sz w:val="18"/>
              </w:rPr>
              <w:t xml:space="preserve"> </w:t>
            </w:r>
            <w:r>
              <w:rPr>
                <w:color w:val="343741"/>
                <w:sz w:val="18"/>
              </w:rPr>
              <w:t>Land</w:t>
            </w:r>
            <w:r>
              <w:rPr>
                <w:color w:val="343741"/>
                <w:spacing w:val="-1"/>
                <w:sz w:val="18"/>
              </w:rPr>
              <w:t xml:space="preserve"> </w:t>
            </w:r>
            <w:r>
              <w:rPr>
                <w:color w:val="343741"/>
                <w:sz w:val="18"/>
              </w:rPr>
              <w:t>Title</w:t>
            </w:r>
            <w:r>
              <w:rPr>
                <w:color w:val="343741"/>
                <w:spacing w:val="-2"/>
                <w:sz w:val="18"/>
              </w:rPr>
              <w:t xml:space="preserve"> </w:t>
            </w:r>
            <w:r>
              <w:rPr>
                <w:color w:val="343741"/>
                <w:sz w:val="18"/>
              </w:rPr>
              <w:t>documentation</w:t>
            </w:r>
            <w:r>
              <w:rPr>
                <w:color w:val="343741"/>
                <w:spacing w:val="-1"/>
                <w:sz w:val="18"/>
              </w:rPr>
              <w:t xml:space="preserve"> </w:t>
            </w:r>
            <w:r>
              <w:rPr>
                <w:color w:val="343741"/>
                <w:sz w:val="18"/>
              </w:rPr>
              <w:t>can</w:t>
            </w:r>
            <w:r>
              <w:rPr>
                <w:color w:val="343741"/>
                <w:spacing w:val="-2"/>
                <w:sz w:val="18"/>
              </w:rPr>
              <w:t xml:space="preserve"> </w:t>
            </w:r>
            <w:r>
              <w:rPr>
                <w:color w:val="343741"/>
                <w:sz w:val="18"/>
              </w:rPr>
              <w:t>be</w:t>
            </w:r>
            <w:r>
              <w:rPr>
                <w:color w:val="343741"/>
                <w:spacing w:val="-1"/>
                <w:sz w:val="18"/>
              </w:rPr>
              <w:t xml:space="preserve"> </w:t>
            </w:r>
            <w:r>
              <w:rPr>
                <w:color w:val="343741"/>
                <w:sz w:val="18"/>
              </w:rPr>
              <w:t>obtained,</w:t>
            </w:r>
            <w:r>
              <w:rPr>
                <w:color w:val="343741"/>
                <w:spacing w:val="-2"/>
                <w:sz w:val="18"/>
              </w:rPr>
              <w:t xml:space="preserve"> </w:t>
            </w:r>
            <w:r>
              <w:rPr>
                <w:color w:val="343741"/>
                <w:sz w:val="18"/>
              </w:rPr>
              <w:t>for</w:t>
            </w:r>
            <w:r>
              <w:rPr>
                <w:color w:val="343741"/>
                <w:spacing w:val="-1"/>
                <w:sz w:val="18"/>
              </w:rPr>
              <w:t xml:space="preserve"> </w:t>
            </w:r>
            <w:r>
              <w:rPr>
                <w:color w:val="343741"/>
                <w:sz w:val="18"/>
              </w:rPr>
              <w:t>a</w:t>
            </w:r>
            <w:r>
              <w:rPr>
                <w:color w:val="343741"/>
                <w:spacing w:val="-2"/>
                <w:sz w:val="18"/>
              </w:rPr>
              <w:t xml:space="preserve"> </w:t>
            </w:r>
            <w:r>
              <w:rPr>
                <w:color w:val="343741"/>
                <w:sz w:val="18"/>
              </w:rPr>
              <w:t>fee,</w:t>
            </w:r>
            <w:r>
              <w:rPr>
                <w:color w:val="343741"/>
                <w:spacing w:val="-1"/>
                <w:sz w:val="18"/>
              </w:rPr>
              <w:t xml:space="preserve"> </w:t>
            </w:r>
            <w:r>
              <w:rPr>
                <w:color w:val="343741"/>
                <w:sz w:val="18"/>
              </w:rPr>
              <w:t>from</w:t>
            </w:r>
            <w:r>
              <w:rPr>
                <w:color w:val="343741"/>
                <w:spacing w:val="-1"/>
                <w:sz w:val="18"/>
              </w:rPr>
              <w:t xml:space="preserve"> </w:t>
            </w:r>
            <w:hyperlink r:id="rId38">
              <w:r>
                <w:rPr>
                  <w:color w:val="00BAC0"/>
                  <w:spacing w:val="-2"/>
                  <w:sz w:val="18"/>
                </w:rPr>
                <w:t>LANDATA</w:t>
              </w:r>
            </w:hyperlink>
          </w:p>
        </w:tc>
      </w:tr>
      <w:tr w:rsidR="00CF6087" w14:paraId="26559F51" w14:textId="77777777" w:rsidTr="00F2021F">
        <w:trPr>
          <w:trHeight w:val="361"/>
        </w:trPr>
        <w:tc>
          <w:tcPr>
            <w:tcW w:w="10767" w:type="dxa"/>
            <w:gridSpan w:val="2"/>
            <w:shd w:val="clear" w:color="auto" w:fill="00BAC0"/>
          </w:tcPr>
          <w:p w14:paraId="4495150E" w14:textId="77777777" w:rsidR="00CF6087" w:rsidRDefault="00CF6087" w:rsidP="00F2021F">
            <w:pPr>
              <w:pStyle w:val="TableParagraph"/>
              <w:tabs>
                <w:tab w:val="left" w:pos="799"/>
              </w:tabs>
              <w:spacing w:before="77" w:line="264" w:lineRule="exact"/>
              <w:ind w:left="80"/>
              <w:rPr>
                <w:b/>
                <w:sz w:val="20"/>
              </w:rPr>
            </w:pPr>
            <w:r>
              <w:rPr>
                <w:b/>
                <w:color w:val="FFFFFF"/>
                <w:spacing w:val="-5"/>
                <w:sz w:val="20"/>
              </w:rPr>
              <w:t>8.</w:t>
            </w:r>
            <w:r>
              <w:rPr>
                <w:b/>
                <w:color w:val="FFFFFF"/>
                <w:sz w:val="20"/>
              </w:rPr>
              <w:tab/>
              <w:t>RRAM</w:t>
            </w:r>
            <w:r>
              <w:rPr>
                <w:b/>
                <w:color w:val="FFFFFF"/>
                <w:spacing w:val="-1"/>
                <w:sz w:val="20"/>
              </w:rPr>
              <w:t xml:space="preserve"> </w:t>
            </w:r>
            <w:r>
              <w:rPr>
                <w:b/>
                <w:color w:val="FFFFFF"/>
                <w:spacing w:val="-2"/>
                <w:sz w:val="20"/>
              </w:rPr>
              <w:t>Registration</w:t>
            </w:r>
          </w:p>
        </w:tc>
      </w:tr>
      <w:tr w:rsidR="00CF6087" w14:paraId="6F10E60C" w14:textId="77777777" w:rsidTr="00F2021F">
        <w:trPr>
          <w:trHeight w:val="1153"/>
        </w:trPr>
        <w:tc>
          <w:tcPr>
            <w:tcW w:w="10767" w:type="dxa"/>
            <w:gridSpan w:val="2"/>
          </w:tcPr>
          <w:p w14:paraId="3DCDA91D" w14:textId="77777777" w:rsidR="00CF6087" w:rsidRDefault="00CF6087" w:rsidP="00F2021F">
            <w:pPr>
              <w:pStyle w:val="TableParagraph"/>
              <w:spacing w:before="97" w:line="213" w:lineRule="auto"/>
              <w:ind w:left="80" w:right="575"/>
              <w:rPr>
                <w:sz w:val="18"/>
              </w:rPr>
            </w:pPr>
            <w:r>
              <w:rPr>
                <w:color w:val="343741"/>
                <w:sz w:val="18"/>
              </w:rPr>
              <w:t>Tenements</w:t>
            </w:r>
            <w:r>
              <w:rPr>
                <w:color w:val="343741"/>
                <w:spacing w:val="-6"/>
                <w:sz w:val="18"/>
              </w:rPr>
              <w:t xml:space="preserve"> </w:t>
            </w:r>
            <w:r>
              <w:rPr>
                <w:color w:val="343741"/>
                <w:sz w:val="18"/>
              </w:rPr>
              <w:t>are</w:t>
            </w:r>
            <w:r>
              <w:rPr>
                <w:color w:val="343741"/>
                <w:spacing w:val="-6"/>
                <w:sz w:val="18"/>
              </w:rPr>
              <w:t xml:space="preserve"> </w:t>
            </w:r>
            <w:r>
              <w:rPr>
                <w:color w:val="343741"/>
                <w:sz w:val="18"/>
              </w:rPr>
              <w:t>administered</w:t>
            </w:r>
            <w:r>
              <w:rPr>
                <w:color w:val="343741"/>
                <w:spacing w:val="-6"/>
                <w:sz w:val="18"/>
              </w:rPr>
              <w:t xml:space="preserve"> </w:t>
            </w:r>
            <w:r>
              <w:rPr>
                <w:color w:val="343741"/>
                <w:sz w:val="18"/>
              </w:rPr>
              <w:t>online</w:t>
            </w:r>
            <w:r>
              <w:rPr>
                <w:color w:val="343741"/>
                <w:spacing w:val="-6"/>
                <w:sz w:val="18"/>
              </w:rPr>
              <w:t xml:space="preserve"> </w:t>
            </w:r>
            <w:r>
              <w:rPr>
                <w:color w:val="343741"/>
                <w:sz w:val="18"/>
              </w:rPr>
              <w:t>through</w:t>
            </w:r>
            <w:r>
              <w:rPr>
                <w:color w:val="343741"/>
                <w:spacing w:val="-6"/>
                <w:sz w:val="18"/>
              </w:rPr>
              <w:t xml:space="preserve"> </w:t>
            </w:r>
            <w:r>
              <w:rPr>
                <w:color w:val="343741"/>
                <w:sz w:val="18"/>
              </w:rPr>
              <w:t>the</w:t>
            </w:r>
            <w:r>
              <w:rPr>
                <w:color w:val="343741"/>
                <w:spacing w:val="-6"/>
                <w:sz w:val="18"/>
              </w:rPr>
              <w:t xml:space="preserve"> </w:t>
            </w:r>
            <w:r>
              <w:rPr>
                <w:color w:val="343741"/>
                <w:sz w:val="18"/>
              </w:rPr>
              <w:t>Resource</w:t>
            </w:r>
            <w:r>
              <w:rPr>
                <w:color w:val="343741"/>
                <w:spacing w:val="-6"/>
                <w:sz w:val="18"/>
              </w:rPr>
              <w:t xml:space="preserve"> </w:t>
            </w:r>
            <w:r>
              <w:rPr>
                <w:color w:val="343741"/>
                <w:sz w:val="18"/>
              </w:rPr>
              <w:t>Rights</w:t>
            </w:r>
            <w:r>
              <w:rPr>
                <w:color w:val="343741"/>
                <w:spacing w:val="-6"/>
                <w:sz w:val="18"/>
              </w:rPr>
              <w:t xml:space="preserve"> </w:t>
            </w:r>
            <w:r>
              <w:rPr>
                <w:color w:val="343741"/>
                <w:sz w:val="18"/>
              </w:rPr>
              <w:t>Allocation</w:t>
            </w:r>
            <w:r>
              <w:rPr>
                <w:color w:val="343741"/>
                <w:spacing w:val="-6"/>
                <w:sz w:val="18"/>
              </w:rPr>
              <w:t xml:space="preserve"> </w:t>
            </w:r>
            <w:r>
              <w:rPr>
                <w:color w:val="343741"/>
                <w:sz w:val="18"/>
              </w:rPr>
              <w:t>and</w:t>
            </w:r>
            <w:r>
              <w:rPr>
                <w:color w:val="343741"/>
                <w:spacing w:val="-6"/>
                <w:sz w:val="18"/>
              </w:rPr>
              <w:t xml:space="preserve"> </w:t>
            </w:r>
            <w:r>
              <w:rPr>
                <w:color w:val="343741"/>
                <w:sz w:val="18"/>
              </w:rPr>
              <w:t>Management</w:t>
            </w:r>
            <w:r>
              <w:rPr>
                <w:color w:val="343741"/>
                <w:spacing w:val="-6"/>
                <w:sz w:val="18"/>
              </w:rPr>
              <w:t xml:space="preserve"> </w:t>
            </w:r>
            <w:r>
              <w:rPr>
                <w:color w:val="343741"/>
                <w:sz w:val="18"/>
              </w:rPr>
              <w:t>(RRAM)</w:t>
            </w:r>
            <w:r>
              <w:rPr>
                <w:color w:val="343741"/>
                <w:spacing w:val="-6"/>
                <w:sz w:val="18"/>
              </w:rPr>
              <w:t xml:space="preserve"> </w:t>
            </w:r>
            <w:r>
              <w:rPr>
                <w:color w:val="343741"/>
                <w:sz w:val="18"/>
              </w:rPr>
              <w:t>system.</w:t>
            </w:r>
            <w:r>
              <w:rPr>
                <w:color w:val="343741"/>
                <w:spacing w:val="-6"/>
                <w:sz w:val="18"/>
              </w:rPr>
              <w:t xml:space="preserve"> </w:t>
            </w:r>
            <w:r>
              <w:rPr>
                <w:color w:val="343741"/>
                <w:sz w:val="18"/>
              </w:rPr>
              <w:t>A tenement can be applied for by an individual or a company.</w:t>
            </w:r>
          </w:p>
          <w:p w14:paraId="15DD8A57" w14:textId="77777777" w:rsidR="00CF6087" w:rsidRDefault="00CF6087" w:rsidP="00F2021F">
            <w:pPr>
              <w:pStyle w:val="TableParagraph"/>
              <w:spacing w:before="170" w:line="213" w:lineRule="auto"/>
              <w:ind w:left="80"/>
              <w:rPr>
                <w:sz w:val="18"/>
              </w:rPr>
            </w:pPr>
            <w:r>
              <w:rPr>
                <w:color w:val="343741"/>
                <w:sz w:val="18"/>
              </w:rPr>
              <w:t>Work</w:t>
            </w:r>
            <w:r>
              <w:rPr>
                <w:color w:val="343741"/>
                <w:spacing w:val="-4"/>
                <w:sz w:val="18"/>
              </w:rPr>
              <w:t xml:space="preserve"> </w:t>
            </w:r>
            <w:r>
              <w:rPr>
                <w:color w:val="343741"/>
                <w:sz w:val="18"/>
              </w:rPr>
              <w:t>plans</w:t>
            </w:r>
            <w:r>
              <w:rPr>
                <w:color w:val="343741"/>
                <w:spacing w:val="-4"/>
                <w:sz w:val="18"/>
              </w:rPr>
              <w:t xml:space="preserve"> </w:t>
            </w:r>
            <w:r>
              <w:rPr>
                <w:color w:val="343741"/>
                <w:sz w:val="18"/>
              </w:rPr>
              <w:t>are</w:t>
            </w:r>
            <w:r>
              <w:rPr>
                <w:color w:val="343741"/>
                <w:spacing w:val="-4"/>
                <w:sz w:val="18"/>
              </w:rPr>
              <w:t xml:space="preserve"> </w:t>
            </w:r>
            <w:r>
              <w:rPr>
                <w:color w:val="343741"/>
                <w:sz w:val="18"/>
              </w:rPr>
              <w:t>prepared,</w:t>
            </w:r>
            <w:r>
              <w:rPr>
                <w:color w:val="343741"/>
                <w:spacing w:val="-4"/>
                <w:sz w:val="18"/>
              </w:rPr>
              <w:t xml:space="preserve"> </w:t>
            </w:r>
            <w:r>
              <w:rPr>
                <w:color w:val="343741"/>
                <w:sz w:val="18"/>
              </w:rPr>
              <w:t>lodged,</w:t>
            </w:r>
            <w:r>
              <w:rPr>
                <w:color w:val="343741"/>
                <w:spacing w:val="-4"/>
                <w:sz w:val="18"/>
              </w:rPr>
              <w:t xml:space="preserve"> </w:t>
            </w:r>
            <w:r>
              <w:rPr>
                <w:color w:val="343741"/>
                <w:sz w:val="18"/>
              </w:rPr>
              <w:t>assessed,</w:t>
            </w:r>
            <w:r>
              <w:rPr>
                <w:color w:val="343741"/>
                <w:spacing w:val="-4"/>
                <w:sz w:val="18"/>
              </w:rPr>
              <w:t xml:space="preserve"> </w:t>
            </w:r>
            <w:r>
              <w:rPr>
                <w:color w:val="343741"/>
                <w:sz w:val="18"/>
              </w:rPr>
              <w:t>endorsed</w:t>
            </w:r>
            <w:r>
              <w:rPr>
                <w:color w:val="343741"/>
                <w:spacing w:val="-4"/>
                <w:sz w:val="18"/>
              </w:rPr>
              <w:t xml:space="preserve"> </w:t>
            </w:r>
            <w:r>
              <w:rPr>
                <w:color w:val="343741"/>
                <w:sz w:val="18"/>
              </w:rPr>
              <w:t>and</w:t>
            </w:r>
            <w:r>
              <w:rPr>
                <w:color w:val="343741"/>
                <w:spacing w:val="-4"/>
                <w:sz w:val="18"/>
              </w:rPr>
              <w:t xml:space="preserve"> </w:t>
            </w:r>
            <w:r>
              <w:rPr>
                <w:color w:val="343741"/>
                <w:sz w:val="18"/>
              </w:rPr>
              <w:t>approved</w:t>
            </w:r>
            <w:r>
              <w:rPr>
                <w:color w:val="343741"/>
                <w:spacing w:val="-4"/>
                <w:sz w:val="18"/>
              </w:rPr>
              <w:t xml:space="preserve"> </w:t>
            </w:r>
            <w:r>
              <w:rPr>
                <w:color w:val="343741"/>
                <w:sz w:val="18"/>
              </w:rPr>
              <w:t>in</w:t>
            </w:r>
            <w:r>
              <w:rPr>
                <w:color w:val="343741"/>
                <w:spacing w:val="-4"/>
                <w:sz w:val="18"/>
              </w:rPr>
              <w:t xml:space="preserve"> </w:t>
            </w:r>
            <w:r>
              <w:rPr>
                <w:color w:val="343741"/>
                <w:sz w:val="18"/>
              </w:rPr>
              <w:t>RRAM.</w:t>
            </w:r>
            <w:r>
              <w:rPr>
                <w:color w:val="343741"/>
                <w:spacing w:val="-4"/>
                <w:sz w:val="18"/>
              </w:rPr>
              <w:t xml:space="preserve"> </w:t>
            </w:r>
            <w:r>
              <w:rPr>
                <w:color w:val="343741"/>
                <w:sz w:val="18"/>
              </w:rPr>
              <w:t>Information</w:t>
            </w:r>
            <w:r>
              <w:rPr>
                <w:color w:val="343741"/>
                <w:spacing w:val="-4"/>
                <w:sz w:val="18"/>
              </w:rPr>
              <w:t xml:space="preserve"> </w:t>
            </w:r>
            <w:r>
              <w:rPr>
                <w:color w:val="343741"/>
                <w:sz w:val="18"/>
              </w:rPr>
              <w:t>about</w:t>
            </w:r>
            <w:r>
              <w:rPr>
                <w:color w:val="343741"/>
                <w:spacing w:val="-4"/>
                <w:sz w:val="18"/>
              </w:rPr>
              <w:t xml:space="preserve"> </w:t>
            </w:r>
            <w:r>
              <w:rPr>
                <w:color w:val="343741"/>
                <w:sz w:val="18"/>
              </w:rPr>
              <w:t>using</w:t>
            </w:r>
            <w:r>
              <w:rPr>
                <w:color w:val="343741"/>
                <w:spacing w:val="-4"/>
                <w:sz w:val="18"/>
              </w:rPr>
              <w:t xml:space="preserve"> </w:t>
            </w:r>
            <w:r>
              <w:rPr>
                <w:color w:val="343741"/>
                <w:sz w:val="18"/>
              </w:rPr>
              <w:t>RRAM</w:t>
            </w:r>
            <w:r>
              <w:rPr>
                <w:color w:val="343741"/>
                <w:spacing w:val="-4"/>
                <w:sz w:val="18"/>
              </w:rPr>
              <w:t xml:space="preserve"> </w:t>
            </w:r>
            <w:r>
              <w:rPr>
                <w:color w:val="343741"/>
                <w:sz w:val="18"/>
              </w:rPr>
              <w:t>is</w:t>
            </w:r>
            <w:r>
              <w:rPr>
                <w:color w:val="343741"/>
                <w:spacing w:val="-4"/>
                <w:sz w:val="18"/>
              </w:rPr>
              <w:t xml:space="preserve"> </w:t>
            </w:r>
            <w:r>
              <w:rPr>
                <w:color w:val="343741"/>
                <w:sz w:val="18"/>
              </w:rPr>
              <w:t xml:space="preserve">located here: </w:t>
            </w:r>
            <w:hyperlink r:id="rId39">
              <w:r>
                <w:rPr>
                  <w:color w:val="00BAC0"/>
                  <w:sz w:val="18"/>
                </w:rPr>
                <w:t>Licensing and Approvals</w:t>
              </w:r>
            </w:hyperlink>
          </w:p>
        </w:tc>
      </w:tr>
      <w:tr w:rsidR="00CF6087" w14:paraId="3CD501D0" w14:textId="77777777" w:rsidTr="00F2021F">
        <w:trPr>
          <w:trHeight w:val="767"/>
        </w:trPr>
        <w:tc>
          <w:tcPr>
            <w:tcW w:w="4223" w:type="dxa"/>
          </w:tcPr>
          <w:p w14:paraId="76564E45" w14:textId="77777777" w:rsidR="00CF6087" w:rsidRDefault="00CF6087" w:rsidP="00F2021F">
            <w:pPr>
              <w:pStyle w:val="TableParagraph"/>
              <w:spacing w:before="77"/>
              <w:ind w:left="80"/>
              <w:rPr>
                <w:sz w:val="18"/>
              </w:rPr>
            </w:pPr>
            <w:r>
              <w:rPr>
                <w:color w:val="343741"/>
                <w:sz w:val="18"/>
              </w:rPr>
              <w:t>Existing/Past</w:t>
            </w:r>
            <w:r>
              <w:rPr>
                <w:color w:val="343741"/>
                <w:spacing w:val="-2"/>
                <w:sz w:val="18"/>
              </w:rPr>
              <w:t xml:space="preserve"> </w:t>
            </w:r>
            <w:r>
              <w:rPr>
                <w:color w:val="343741"/>
                <w:sz w:val="18"/>
              </w:rPr>
              <w:t>tenement</w:t>
            </w:r>
            <w:r>
              <w:rPr>
                <w:color w:val="343741"/>
                <w:spacing w:val="-1"/>
                <w:sz w:val="18"/>
              </w:rPr>
              <w:t xml:space="preserve"> </w:t>
            </w:r>
            <w:r>
              <w:rPr>
                <w:color w:val="343741"/>
                <w:spacing w:val="-2"/>
                <w:sz w:val="18"/>
              </w:rPr>
              <w:t>holder</w:t>
            </w:r>
          </w:p>
        </w:tc>
        <w:tc>
          <w:tcPr>
            <w:tcW w:w="6544" w:type="dxa"/>
          </w:tcPr>
          <w:p w14:paraId="6805AD44" w14:textId="039858D1" w:rsidR="00CF6087" w:rsidRDefault="00CF6087" w:rsidP="00F2021F">
            <w:pPr>
              <w:pStyle w:val="TableParagraph"/>
              <w:spacing w:before="97" w:line="213" w:lineRule="auto"/>
              <w:ind w:left="80" w:right="162"/>
              <w:rPr>
                <w:sz w:val="18"/>
              </w:rPr>
            </w:pPr>
            <w:r>
              <w:rPr>
                <w:color w:val="343741"/>
                <w:sz w:val="18"/>
              </w:rPr>
              <w:t>Current</w:t>
            </w:r>
            <w:r>
              <w:rPr>
                <w:color w:val="343741"/>
                <w:spacing w:val="-6"/>
                <w:sz w:val="18"/>
              </w:rPr>
              <w:t xml:space="preserve"> </w:t>
            </w:r>
            <w:r>
              <w:rPr>
                <w:color w:val="343741"/>
                <w:sz w:val="18"/>
              </w:rPr>
              <w:t>and</w:t>
            </w:r>
            <w:r>
              <w:rPr>
                <w:color w:val="343741"/>
                <w:spacing w:val="-6"/>
                <w:sz w:val="18"/>
              </w:rPr>
              <w:t xml:space="preserve"> </w:t>
            </w:r>
            <w:r>
              <w:rPr>
                <w:color w:val="343741"/>
                <w:sz w:val="18"/>
              </w:rPr>
              <w:t>past</w:t>
            </w:r>
            <w:r>
              <w:rPr>
                <w:color w:val="343741"/>
                <w:spacing w:val="-6"/>
                <w:sz w:val="18"/>
              </w:rPr>
              <w:t xml:space="preserve"> </w:t>
            </w:r>
            <w:r>
              <w:rPr>
                <w:color w:val="343741"/>
                <w:sz w:val="18"/>
              </w:rPr>
              <w:t>tenement</w:t>
            </w:r>
            <w:r>
              <w:rPr>
                <w:color w:val="343741"/>
                <w:spacing w:val="-6"/>
                <w:sz w:val="18"/>
              </w:rPr>
              <w:t xml:space="preserve"> </w:t>
            </w:r>
            <w:r>
              <w:rPr>
                <w:color w:val="343741"/>
                <w:sz w:val="18"/>
              </w:rPr>
              <w:t>holders</w:t>
            </w:r>
            <w:r>
              <w:rPr>
                <w:color w:val="343741"/>
                <w:spacing w:val="-6"/>
                <w:sz w:val="18"/>
              </w:rPr>
              <w:t xml:space="preserve"> </w:t>
            </w:r>
            <w:r>
              <w:rPr>
                <w:color w:val="343741"/>
                <w:sz w:val="18"/>
              </w:rPr>
              <w:t>have</w:t>
            </w:r>
            <w:r>
              <w:rPr>
                <w:color w:val="343741"/>
                <w:spacing w:val="-6"/>
                <w:sz w:val="18"/>
              </w:rPr>
              <w:t xml:space="preserve"> </w:t>
            </w:r>
            <w:r>
              <w:rPr>
                <w:color w:val="343741"/>
                <w:sz w:val="18"/>
              </w:rPr>
              <w:t>been</w:t>
            </w:r>
            <w:r>
              <w:rPr>
                <w:color w:val="343741"/>
                <w:spacing w:val="-6"/>
                <w:sz w:val="18"/>
              </w:rPr>
              <w:t xml:space="preserve"> </w:t>
            </w:r>
            <w:r>
              <w:rPr>
                <w:color w:val="343741"/>
                <w:sz w:val="18"/>
              </w:rPr>
              <w:t>pre-registered</w:t>
            </w:r>
            <w:r>
              <w:rPr>
                <w:color w:val="343741"/>
                <w:spacing w:val="-6"/>
                <w:sz w:val="18"/>
              </w:rPr>
              <w:t xml:space="preserve"> </w:t>
            </w:r>
            <w:r>
              <w:rPr>
                <w:color w:val="343741"/>
                <w:sz w:val="18"/>
              </w:rPr>
              <w:t>on</w:t>
            </w:r>
            <w:r>
              <w:rPr>
                <w:color w:val="343741"/>
                <w:spacing w:val="-6"/>
                <w:sz w:val="18"/>
              </w:rPr>
              <w:t xml:space="preserve"> </w:t>
            </w:r>
            <w:r>
              <w:rPr>
                <w:color w:val="343741"/>
                <w:sz w:val="18"/>
              </w:rPr>
              <w:t xml:space="preserve">RRAM. If you have not received your user name and log in details for </w:t>
            </w:r>
            <w:r w:rsidR="006644B5">
              <w:rPr>
                <w:color w:val="343741"/>
                <w:sz w:val="18"/>
              </w:rPr>
              <w:t>RRAM,</w:t>
            </w:r>
            <w:r>
              <w:rPr>
                <w:color w:val="343741"/>
                <w:sz w:val="18"/>
              </w:rPr>
              <w:t xml:space="preserve"> please email: </w:t>
            </w:r>
            <w:hyperlink r:id="rId40">
              <w:r>
                <w:rPr>
                  <w:color w:val="00BAC0"/>
                  <w:sz w:val="18"/>
                </w:rPr>
                <w:t>RRAM.Support@ecodev.vic.gov.au</w:t>
              </w:r>
            </w:hyperlink>
          </w:p>
        </w:tc>
      </w:tr>
      <w:tr w:rsidR="00CF6087" w14:paraId="1C19D73C" w14:textId="77777777" w:rsidTr="00F2021F">
        <w:trPr>
          <w:trHeight w:val="550"/>
        </w:trPr>
        <w:tc>
          <w:tcPr>
            <w:tcW w:w="4223" w:type="dxa"/>
          </w:tcPr>
          <w:p w14:paraId="52B368EB" w14:textId="77777777" w:rsidR="00CF6087" w:rsidRDefault="00CF6087" w:rsidP="00F2021F">
            <w:pPr>
              <w:pStyle w:val="TableParagraph"/>
              <w:spacing w:before="77"/>
              <w:ind w:left="79"/>
              <w:rPr>
                <w:sz w:val="18"/>
              </w:rPr>
            </w:pPr>
            <w:r>
              <w:rPr>
                <w:color w:val="343741"/>
                <w:sz w:val="18"/>
              </w:rPr>
              <w:t>New</w:t>
            </w:r>
            <w:r>
              <w:rPr>
                <w:color w:val="343741"/>
                <w:spacing w:val="-2"/>
                <w:sz w:val="18"/>
              </w:rPr>
              <w:t xml:space="preserve"> </w:t>
            </w:r>
            <w:r>
              <w:rPr>
                <w:color w:val="343741"/>
                <w:sz w:val="18"/>
              </w:rPr>
              <w:t>tenement</w:t>
            </w:r>
            <w:r>
              <w:rPr>
                <w:color w:val="343741"/>
                <w:spacing w:val="-2"/>
                <w:sz w:val="18"/>
              </w:rPr>
              <w:t xml:space="preserve"> holder</w:t>
            </w:r>
          </w:p>
        </w:tc>
        <w:tc>
          <w:tcPr>
            <w:tcW w:w="6544" w:type="dxa"/>
          </w:tcPr>
          <w:p w14:paraId="47CCEFD7" w14:textId="68C5822C" w:rsidR="00CF6087" w:rsidRDefault="00CF6087" w:rsidP="00F2021F">
            <w:pPr>
              <w:pStyle w:val="TableParagraph"/>
              <w:spacing w:before="97" w:line="213" w:lineRule="auto"/>
              <w:ind w:left="80"/>
              <w:rPr>
                <w:sz w:val="18"/>
              </w:rPr>
            </w:pPr>
            <w:r>
              <w:rPr>
                <w:color w:val="343741"/>
                <w:sz w:val="18"/>
              </w:rPr>
              <w:t>Please</w:t>
            </w:r>
            <w:r>
              <w:rPr>
                <w:color w:val="343741"/>
                <w:spacing w:val="-6"/>
                <w:sz w:val="18"/>
              </w:rPr>
              <w:t xml:space="preserve"> </w:t>
            </w:r>
            <w:r>
              <w:rPr>
                <w:color w:val="343741"/>
                <w:sz w:val="18"/>
              </w:rPr>
              <w:t>register</w:t>
            </w:r>
            <w:r>
              <w:rPr>
                <w:color w:val="343741"/>
                <w:spacing w:val="-6"/>
                <w:sz w:val="18"/>
              </w:rPr>
              <w:t xml:space="preserve"> </w:t>
            </w:r>
            <w:r>
              <w:rPr>
                <w:color w:val="343741"/>
                <w:sz w:val="18"/>
              </w:rPr>
              <w:t>(individual</w:t>
            </w:r>
            <w:r>
              <w:rPr>
                <w:color w:val="343741"/>
                <w:spacing w:val="-6"/>
                <w:sz w:val="18"/>
              </w:rPr>
              <w:t xml:space="preserve"> </w:t>
            </w:r>
            <w:r>
              <w:rPr>
                <w:color w:val="343741"/>
                <w:sz w:val="18"/>
              </w:rPr>
              <w:t>/</w:t>
            </w:r>
            <w:r>
              <w:rPr>
                <w:color w:val="343741"/>
                <w:spacing w:val="-6"/>
                <w:sz w:val="18"/>
              </w:rPr>
              <w:t xml:space="preserve"> </w:t>
            </w:r>
            <w:r>
              <w:rPr>
                <w:color w:val="343741"/>
                <w:sz w:val="18"/>
              </w:rPr>
              <w:t>company)</w:t>
            </w:r>
            <w:r>
              <w:rPr>
                <w:color w:val="343741"/>
                <w:spacing w:val="-6"/>
                <w:sz w:val="18"/>
              </w:rPr>
              <w:t xml:space="preserve"> </w:t>
            </w:r>
            <w:r>
              <w:rPr>
                <w:color w:val="343741"/>
                <w:sz w:val="18"/>
              </w:rPr>
              <w:t>online</w:t>
            </w:r>
            <w:r>
              <w:rPr>
                <w:color w:val="343741"/>
                <w:spacing w:val="-6"/>
                <w:sz w:val="18"/>
              </w:rPr>
              <w:t xml:space="preserve"> </w:t>
            </w:r>
            <w:r>
              <w:rPr>
                <w:color w:val="343741"/>
                <w:sz w:val="18"/>
              </w:rPr>
              <w:t>at</w:t>
            </w:r>
            <w:r>
              <w:rPr>
                <w:color w:val="343741"/>
                <w:spacing w:val="-6"/>
                <w:sz w:val="18"/>
              </w:rPr>
              <w:t xml:space="preserve"> </w:t>
            </w:r>
            <w:r>
              <w:rPr>
                <w:color w:val="343741"/>
                <w:sz w:val="18"/>
              </w:rPr>
              <w:t>via</w:t>
            </w:r>
            <w:r>
              <w:rPr>
                <w:color w:val="343741"/>
                <w:spacing w:val="-6"/>
                <w:sz w:val="18"/>
              </w:rPr>
              <w:t xml:space="preserve"> </w:t>
            </w:r>
            <w:r>
              <w:rPr>
                <w:color w:val="343741"/>
                <w:sz w:val="18"/>
              </w:rPr>
              <w:t>the</w:t>
            </w:r>
            <w:r>
              <w:rPr>
                <w:color w:val="343741"/>
                <w:spacing w:val="-6"/>
                <w:sz w:val="18"/>
              </w:rPr>
              <w:t xml:space="preserve"> </w:t>
            </w:r>
            <w:r>
              <w:rPr>
                <w:color w:val="343741"/>
                <w:sz w:val="18"/>
              </w:rPr>
              <w:t>RRAM</w:t>
            </w:r>
            <w:r>
              <w:rPr>
                <w:color w:val="343741"/>
                <w:spacing w:val="-6"/>
                <w:sz w:val="18"/>
              </w:rPr>
              <w:t xml:space="preserve"> </w:t>
            </w:r>
            <w:r>
              <w:rPr>
                <w:color w:val="343741"/>
                <w:sz w:val="18"/>
              </w:rPr>
              <w:t xml:space="preserve">Business Portal. </w:t>
            </w:r>
            <w:hyperlink r:id="rId41" w:history="1">
              <w:r w:rsidRPr="00703470">
                <w:rPr>
                  <w:color w:val="00BAC0"/>
                  <w:spacing w:val="-2"/>
                  <w:sz w:val="18"/>
                  <w:szCs w:val="18"/>
                </w:rPr>
                <w:t>Manage Your Licence</w:t>
              </w:r>
            </w:hyperlink>
          </w:p>
        </w:tc>
      </w:tr>
      <w:tr w:rsidR="00CF6087" w14:paraId="4D746F38" w14:textId="77777777" w:rsidTr="00F2021F">
        <w:trPr>
          <w:trHeight w:val="982"/>
        </w:trPr>
        <w:tc>
          <w:tcPr>
            <w:tcW w:w="4223" w:type="dxa"/>
          </w:tcPr>
          <w:p w14:paraId="2662E141" w14:textId="77777777" w:rsidR="00CF6087" w:rsidRDefault="00CF6087" w:rsidP="00F2021F">
            <w:pPr>
              <w:pStyle w:val="TableParagraph"/>
              <w:spacing w:before="77"/>
              <w:ind w:left="79"/>
              <w:rPr>
                <w:sz w:val="18"/>
              </w:rPr>
            </w:pPr>
            <w:r>
              <w:rPr>
                <w:color w:val="343741"/>
                <w:sz w:val="18"/>
              </w:rPr>
              <w:t>Is</w:t>
            </w:r>
            <w:r>
              <w:rPr>
                <w:color w:val="343741"/>
                <w:spacing w:val="-3"/>
                <w:sz w:val="18"/>
              </w:rPr>
              <w:t xml:space="preserve"> </w:t>
            </w:r>
            <w:r>
              <w:rPr>
                <w:color w:val="343741"/>
                <w:sz w:val="18"/>
              </w:rPr>
              <w:t>an</w:t>
            </w:r>
            <w:r>
              <w:rPr>
                <w:color w:val="343741"/>
                <w:spacing w:val="-3"/>
                <w:sz w:val="18"/>
              </w:rPr>
              <w:t xml:space="preserve"> </w:t>
            </w:r>
            <w:r>
              <w:rPr>
                <w:color w:val="343741"/>
                <w:sz w:val="18"/>
              </w:rPr>
              <w:t>agent/consultant</w:t>
            </w:r>
            <w:r>
              <w:rPr>
                <w:color w:val="343741"/>
                <w:spacing w:val="-2"/>
                <w:sz w:val="18"/>
              </w:rPr>
              <w:t xml:space="preserve"> </w:t>
            </w:r>
            <w:r>
              <w:rPr>
                <w:color w:val="343741"/>
                <w:sz w:val="18"/>
              </w:rPr>
              <w:t>acting</w:t>
            </w:r>
            <w:r>
              <w:rPr>
                <w:color w:val="343741"/>
                <w:spacing w:val="-3"/>
                <w:sz w:val="18"/>
              </w:rPr>
              <w:t xml:space="preserve"> </w:t>
            </w:r>
            <w:r>
              <w:rPr>
                <w:color w:val="343741"/>
                <w:sz w:val="18"/>
              </w:rPr>
              <w:t>on</w:t>
            </w:r>
            <w:r>
              <w:rPr>
                <w:color w:val="343741"/>
                <w:spacing w:val="-3"/>
                <w:sz w:val="18"/>
              </w:rPr>
              <w:t xml:space="preserve"> </w:t>
            </w:r>
            <w:r>
              <w:rPr>
                <w:color w:val="343741"/>
                <w:sz w:val="18"/>
              </w:rPr>
              <w:t>your</w:t>
            </w:r>
            <w:r>
              <w:rPr>
                <w:color w:val="343741"/>
                <w:spacing w:val="-2"/>
                <w:sz w:val="18"/>
              </w:rPr>
              <w:t xml:space="preserve"> behalf?</w:t>
            </w:r>
          </w:p>
        </w:tc>
        <w:tc>
          <w:tcPr>
            <w:tcW w:w="6544" w:type="dxa"/>
          </w:tcPr>
          <w:p w14:paraId="3A6846E4" w14:textId="53CDFD20" w:rsidR="00CF6087" w:rsidRDefault="00CF6087" w:rsidP="00F2021F">
            <w:pPr>
              <w:pStyle w:val="TableParagraph"/>
              <w:spacing w:before="97" w:line="213" w:lineRule="auto"/>
              <w:ind w:left="80"/>
              <w:rPr>
                <w:sz w:val="18"/>
              </w:rPr>
            </w:pPr>
            <w:r>
              <w:rPr>
                <w:color w:val="343741"/>
                <w:sz w:val="18"/>
              </w:rPr>
              <w:t>An authorised agent or consultant can act on behalf of the account owner. If you are employing an agent or consultant to manage your tenement/s</w:t>
            </w:r>
            <w:r>
              <w:rPr>
                <w:color w:val="343741"/>
                <w:spacing w:val="-7"/>
                <w:sz w:val="18"/>
              </w:rPr>
              <w:t xml:space="preserve"> </w:t>
            </w:r>
            <w:r>
              <w:rPr>
                <w:color w:val="343741"/>
                <w:sz w:val="18"/>
              </w:rPr>
              <w:t>and/or</w:t>
            </w:r>
            <w:r>
              <w:rPr>
                <w:color w:val="343741"/>
                <w:spacing w:val="-7"/>
                <w:sz w:val="18"/>
              </w:rPr>
              <w:t xml:space="preserve"> </w:t>
            </w:r>
            <w:r>
              <w:rPr>
                <w:color w:val="343741"/>
                <w:sz w:val="18"/>
              </w:rPr>
              <w:t>prepare</w:t>
            </w:r>
            <w:r>
              <w:rPr>
                <w:color w:val="343741"/>
                <w:spacing w:val="-7"/>
                <w:sz w:val="18"/>
              </w:rPr>
              <w:t xml:space="preserve"> </w:t>
            </w:r>
            <w:r>
              <w:rPr>
                <w:color w:val="343741"/>
                <w:sz w:val="18"/>
              </w:rPr>
              <w:t>a</w:t>
            </w:r>
            <w:r>
              <w:rPr>
                <w:color w:val="343741"/>
                <w:spacing w:val="-7"/>
                <w:sz w:val="18"/>
              </w:rPr>
              <w:t xml:space="preserve"> </w:t>
            </w:r>
            <w:r>
              <w:rPr>
                <w:color w:val="343741"/>
                <w:sz w:val="18"/>
              </w:rPr>
              <w:t>work</w:t>
            </w:r>
            <w:r>
              <w:rPr>
                <w:color w:val="343741"/>
                <w:spacing w:val="-7"/>
                <w:sz w:val="18"/>
              </w:rPr>
              <w:t xml:space="preserve"> </w:t>
            </w:r>
            <w:r w:rsidR="00703470">
              <w:rPr>
                <w:color w:val="343741"/>
                <w:sz w:val="18"/>
              </w:rPr>
              <w:t>plan,</w:t>
            </w:r>
            <w:r>
              <w:rPr>
                <w:color w:val="343741"/>
                <w:spacing w:val="-7"/>
                <w:sz w:val="18"/>
              </w:rPr>
              <w:t xml:space="preserve"> </w:t>
            </w:r>
            <w:r>
              <w:rPr>
                <w:color w:val="343741"/>
                <w:sz w:val="18"/>
              </w:rPr>
              <w:t>please</w:t>
            </w:r>
            <w:r>
              <w:rPr>
                <w:color w:val="343741"/>
                <w:spacing w:val="-7"/>
                <w:sz w:val="18"/>
              </w:rPr>
              <w:t xml:space="preserve"> </w:t>
            </w:r>
            <w:r>
              <w:rPr>
                <w:color w:val="343741"/>
                <w:sz w:val="18"/>
              </w:rPr>
              <w:t>ensure</w:t>
            </w:r>
            <w:r>
              <w:rPr>
                <w:color w:val="343741"/>
                <w:spacing w:val="-7"/>
                <w:sz w:val="18"/>
              </w:rPr>
              <w:t xml:space="preserve"> </w:t>
            </w:r>
            <w:r>
              <w:rPr>
                <w:color w:val="343741"/>
                <w:sz w:val="18"/>
              </w:rPr>
              <w:t>that</w:t>
            </w:r>
            <w:r>
              <w:rPr>
                <w:color w:val="343741"/>
                <w:spacing w:val="-7"/>
                <w:sz w:val="18"/>
              </w:rPr>
              <w:t xml:space="preserve"> </w:t>
            </w:r>
            <w:r>
              <w:rPr>
                <w:color w:val="343741"/>
                <w:sz w:val="18"/>
              </w:rPr>
              <w:t>they</w:t>
            </w:r>
            <w:r>
              <w:rPr>
                <w:color w:val="343741"/>
                <w:spacing w:val="-7"/>
                <w:sz w:val="18"/>
              </w:rPr>
              <w:t xml:space="preserve"> </w:t>
            </w:r>
            <w:r>
              <w:rPr>
                <w:color w:val="343741"/>
                <w:sz w:val="18"/>
              </w:rPr>
              <w:t>are</w:t>
            </w:r>
            <w:r>
              <w:rPr>
                <w:color w:val="343741"/>
                <w:spacing w:val="-7"/>
                <w:sz w:val="18"/>
              </w:rPr>
              <w:t xml:space="preserve"> </w:t>
            </w:r>
            <w:r>
              <w:rPr>
                <w:color w:val="343741"/>
                <w:sz w:val="18"/>
              </w:rPr>
              <w:t>a registered RRAM user.</w:t>
            </w:r>
          </w:p>
        </w:tc>
      </w:tr>
      <w:tr w:rsidR="00CF6087" w14:paraId="32D8CD2B" w14:textId="77777777" w:rsidTr="00F2021F">
        <w:trPr>
          <w:trHeight w:val="361"/>
        </w:trPr>
        <w:tc>
          <w:tcPr>
            <w:tcW w:w="10767" w:type="dxa"/>
            <w:gridSpan w:val="2"/>
            <w:shd w:val="clear" w:color="auto" w:fill="00BAC0"/>
          </w:tcPr>
          <w:p w14:paraId="06DBA1BF" w14:textId="77777777" w:rsidR="00CF6087" w:rsidRDefault="00CF6087" w:rsidP="00F2021F">
            <w:pPr>
              <w:pStyle w:val="TableParagraph"/>
              <w:tabs>
                <w:tab w:val="left" w:pos="799"/>
              </w:tabs>
              <w:spacing w:before="77" w:line="264" w:lineRule="exact"/>
              <w:ind w:left="80"/>
              <w:rPr>
                <w:b/>
                <w:sz w:val="20"/>
              </w:rPr>
            </w:pPr>
            <w:r>
              <w:rPr>
                <w:b/>
                <w:color w:val="FFFFFF"/>
                <w:spacing w:val="-5"/>
                <w:sz w:val="20"/>
              </w:rPr>
              <w:t>9.</w:t>
            </w:r>
            <w:r>
              <w:rPr>
                <w:b/>
                <w:color w:val="FFFFFF"/>
                <w:sz w:val="20"/>
              </w:rPr>
              <w:tab/>
              <w:t>Work</w:t>
            </w:r>
            <w:r>
              <w:rPr>
                <w:b/>
                <w:color w:val="FFFFFF"/>
                <w:spacing w:val="-7"/>
                <w:sz w:val="20"/>
              </w:rPr>
              <w:t xml:space="preserve"> </w:t>
            </w:r>
            <w:r>
              <w:rPr>
                <w:b/>
                <w:color w:val="FFFFFF"/>
                <w:sz w:val="20"/>
              </w:rPr>
              <w:t>Plan</w:t>
            </w:r>
            <w:r>
              <w:rPr>
                <w:b/>
                <w:color w:val="FFFFFF"/>
                <w:spacing w:val="-4"/>
                <w:sz w:val="20"/>
              </w:rPr>
              <w:t xml:space="preserve"> </w:t>
            </w:r>
            <w:r>
              <w:rPr>
                <w:b/>
                <w:color w:val="FFFFFF"/>
                <w:spacing w:val="-2"/>
                <w:sz w:val="20"/>
              </w:rPr>
              <w:t>Content</w:t>
            </w:r>
          </w:p>
        </w:tc>
      </w:tr>
      <w:tr w:rsidR="00CF6087" w14:paraId="6F39AB9D" w14:textId="77777777" w:rsidTr="00F2021F">
        <w:trPr>
          <w:trHeight w:val="1153"/>
        </w:trPr>
        <w:tc>
          <w:tcPr>
            <w:tcW w:w="10767" w:type="dxa"/>
            <w:gridSpan w:val="2"/>
          </w:tcPr>
          <w:p w14:paraId="4243A79D" w14:textId="6B413998" w:rsidR="00CF6087" w:rsidRDefault="00CF6087" w:rsidP="00F2021F">
            <w:pPr>
              <w:pStyle w:val="TableParagraph"/>
              <w:spacing w:before="97" w:line="213" w:lineRule="auto"/>
              <w:ind w:left="80"/>
              <w:rPr>
                <w:sz w:val="18"/>
              </w:rPr>
            </w:pPr>
            <w:r>
              <w:rPr>
                <w:color w:val="343741"/>
                <w:sz w:val="18"/>
              </w:rPr>
              <w:t>For</w:t>
            </w:r>
            <w:r>
              <w:rPr>
                <w:color w:val="343741"/>
                <w:spacing w:val="-4"/>
                <w:sz w:val="18"/>
              </w:rPr>
              <w:t xml:space="preserve"> </w:t>
            </w:r>
            <w:r w:rsidR="00C26859">
              <w:rPr>
                <w:color w:val="343741"/>
                <w:sz w:val="18"/>
              </w:rPr>
              <w:t>up</w:t>
            </w:r>
            <w:r w:rsidR="00C26859">
              <w:rPr>
                <w:color w:val="343741"/>
                <w:spacing w:val="-4"/>
                <w:sz w:val="18"/>
              </w:rPr>
              <w:t>-to-date</w:t>
            </w:r>
            <w:r>
              <w:rPr>
                <w:color w:val="343741"/>
                <w:spacing w:val="-4"/>
                <w:sz w:val="18"/>
              </w:rPr>
              <w:t xml:space="preserve"> </w:t>
            </w:r>
            <w:r>
              <w:rPr>
                <w:color w:val="343741"/>
                <w:sz w:val="18"/>
              </w:rPr>
              <w:t>guidance</w:t>
            </w:r>
            <w:r>
              <w:rPr>
                <w:color w:val="343741"/>
                <w:spacing w:val="-4"/>
                <w:sz w:val="18"/>
              </w:rPr>
              <w:t xml:space="preserve"> </w:t>
            </w:r>
            <w:r>
              <w:rPr>
                <w:color w:val="343741"/>
                <w:sz w:val="18"/>
              </w:rPr>
              <w:t>on</w:t>
            </w:r>
            <w:r>
              <w:rPr>
                <w:color w:val="343741"/>
                <w:spacing w:val="-4"/>
                <w:sz w:val="18"/>
              </w:rPr>
              <w:t xml:space="preserve"> </w:t>
            </w:r>
            <w:r>
              <w:rPr>
                <w:color w:val="343741"/>
                <w:sz w:val="18"/>
              </w:rPr>
              <w:t>preparing</w:t>
            </w:r>
            <w:r>
              <w:rPr>
                <w:color w:val="343741"/>
                <w:spacing w:val="-4"/>
                <w:sz w:val="18"/>
              </w:rPr>
              <w:t xml:space="preserve"> </w:t>
            </w:r>
            <w:r>
              <w:rPr>
                <w:color w:val="343741"/>
                <w:sz w:val="18"/>
              </w:rPr>
              <w:t>a</w:t>
            </w:r>
            <w:r>
              <w:rPr>
                <w:color w:val="343741"/>
                <w:spacing w:val="-4"/>
                <w:sz w:val="18"/>
              </w:rPr>
              <w:t xml:space="preserve"> </w:t>
            </w:r>
            <w:r>
              <w:rPr>
                <w:color w:val="343741"/>
                <w:sz w:val="18"/>
              </w:rPr>
              <w:t>work</w:t>
            </w:r>
            <w:r>
              <w:rPr>
                <w:color w:val="343741"/>
                <w:spacing w:val="-4"/>
                <w:sz w:val="18"/>
              </w:rPr>
              <w:t xml:space="preserve"> </w:t>
            </w:r>
            <w:r>
              <w:rPr>
                <w:color w:val="343741"/>
                <w:sz w:val="18"/>
              </w:rPr>
              <w:t>plan</w:t>
            </w:r>
            <w:r>
              <w:rPr>
                <w:color w:val="343741"/>
                <w:spacing w:val="-4"/>
                <w:sz w:val="18"/>
              </w:rPr>
              <w:t xml:space="preserve"> </w:t>
            </w:r>
            <w:r>
              <w:rPr>
                <w:color w:val="343741"/>
                <w:sz w:val="18"/>
              </w:rPr>
              <w:t>or</w:t>
            </w:r>
            <w:r>
              <w:rPr>
                <w:color w:val="343741"/>
                <w:spacing w:val="-4"/>
                <w:sz w:val="18"/>
              </w:rPr>
              <w:t xml:space="preserve"> </w:t>
            </w:r>
            <w:r>
              <w:rPr>
                <w:color w:val="343741"/>
                <w:sz w:val="18"/>
              </w:rPr>
              <w:t>work</w:t>
            </w:r>
            <w:r>
              <w:rPr>
                <w:color w:val="343741"/>
                <w:spacing w:val="-4"/>
                <w:sz w:val="18"/>
              </w:rPr>
              <w:t xml:space="preserve"> </w:t>
            </w:r>
            <w:r>
              <w:rPr>
                <w:color w:val="343741"/>
                <w:sz w:val="18"/>
              </w:rPr>
              <w:t>plan</w:t>
            </w:r>
            <w:r>
              <w:rPr>
                <w:color w:val="343741"/>
                <w:spacing w:val="-4"/>
                <w:sz w:val="18"/>
              </w:rPr>
              <w:t xml:space="preserve"> </w:t>
            </w:r>
            <w:r>
              <w:rPr>
                <w:color w:val="343741"/>
                <w:sz w:val="18"/>
              </w:rPr>
              <w:t>variation</w:t>
            </w:r>
            <w:r>
              <w:rPr>
                <w:color w:val="343741"/>
                <w:spacing w:val="-4"/>
                <w:sz w:val="18"/>
              </w:rPr>
              <w:t xml:space="preserve"> </w:t>
            </w:r>
            <w:r>
              <w:rPr>
                <w:color w:val="343741"/>
                <w:sz w:val="18"/>
              </w:rPr>
              <w:t>that</w:t>
            </w:r>
            <w:r>
              <w:rPr>
                <w:color w:val="343741"/>
                <w:spacing w:val="-4"/>
                <w:sz w:val="18"/>
              </w:rPr>
              <w:t xml:space="preserve"> </w:t>
            </w:r>
            <w:r>
              <w:rPr>
                <w:color w:val="343741"/>
                <w:sz w:val="18"/>
              </w:rPr>
              <w:t>meets</w:t>
            </w:r>
            <w:r>
              <w:rPr>
                <w:color w:val="343741"/>
                <w:spacing w:val="-4"/>
                <w:sz w:val="18"/>
              </w:rPr>
              <w:t xml:space="preserve"> </w:t>
            </w:r>
            <w:r>
              <w:rPr>
                <w:color w:val="343741"/>
                <w:sz w:val="18"/>
              </w:rPr>
              <w:t>the</w:t>
            </w:r>
            <w:r>
              <w:rPr>
                <w:color w:val="343741"/>
                <w:spacing w:val="-4"/>
                <w:sz w:val="18"/>
              </w:rPr>
              <w:t xml:space="preserve"> </w:t>
            </w:r>
            <w:r>
              <w:rPr>
                <w:color w:val="343741"/>
                <w:sz w:val="18"/>
              </w:rPr>
              <w:t>requirements</w:t>
            </w:r>
            <w:r>
              <w:rPr>
                <w:color w:val="343741"/>
                <w:spacing w:val="-4"/>
                <w:sz w:val="18"/>
              </w:rPr>
              <w:t xml:space="preserve"> </w:t>
            </w:r>
            <w:r>
              <w:rPr>
                <w:color w:val="343741"/>
                <w:sz w:val="18"/>
              </w:rPr>
              <w:t>of</w:t>
            </w:r>
            <w:r>
              <w:rPr>
                <w:color w:val="343741"/>
                <w:spacing w:val="-4"/>
                <w:sz w:val="18"/>
              </w:rPr>
              <w:t xml:space="preserve"> </w:t>
            </w:r>
            <w:r>
              <w:rPr>
                <w:color w:val="343741"/>
                <w:sz w:val="18"/>
              </w:rPr>
              <w:t>the</w:t>
            </w:r>
            <w:r>
              <w:rPr>
                <w:color w:val="343741"/>
                <w:spacing w:val="-4"/>
                <w:sz w:val="18"/>
              </w:rPr>
              <w:t xml:space="preserve"> </w:t>
            </w:r>
            <w:r>
              <w:rPr>
                <w:color w:val="343741"/>
                <w:sz w:val="18"/>
              </w:rPr>
              <w:t>Mineral Resources (Sustainable Development) Act 1990 and associated Regulations refer to the relevant industry related guidelines on the Earth Resources website.</w:t>
            </w:r>
          </w:p>
          <w:p w14:paraId="38820655" w14:textId="77777777" w:rsidR="00CF6087" w:rsidRDefault="00E11B14" w:rsidP="00F2021F">
            <w:pPr>
              <w:pStyle w:val="TableParagraph"/>
              <w:spacing w:before="149" w:line="237" w:lineRule="exact"/>
              <w:ind w:left="80"/>
              <w:rPr>
                <w:sz w:val="18"/>
              </w:rPr>
            </w:pPr>
            <w:hyperlink r:id="rId42">
              <w:r w:rsidR="00CF6087">
                <w:rPr>
                  <w:color w:val="00BAC0"/>
                  <w:sz w:val="18"/>
                </w:rPr>
                <w:t>Work</w:t>
              </w:r>
              <w:r w:rsidR="00CF6087">
                <w:rPr>
                  <w:color w:val="00BAC0"/>
                  <w:spacing w:val="-4"/>
                  <w:sz w:val="18"/>
                </w:rPr>
                <w:t xml:space="preserve"> </w:t>
              </w:r>
              <w:r w:rsidR="00CF6087">
                <w:rPr>
                  <w:color w:val="00BAC0"/>
                  <w:sz w:val="18"/>
                </w:rPr>
                <w:t>Plan</w:t>
              </w:r>
              <w:r w:rsidR="00CF6087">
                <w:rPr>
                  <w:color w:val="00BAC0"/>
                  <w:spacing w:val="-3"/>
                  <w:sz w:val="18"/>
                </w:rPr>
                <w:t xml:space="preserve"> </w:t>
              </w:r>
              <w:r w:rsidR="00CF6087">
                <w:rPr>
                  <w:color w:val="00BAC0"/>
                  <w:spacing w:val="-2"/>
                  <w:sz w:val="18"/>
                </w:rPr>
                <w:t>Guidelines</w:t>
              </w:r>
            </w:hyperlink>
          </w:p>
        </w:tc>
      </w:tr>
      <w:tr w:rsidR="00CF6087" w14:paraId="5F8F480B" w14:textId="77777777" w:rsidTr="00F2021F">
        <w:trPr>
          <w:trHeight w:val="361"/>
        </w:trPr>
        <w:tc>
          <w:tcPr>
            <w:tcW w:w="10767" w:type="dxa"/>
            <w:gridSpan w:val="2"/>
            <w:shd w:val="clear" w:color="auto" w:fill="00BAC0"/>
          </w:tcPr>
          <w:p w14:paraId="1279A3D8" w14:textId="77777777" w:rsidR="00CF6087" w:rsidRDefault="00CF6087" w:rsidP="00F2021F">
            <w:pPr>
              <w:pStyle w:val="TableParagraph"/>
              <w:tabs>
                <w:tab w:val="left" w:pos="799"/>
              </w:tabs>
              <w:spacing w:before="77" w:line="264" w:lineRule="exact"/>
              <w:ind w:left="80"/>
              <w:rPr>
                <w:b/>
                <w:sz w:val="20"/>
              </w:rPr>
            </w:pPr>
            <w:r>
              <w:rPr>
                <w:b/>
                <w:color w:val="FFFFFF"/>
                <w:spacing w:val="-5"/>
                <w:sz w:val="20"/>
              </w:rPr>
              <w:t>10.</w:t>
            </w:r>
            <w:r>
              <w:rPr>
                <w:b/>
                <w:color w:val="FFFFFF"/>
                <w:sz w:val="20"/>
              </w:rPr>
              <w:tab/>
              <w:t>Community</w:t>
            </w:r>
            <w:r>
              <w:rPr>
                <w:b/>
                <w:color w:val="FFFFFF"/>
                <w:spacing w:val="-1"/>
                <w:sz w:val="20"/>
              </w:rPr>
              <w:t xml:space="preserve"> </w:t>
            </w:r>
            <w:r>
              <w:rPr>
                <w:b/>
                <w:color w:val="FFFFFF"/>
                <w:spacing w:val="-2"/>
                <w:sz w:val="20"/>
              </w:rPr>
              <w:t>Engagement</w:t>
            </w:r>
          </w:p>
        </w:tc>
      </w:tr>
      <w:tr w:rsidR="00CF6087" w14:paraId="74D8F5E4" w14:textId="77777777" w:rsidTr="00F2021F">
        <w:trPr>
          <w:trHeight w:val="1539"/>
        </w:trPr>
        <w:tc>
          <w:tcPr>
            <w:tcW w:w="10767" w:type="dxa"/>
            <w:gridSpan w:val="2"/>
          </w:tcPr>
          <w:p w14:paraId="16CBBF24" w14:textId="77777777" w:rsidR="00CF6087" w:rsidRDefault="00CF6087" w:rsidP="00F2021F">
            <w:pPr>
              <w:pStyle w:val="TableParagraph"/>
              <w:spacing w:before="97" w:line="213" w:lineRule="auto"/>
              <w:ind w:left="80" w:right="175"/>
              <w:rPr>
                <w:sz w:val="18"/>
              </w:rPr>
            </w:pPr>
            <w:r>
              <w:rPr>
                <w:color w:val="343741"/>
                <w:sz w:val="18"/>
              </w:rPr>
              <w:t>Demonstrated</w:t>
            </w:r>
            <w:r>
              <w:rPr>
                <w:color w:val="343741"/>
                <w:spacing w:val="-6"/>
                <w:sz w:val="18"/>
              </w:rPr>
              <w:t xml:space="preserve"> </w:t>
            </w:r>
            <w:r>
              <w:rPr>
                <w:color w:val="343741"/>
                <w:sz w:val="18"/>
              </w:rPr>
              <w:t>community</w:t>
            </w:r>
            <w:r>
              <w:rPr>
                <w:color w:val="343741"/>
                <w:spacing w:val="-6"/>
                <w:sz w:val="18"/>
              </w:rPr>
              <w:t xml:space="preserve"> </w:t>
            </w:r>
            <w:r>
              <w:rPr>
                <w:color w:val="343741"/>
                <w:sz w:val="18"/>
              </w:rPr>
              <w:t>engagement</w:t>
            </w:r>
            <w:r>
              <w:rPr>
                <w:color w:val="343741"/>
                <w:spacing w:val="-6"/>
                <w:sz w:val="18"/>
              </w:rPr>
              <w:t xml:space="preserve"> </w:t>
            </w:r>
            <w:r>
              <w:rPr>
                <w:color w:val="343741"/>
                <w:sz w:val="18"/>
              </w:rPr>
              <w:t>throughout</w:t>
            </w:r>
            <w:r>
              <w:rPr>
                <w:color w:val="343741"/>
                <w:spacing w:val="-6"/>
                <w:sz w:val="18"/>
              </w:rPr>
              <w:t xml:space="preserve"> </w:t>
            </w:r>
            <w:r>
              <w:rPr>
                <w:color w:val="343741"/>
                <w:sz w:val="18"/>
              </w:rPr>
              <w:t>a</w:t>
            </w:r>
            <w:r>
              <w:rPr>
                <w:color w:val="343741"/>
                <w:spacing w:val="-6"/>
                <w:sz w:val="18"/>
              </w:rPr>
              <w:t xml:space="preserve"> </w:t>
            </w:r>
            <w:r>
              <w:rPr>
                <w:color w:val="343741"/>
                <w:sz w:val="18"/>
              </w:rPr>
              <w:t>tenement’s</w:t>
            </w:r>
            <w:r>
              <w:rPr>
                <w:color w:val="343741"/>
                <w:spacing w:val="-6"/>
                <w:sz w:val="18"/>
              </w:rPr>
              <w:t xml:space="preserve"> </w:t>
            </w:r>
            <w:r>
              <w:rPr>
                <w:color w:val="343741"/>
                <w:sz w:val="18"/>
              </w:rPr>
              <w:t>duration</w:t>
            </w:r>
            <w:r>
              <w:rPr>
                <w:color w:val="343741"/>
                <w:spacing w:val="-6"/>
                <w:sz w:val="18"/>
              </w:rPr>
              <w:t xml:space="preserve"> </w:t>
            </w:r>
            <w:r>
              <w:rPr>
                <w:color w:val="343741"/>
                <w:sz w:val="18"/>
              </w:rPr>
              <w:t>is</w:t>
            </w:r>
            <w:r>
              <w:rPr>
                <w:color w:val="343741"/>
                <w:spacing w:val="-6"/>
                <w:sz w:val="18"/>
              </w:rPr>
              <w:t xml:space="preserve"> </w:t>
            </w:r>
            <w:r>
              <w:rPr>
                <w:color w:val="343741"/>
                <w:sz w:val="18"/>
              </w:rPr>
              <w:t>required.</w:t>
            </w:r>
            <w:r>
              <w:rPr>
                <w:color w:val="343741"/>
                <w:spacing w:val="-6"/>
                <w:sz w:val="18"/>
              </w:rPr>
              <w:t xml:space="preserve"> </w:t>
            </w:r>
            <w:r>
              <w:rPr>
                <w:color w:val="343741"/>
                <w:sz w:val="18"/>
              </w:rPr>
              <w:t>An</w:t>
            </w:r>
            <w:r>
              <w:rPr>
                <w:color w:val="343741"/>
                <w:spacing w:val="-6"/>
                <w:sz w:val="18"/>
              </w:rPr>
              <w:t xml:space="preserve"> </w:t>
            </w:r>
            <w:r>
              <w:rPr>
                <w:color w:val="343741"/>
                <w:sz w:val="18"/>
              </w:rPr>
              <w:t>appropriate</w:t>
            </w:r>
            <w:r>
              <w:rPr>
                <w:color w:val="343741"/>
                <w:spacing w:val="-6"/>
                <w:sz w:val="18"/>
              </w:rPr>
              <w:t xml:space="preserve"> </w:t>
            </w:r>
            <w:r>
              <w:rPr>
                <w:color w:val="343741"/>
                <w:sz w:val="18"/>
              </w:rPr>
              <w:t>process</w:t>
            </w:r>
            <w:r>
              <w:rPr>
                <w:color w:val="343741"/>
                <w:spacing w:val="-6"/>
                <w:sz w:val="18"/>
              </w:rPr>
              <w:t xml:space="preserve"> </w:t>
            </w:r>
            <w:r>
              <w:rPr>
                <w:color w:val="343741"/>
                <w:sz w:val="18"/>
              </w:rPr>
              <w:t>and</w:t>
            </w:r>
            <w:r>
              <w:rPr>
                <w:color w:val="343741"/>
                <w:spacing w:val="-6"/>
                <w:sz w:val="18"/>
              </w:rPr>
              <w:t xml:space="preserve"> </w:t>
            </w:r>
            <w:r>
              <w:rPr>
                <w:color w:val="343741"/>
                <w:sz w:val="18"/>
              </w:rPr>
              <w:t xml:space="preserve">plan for community engagement and consultation must be developed and initiated upon commencement of the work plan </w:t>
            </w:r>
            <w:r>
              <w:rPr>
                <w:color w:val="343741"/>
                <w:spacing w:val="-2"/>
                <w:sz w:val="18"/>
              </w:rPr>
              <w:t>proposal.</w:t>
            </w:r>
          </w:p>
          <w:p w14:paraId="21708632" w14:textId="77777777" w:rsidR="00CF6087" w:rsidRDefault="00CF6087" w:rsidP="00F2021F">
            <w:pPr>
              <w:pStyle w:val="TableParagraph"/>
              <w:spacing w:before="12" w:line="380" w:lineRule="atLeast"/>
              <w:ind w:left="80" w:right="1976"/>
              <w:rPr>
                <w:sz w:val="18"/>
              </w:rPr>
            </w:pPr>
            <w:r>
              <w:rPr>
                <w:color w:val="343741"/>
                <w:sz w:val="18"/>
              </w:rPr>
              <w:t>For</w:t>
            </w:r>
            <w:r>
              <w:rPr>
                <w:color w:val="343741"/>
                <w:spacing w:val="-5"/>
                <w:sz w:val="18"/>
              </w:rPr>
              <w:t xml:space="preserve"> </w:t>
            </w:r>
            <w:r>
              <w:rPr>
                <w:color w:val="343741"/>
                <w:sz w:val="18"/>
              </w:rPr>
              <w:t>guidance</w:t>
            </w:r>
            <w:r>
              <w:rPr>
                <w:color w:val="343741"/>
                <w:spacing w:val="-5"/>
                <w:sz w:val="18"/>
              </w:rPr>
              <w:t xml:space="preserve"> </w:t>
            </w:r>
            <w:r>
              <w:rPr>
                <w:color w:val="343741"/>
                <w:sz w:val="18"/>
              </w:rPr>
              <w:t>on</w:t>
            </w:r>
            <w:r>
              <w:rPr>
                <w:color w:val="343741"/>
                <w:spacing w:val="-5"/>
                <w:sz w:val="18"/>
              </w:rPr>
              <w:t xml:space="preserve"> </w:t>
            </w:r>
            <w:r>
              <w:rPr>
                <w:color w:val="343741"/>
                <w:sz w:val="18"/>
              </w:rPr>
              <w:t>preparing</w:t>
            </w:r>
            <w:r>
              <w:rPr>
                <w:color w:val="343741"/>
                <w:spacing w:val="-5"/>
                <w:sz w:val="18"/>
              </w:rPr>
              <w:t xml:space="preserve"> </w:t>
            </w:r>
            <w:r>
              <w:rPr>
                <w:color w:val="343741"/>
                <w:sz w:val="18"/>
              </w:rPr>
              <w:t>a</w:t>
            </w:r>
            <w:r>
              <w:rPr>
                <w:color w:val="343741"/>
                <w:spacing w:val="-5"/>
                <w:sz w:val="18"/>
              </w:rPr>
              <w:t xml:space="preserve"> </w:t>
            </w:r>
            <w:r>
              <w:rPr>
                <w:color w:val="343741"/>
                <w:sz w:val="18"/>
              </w:rPr>
              <w:t>Community</w:t>
            </w:r>
            <w:r>
              <w:rPr>
                <w:color w:val="343741"/>
                <w:spacing w:val="-5"/>
                <w:sz w:val="18"/>
              </w:rPr>
              <w:t xml:space="preserve"> </w:t>
            </w:r>
            <w:r>
              <w:rPr>
                <w:color w:val="343741"/>
                <w:sz w:val="18"/>
              </w:rPr>
              <w:t>Engagement</w:t>
            </w:r>
            <w:r>
              <w:rPr>
                <w:color w:val="343741"/>
                <w:spacing w:val="-5"/>
                <w:sz w:val="18"/>
              </w:rPr>
              <w:t xml:space="preserve"> </w:t>
            </w:r>
            <w:r>
              <w:rPr>
                <w:color w:val="343741"/>
                <w:sz w:val="18"/>
              </w:rPr>
              <w:t>Plan</w:t>
            </w:r>
            <w:r>
              <w:rPr>
                <w:color w:val="343741"/>
                <w:spacing w:val="-5"/>
                <w:sz w:val="18"/>
              </w:rPr>
              <w:t xml:space="preserve"> </w:t>
            </w:r>
            <w:r>
              <w:rPr>
                <w:color w:val="343741"/>
                <w:sz w:val="18"/>
              </w:rPr>
              <w:t>refer</w:t>
            </w:r>
            <w:r>
              <w:rPr>
                <w:color w:val="343741"/>
                <w:spacing w:val="-5"/>
                <w:sz w:val="18"/>
              </w:rPr>
              <w:t xml:space="preserve"> </w:t>
            </w:r>
            <w:r>
              <w:rPr>
                <w:color w:val="343741"/>
                <w:sz w:val="18"/>
              </w:rPr>
              <w:t>to</w:t>
            </w:r>
            <w:r>
              <w:rPr>
                <w:color w:val="343741"/>
                <w:spacing w:val="-5"/>
                <w:sz w:val="18"/>
              </w:rPr>
              <w:t xml:space="preserve"> </w:t>
            </w:r>
            <w:r>
              <w:rPr>
                <w:color w:val="343741"/>
                <w:sz w:val="18"/>
              </w:rPr>
              <w:t>the</w:t>
            </w:r>
            <w:r>
              <w:rPr>
                <w:color w:val="343741"/>
                <w:spacing w:val="-5"/>
                <w:sz w:val="18"/>
              </w:rPr>
              <w:t xml:space="preserve"> </w:t>
            </w:r>
            <w:r>
              <w:rPr>
                <w:color w:val="343741"/>
                <w:sz w:val="18"/>
              </w:rPr>
              <w:t>Earth</w:t>
            </w:r>
            <w:r>
              <w:rPr>
                <w:color w:val="343741"/>
                <w:spacing w:val="-5"/>
                <w:sz w:val="18"/>
              </w:rPr>
              <w:t xml:space="preserve"> </w:t>
            </w:r>
            <w:r>
              <w:rPr>
                <w:color w:val="343741"/>
                <w:sz w:val="18"/>
              </w:rPr>
              <w:t>Resources</w:t>
            </w:r>
            <w:r>
              <w:rPr>
                <w:color w:val="343741"/>
                <w:spacing w:val="-5"/>
                <w:sz w:val="18"/>
              </w:rPr>
              <w:t xml:space="preserve"> </w:t>
            </w:r>
            <w:r>
              <w:rPr>
                <w:color w:val="343741"/>
                <w:sz w:val="18"/>
              </w:rPr>
              <w:t xml:space="preserve">website. </w:t>
            </w:r>
            <w:hyperlink r:id="rId43">
              <w:r>
                <w:rPr>
                  <w:color w:val="00BAC0"/>
                  <w:sz w:val="18"/>
                </w:rPr>
                <w:t>Community Engagement Guidelines and Template</w:t>
              </w:r>
            </w:hyperlink>
          </w:p>
        </w:tc>
      </w:tr>
    </w:tbl>
    <w:p w14:paraId="46245AB4" w14:textId="77777777" w:rsidR="005049E8" w:rsidRDefault="005049E8">
      <w:pPr>
        <w:rPr>
          <w:sz w:val="2"/>
          <w:szCs w:val="2"/>
        </w:rPr>
        <w:sectPr w:rsidR="005049E8" w:rsidSect="007F18E9">
          <w:headerReference w:type="even" r:id="rId44"/>
          <w:headerReference w:type="default" r:id="rId45"/>
          <w:footerReference w:type="even" r:id="rId46"/>
          <w:footerReference w:type="default" r:id="rId47"/>
          <w:headerReference w:type="first" r:id="rId48"/>
          <w:footerReference w:type="first" r:id="rId49"/>
          <w:pgSz w:w="11910" w:h="16840"/>
          <w:pgMar w:top="540" w:right="460" w:bottom="1540" w:left="460" w:header="720" w:footer="701" w:gutter="0"/>
          <w:cols w:space="720"/>
          <w:docGrid w:linePitch="299"/>
        </w:sectPr>
      </w:pPr>
    </w:p>
    <w:p w14:paraId="7BB88C7F" w14:textId="77777777" w:rsidR="005049E8" w:rsidRDefault="005F48FD">
      <w:pPr>
        <w:pStyle w:val="Heading2"/>
      </w:pPr>
      <w:bookmarkStart w:id="13" w:name="Appendix_B_-_Sample_Site_Meeting_Agenda"/>
      <w:bookmarkStart w:id="14" w:name="_bookmark6"/>
      <w:bookmarkEnd w:id="13"/>
      <w:bookmarkEnd w:id="14"/>
      <w:r>
        <w:rPr>
          <w:color w:val="343741"/>
        </w:rPr>
        <w:lastRenderedPageBreak/>
        <w:t>Appendix</w:t>
      </w:r>
      <w:r>
        <w:rPr>
          <w:color w:val="343741"/>
          <w:spacing w:val="-1"/>
        </w:rPr>
        <w:t xml:space="preserve"> </w:t>
      </w:r>
      <w:r>
        <w:rPr>
          <w:color w:val="343741"/>
        </w:rPr>
        <w:t>B</w:t>
      </w:r>
      <w:r>
        <w:rPr>
          <w:color w:val="343741"/>
          <w:spacing w:val="-1"/>
        </w:rPr>
        <w:t xml:space="preserve"> </w:t>
      </w:r>
      <w:r>
        <w:rPr>
          <w:color w:val="343741"/>
        </w:rPr>
        <w:t>-</w:t>
      </w:r>
      <w:r>
        <w:rPr>
          <w:color w:val="343741"/>
          <w:spacing w:val="-1"/>
        </w:rPr>
        <w:t xml:space="preserve"> </w:t>
      </w:r>
      <w:r>
        <w:rPr>
          <w:color w:val="343741"/>
        </w:rPr>
        <w:t>Sample</w:t>
      </w:r>
      <w:r>
        <w:rPr>
          <w:color w:val="343741"/>
          <w:spacing w:val="-1"/>
        </w:rPr>
        <w:t xml:space="preserve"> </w:t>
      </w:r>
      <w:r>
        <w:rPr>
          <w:color w:val="343741"/>
        </w:rPr>
        <w:t>Site</w:t>
      </w:r>
      <w:r>
        <w:rPr>
          <w:color w:val="343741"/>
          <w:spacing w:val="-1"/>
        </w:rPr>
        <w:t xml:space="preserve"> </w:t>
      </w:r>
      <w:r>
        <w:rPr>
          <w:color w:val="343741"/>
        </w:rPr>
        <w:t xml:space="preserve">Meeting </w:t>
      </w:r>
      <w:r>
        <w:rPr>
          <w:color w:val="343741"/>
          <w:spacing w:val="-2"/>
        </w:rPr>
        <w:t>Agenda</w:t>
      </w:r>
    </w:p>
    <w:p w14:paraId="71F2CD8F" w14:textId="77777777" w:rsidR="005049E8" w:rsidRDefault="005049E8">
      <w:pPr>
        <w:pStyle w:val="BodyText"/>
        <w:spacing w:before="1"/>
        <w:rPr>
          <w:rFonts w:ascii="VIC Medium"/>
        </w:rPr>
      </w:pPr>
    </w:p>
    <w:tbl>
      <w:tblPr>
        <w:tblW w:w="0" w:type="auto"/>
        <w:tblInd w:w="111" w:type="dxa"/>
        <w:tblBorders>
          <w:top w:val="single" w:sz="2" w:space="0" w:color="343741"/>
          <w:left w:val="single" w:sz="2" w:space="0" w:color="343741"/>
          <w:bottom w:val="single" w:sz="2" w:space="0" w:color="343741"/>
          <w:right w:val="single" w:sz="2" w:space="0" w:color="343741"/>
          <w:insideH w:val="single" w:sz="2" w:space="0" w:color="343741"/>
          <w:insideV w:val="single" w:sz="2" w:space="0" w:color="343741"/>
        </w:tblBorders>
        <w:tblLayout w:type="fixed"/>
        <w:tblCellMar>
          <w:left w:w="0" w:type="dxa"/>
          <w:right w:w="0" w:type="dxa"/>
        </w:tblCellMar>
        <w:tblLook w:val="01E0" w:firstRow="1" w:lastRow="1" w:firstColumn="1" w:lastColumn="1" w:noHBand="0" w:noVBand="0"/>
      </w:tblPr>
      <w:tblGrid>
        <w:gridCol w:w="3569"/>
        <w:gridCol w:w="7197"/>
      </w:tblGrid>
      <w:tr w:rsidR="005049E8" w14:paraId="1DAEB56C" w14:textId="77777777">
        <w:trPr>
          <w:trHeight w:val="355"/>
        </w:trPr>
        <w:tc>
          <w:tcPr>
            <w:tcW w:w="3569" w:type="dxa"/>
            <w:shd w:val="clear" w:color="auto" w:fill="00BAC0"/>
          </w:tcPr>
          <w:p w14:paraId="0AC4D6AC" w14:textId="77366109" w:rsidR="005049E8" w:rsidRDefault="006644B5">
            <w:pPr>
              <w:pStyle w:val="TableParagraph"/>
              <w:spacing w:before="77" w:line="258" w:lineRule="exact"/>
              <w:ind w:left="80"/>
              <w:rPr>
                <w:rFonts w:ascii="VIC SemiBold"/>
                <w:b/>
                <w:sz w:val="20"/>
              </w:rPr>
            </w:pPr>
            <w:r>
              <w:rPr>
                <w:rFonts w:ascii="VIC SemiBold"/>
                <w:b/>
                <w:color w:val="FFFFFB"/>
                <w:spacing w:val="-4"/>
                <w:sz w:val="20"/>
              </w:rPr>
              <w:t>Site</w:t>
            </w:r>
          </w:p>
        </w:tc>
        <w:tc>
          <w:tcPr>
            <w:tcW w:w="7197" w:type="dxa"/>
          </w:tcPr>
          <w:p w14:paraId="3C6C315E" w14:textId="77777777" w:rsidR="005049E8" w:rsidRDefault="005049E8">
            <w:pPr>
              <w:pStyle w:val="TableParagraph"/>
              <w:rPr>
                <w:rFonts w:ascii="Times New Roman"/>
                <w:sz w:val="18"/>
              </w:rPr>
            </w:pPr>
          </w:p>
        </w:tc>
      </w:tr>
      <w:tr w:rsidR="005049E8" w14:paraId="41A7F010" w14:textId="77777777">
        <w:trPr>
          <w:trHeight w:val="355"/>
        </w:trPr>
        <w:tc>
          <w:tcPr>
            <w:tcW w:w="3569" w:type="dxa"/>
            <w:shd w:val="clear" w:color="auto" w:fill="00BAC0"/>
          </w:tcPr>
          <w:p w14:paraId="5272B4A5" w14:textId="77777777" w:rsidR="005049E8" w:rsidRDefault="005F48FD">
            <w:pPr>
              <w:pStyle w:val="TableParagraph"/>
              <w:spacing w:before="77" w:line="258" w:lineRule="exact"/>
              <w:ind w:left="80"/>
              <w:rPr>
                <w:rFonts w:ascii="VIC SemiBold"/>
                <w:b/>
                <w:sz w:val="20"/>
              </w:rPr>
            </w:pPr>
            <w:r>
              <w:rPr>
                <w:rFonts w:ascii="VIC SemiBold"/>
                <w:b/>
                <w:color w:val="FFFFFB"/>
                <w:sz w:val="20"/>
              </w:rPr>
              <w:t xml:space="preserve">Location </w:t>
            </w:r>
            <w:r>
              <w:rPr>
                <w:rFonts w:ascii="VIC SemiBold"/>
                <w:b/>
                <w:color w:val="FFFFFB"/>
                <w:spacing w:val="-2"/>
                <w:sz w:val="20"/>
              </w:rPr>
              <w:t>(Address)</w:t>
            </w:r>
          </w:p>
        </w:tc>
        <w:tc>
          <w:tcPr>
            <w:tcW w:w="7197" w:type="dxa"/>
          </w:tcPr>
          <w:p w14:paraId="1588F190" w14:textId="77777777" w:rsidR="005049E8" w:rsidRDefault="005049E8">
            <w:pPr>
              <w:pStyle w:val="TableParagraph"/>
              <w:rPr>
                <w:rFonts w:ascii="Times New Roman"/>
                <w:sz w:val="18"/>
              </w:rPr>
            </w:pPr>
          </w:p>
        </w:tc>
      </w:tr>
      <w:tr w:rsidR="005049E8" w14:paraId="47B23D5A" w14:textId="77777777">
        <w:trPr>
          <w:trHeight w:val="355"/>
        </w:trPr>
        <w:tc>
          <w:tcPr>
            <w:tcW w:w="3569" w:type="dxa"/>
            <w:shd w:val="clear" w:color="auto" w:fill="00BAC0"/>
          </w:tcPr>
          <w:p w14:paraId="62B16BFA" w14:textId="77777777" w:rsidR="005049E8" w:rsidRDefault="005F48FD">
            <w:pPr>
              <w:pStyle w:val="TableParagraph"/>
              <w:spacing w:before="77" w:line="258" w:lineRule="exact"/>
              <w:ind w:left="80"/>
              <w:rPr>
                <w:rFonts w:ascii="VIC SemiBold"/>
                <w:b/>
                <w:sz w:val="20"/>
              </w:rPr>
            </w:pPr>
            <w:r>
              <w:rPr>
                <w:rFonts w:ascii="VIC SemiBold"/>
                <w:b/>
                <w:color w:val="FFFFFB"/>
                <w:spacing w:val="-4"/>
                <w:sz w:val="20"/>
              </w:rPr>
              <w:t>Date</w:t>
            </w:r>
          </w:p>
        </w:tc>
        <w:tc>
          <w:tcPr>
            <w:tcW w:w="7197" w:type="dxa"/>
          </w:tcPr>
          <w:p w14:paraId="4B8851AD" w14:textId="77777777" w:rsidR="005049E8" w:rsidRDefault="005049E8">
            <w:pPr>
              <w:pStyle w:val="TableParagraph"/>
              <w:rPr>
                <w:rFonts w:ascii="Times New Roman"/>
                <w:sz w:val="18"/>
              </w:rPr>
            </w:pPr>
          </w:p>
        </w:tc>
      </w:tr>
      <w:tr w:rsidR="005049E8" w14:paraId="788E2831" w14:textId="77777777">
        <w:trPr>
          <w:trHeight w:val="355"/>
        </w:trPr>
        <w:tc>
          <w:tcPr>
            <w:tcW w:w="3569" w:type="dxa"/>
            <w:shd w:val="clear" w:color="auto" w:fill="00BAC0"/>
          </w:tcPr>
          <w:p w14:paraId="1BE887EE" w14:textId="77777777" w:rsidR="005049E8" w:rsidRDefault="005F48FD">
            <w:pPr>
              <w:pStyle w:val="TableParagraph"/>
              <w:spacing w:before="77" w:line="258" w:lineRule="exact"/>
              <w:ind w:left="80"/>
              <w:rPr>
                <w:rFonts w:ascii="VIC SemiBold"/>
                <w:b/>
                <w:sz w:val="20"/>
              </w:rPr>
            </w:pPr>
            <w:r>
              <w:rPr>
                <w:rFonts w:ascii="VIC SemiBold"/>
                <w:b/>
                <w:color w:val="FFFFFB"/>
                <w:spacing w:val="-4"/>
                <w:sz w:val="20"/>
              </w:rPr>
              <w:t>Time</w:t>
            </w:r>
          </w:p>
        </w:tc>
        <w:tc>
          <w:tcPr>
            <w:tcW w:w="7197" w:type="dxa"/>
          </w:tcPr>
          <w:p w14:paraId="42B36DF5" w14:textId="77777777" w:rsidR="005049E8" w:rsidRDefault="005049E8">
            <w:pPr>
              <w:pStyle w:val="TableParagraph"/>
              <w:rPr>
                <w:rFonts w:ascii="Times New Roman"/>
                <w:sz w:val="18"/>
              </w:rPr>
            </w:pPr>
          </w:p>
        </w:tc>
      </w:tr>
    </w:tbl>
    <w:p w14:paraId="00A8D7FD" w14:textId="77777777" w:rsidR="005049E8" w:rsidRDefault="005F48FD">
      <w:pPr>
        <w:pStyle w:val="Heading4"/>
        <w:spacing w:before="312"/>
      </w:pPr>
      <w:r>
        <w:rPr>
          <w:color w:val="343741"/>
          <w:spacing w:val="-2"/>
        </w:rPr>
        <w:t>Attendees</w:t>
      </w:r>
    </w:p>
    <w:p w14:paraId="6872C5DF" w14:textId="77777777" w:rsidR="005049E8" w:rsidRDefault="005049E8">
      <w:pPr>
        <w:pStyle w:val="BodyText"/>
        <w:spacing w:before="5"/>
        <w:rPr>
          <w:sz w:val="24"/>
        </w:rPr>
      </w:pPr>
    </w:p>
    <w:tbl>
      <w:tblPr>
        <w:tblW w:w="0" w:type="auto"/>
        <w:tblInd w:w="116" w:type="dxa"/>
        <w:tblBorders>
          <w:top w:val="single" w:sz="2" w:space="0" w:color="343741"/>
          <w:left w:val="single" w:sz="2" w:space="0" w:color="343741"/>
          <w:bottom w:val="single" w:sz="2" w:space="0" w:color="343741"/>
          <w:right w:val="single" w:sz="2" w:space="0" w:color="343741"/>
          <w:insideH w:val="single" w:sz="2" w:space="0" w:color="343741"/>
          <w:insideV w:val="single" w:sz="2" w:space="0" w:color="343741"/>
        </w:tblBorders>
        <w:tblLayout w:type="fixed"/>
        <w:tblCellMar>
          <w:left w:w="0" w:type="dxa"/>
          <w:right w:w="0" w:type="dxa"/>
        </w:tblCellMar>
        <w:tblLook w:val="01E0" w:firstRow="1" w:lastRow="1" w:firstColumn="1" w:lastColumn="1" w:noHBand="0" w:noVBand="0"/>
      </w:tblPr>
      <w:tblGrid>
        <w:gridCol w:w="2630"/>
        <w:gridCol w:w="4132"/>
        <w:gridCol w:w="4003"/>
      </w:tblGrid>
      <w:tr w:rsidR="005049E8" w14:paraId="25396437" w14:textId="77777777">
        <w:trPr>
          <w:trHeight w:val="355"/>
        </w:trPr>
        <w:tc>
          <w:tcPr>
            <w:tcW w:w="2630" w:type="dxa"/>
            <w:shd w:val="clear" w:color="auto" w:fill="00BAC0"/>
          </w:tcPr>
          <w:p w14:paraId="161DE85D" w14:textId="77777777" w:rsidR="005049E8" w:rsidRDefault="005049E8">
            <w:pPr>
              <w:pStyle w:val="TableParagraph"/>
              <w:rPr>
                <w:rFonts w:ascii="Times New Roman"/>
                <w:sz w:val="18"/>
              </w:rPr>
            </w:pPr>
          </w:p>
        </w:tc>
        <w:tc>
          <w:tcPr>
            <w:tcW w:w="4132" w:type="dxa"/>
            <w:shd w:val="clear" w:color="auto" w:fill="00BAC0"/>
          </w:tcPr>
          <w:p w14:paraId="1467E964" w14:textId="77777777" w:rsidR="005049E8" w:rsidRDefault="005F48FD">
            <w:pPr>
              <w:pStyle w:val="TableParagraph"/>
              <w:spacing w:before="77" w:line="257" w:lineRule="exact"/>
              <w:ind w:left="80"/>
              <w:rPr>
                <w:rFonts w:ascii="VIC SemiBold"/>
                <w:b/>
                <w:sz w:val="20"/>
              </w:rPr>
            </w:pPr>
            <w:r>
              <w:rPr>
                <w:rFonts w:ascii="VIC SemiBold"/>
                <w:b/>
                <w:color w:val="FFFFFB"/>
                <w:spacing w:val="-4"/>
                <w:sz w:val="20"/>
              </w:rPr>
              <w:t>Name</w:t>
            </w:r>
          </w:p>
        </w:tc>
        <w:tc>
          <w:tcPr>
            <w:tcW w:w="4003" w:type="dxa"/>
            <w:shd w:val="clear" w:color="auto" w:fill="00BAC0"/>
          </w:tcPr>
          <w:p w14:paraId="71715E3E" w14:textId="77777777" w:rsidR="005049E8" w:rsidRDefault="005F48FD">
            <w:pPr>
              <w:pStyle w:val="TableParagraph"/>
              <w:spacing w:before="77" w:line="257" w:lineRule="exact"/>
              <w:ind w:left="80"/>
              <w:rPr>
                <w:rFonts w:ascii="VIC SemiBold"/>
                <w:b/>
                <w:sz w:val="20"/>
              </w:rPr>
            </w:pPr>
            <w:r>
              <w:rPr>
                <w:rFonts w:ascii="VIC SemiBold"/>
                <w:b/>
                <w:color w:val="FFFFFB"/>
                <w:sz w:val="20"/>
              </w:rPr>
              <w:t xml:space="preserve">Position </w:t>
            </w:r>
            <w:r>
              <w:rPr>
                <w:rFonts w:ascii="VIC SemiBold"/>
                <w:b/>
                <w:color w:val="FFFFFB"/>
                <w:spacing w:val="-4"/>
                <w:sz w:val="20"/>
              </w:rPr>
              <w:t>Title</w:t>
            </w:r>
          </w:p>
        </w:tc>
      </w:tr>
      <w:tr w:rsidR="005049E8" w14:paraId="31E7ADEE" w14:textId="77777777">
        <w:trPr>
          <w:trHeight w:val="355"/>
        </w:trPr>
        <w:tc>
          <w:tcPr>
            <w:tcW w:w="2630" w:type="dxa"/>
            <w:tcBorders>
              <w:top w:val="nil"/>
              <w:left w:val="nil"/>
              <w:bottom w:val="nil"/>
              <w:right w:val="nil"/>
            </w:tcBorders>
            <w:shd w:val="clear" w:color="auto" w:fill="343741"/>
          </w:tcPr>
          <w:p w14:paraId="25C656D7" w14:textId="77777777" w:rsidR="005049E8" w:rsidRDefault="005F48FD">
            <w:pPr>
              <w:pStyle w:val="TableParagraph"/>
              <w:spacing w:before="77" w:line="257" w:lineRule="exact"/>
              <w:ind w:left="82"/>
              <w:rPr>
                <w:rFonts w:ascii="VIC SemiBold"/>
                <w:b/>
                <w:sz w:val="20"/>
              </w:rPr>
            </w:pPr>
            <w:r>
              <w:rPr>
                <w:rFonts w:ascii="VIC SemiBold"/>
                <w:b/>
                <w:color w:val="FFFFFB"/>
                <w:spacing w:val="-2"/>
                <w:sz w:val="20"/>
              </w:rPr>
              <w:t>Applicant</w:t>
            </w:r>
          </w:p>
        </w:tc>
        <w:tc>
          <w:tcPr>
            <w:tcW w:w="4132" w:type="dxa"/>
          </w:tcPr>
          <w:p w14:paraId="44FE4D2C" w14:textId="77777777" w:rsidR="005049E8" w:rsidRDefault="005049E8">
            <w:pPr>
              <w:pStyle w:val="TableParagraph"/>
              <w:rPr>
                <w:rFonts w:ascii="Times New Roman"/>
                <w:sz w:val="18"/>
              </w:rPr>
            </w:pPr>
          </w:p>
        </w:tc>
        <w:tc>
          <w:tcPr>
            <w:tcW w:w="4003" w:type="dxa"/>
          </w:tcPr>
          <w:p w14:paraId="6AE36D5E" w14:textId="77777777" w:rsidR="005049E8" w:rsidRDefault="005049E8">
            <w:pPr>
              <w:pStyle w:val="TableParagraph"/>
              <w:rPr>
                <w:rFonts w:ascii="Times New Roman"/>
                <w:sz w:val="18"/>
              </w:rPr>
            </w:pPr>
          </w:p>
        </w:tc>
      </w:tr>
      <w:tr w:rsidR="005049E8" w14:paraId="2057B13E" w14:textId="77777777">
        <w:trPr>
          <w:trHeight w:val="355"/>
        </w:trPr>
        <w:tc>
          <w:tcPr>
            <w:tcW w:w="2630" w:type="dxa"/>
            <w:tcBorders>
              <w:top w:val="nil"/>
              <w:left w:val="nil"/>
              <w:bottom w:val="nil"/>
              <w:right w:val="nil"/>
            </w:tcBorders>
            <w:shd w:val="clear" w:color="auto" w:fill="343741"/>
          </w:tcPr>
          <w:p w14:paraId="200843D4" w14:textId="77777777" w:rsidR="005049E8" w:rsidRDefault="005F48FD">
            <w:pPr>
              <w:pStyle w:val="TableParagraph"/>
              <w:spacing w:before="77" w:line="257" w:lineRule="exact"/>
              <w:ind w:left="82"/>
              <w:rPr>
                <w:rFonts w:ascii="VIC SemiBold"/>
                <w:b/>
                <w:sz w:val="20"/>
              </w:rPr>
            </w:pPr>
            <w:r>
              <w:rPr>
                <w:rFonts w:ascii="VIC SemiBold"/>
                <w:b/>
                <w:color w:val="FFFFFB"/>
                <w:spacing w:val="-2"/>
                <w:sz w:val="20"/>
              </w:rPr>
              <w:t>Consultant</w:t>
            </w:r>
          </w:p>
        </w:tc>
        <w:tc>
          <w:tcPr>
            <w:tcW w:w="4132" w:type="dxa"/>
          </w:tcPr>
          <w:p w14:paraId="781ED09D" w14:textId="77777777" w:rsidR="005049E8" w:rsidRDefault="005049E8">
            <w:pPr>
              <w:pStyle w:val="TableParagraph"/>
              <w:rPr>
                <w:rFonts w:ascii="Times New Roman"/>
                <w:sz w:val="18"/>
              </w:rPr>
            </w:pPr>
          </w:p>
        </w:tc>
        <w:tc>
          <w:tcPr>
            <w:tcW w:w="4003" w:type="dxa"/>
          </w:tcPr>
          <w:p w14:paraId="51360481" w14:textId="77777777" w:rsidR="005049E8" w:rsidRDefault="005049E8">
            <w:pPr>
              <w:pStyle w:val="TableParagraph"/>
              <w:rPr>
                <w:rFonts w:ascii="Times New Roman"/>
                <w:sz w:val="18"/>
              </w:rPr>
            </w:pPr>
          </w:p>
        </w:tc>
      </w:tr>
      <w:tr w:rsidR="005049E8" w14:paraId="60B9C53C" w14:textId="77777777">
        <w:trPr>
          <w:trHeight w:val="355"/>
        </w:trPr>
        <w:tc>
          <w:tcPr>
            <w:tcW w:w="2630" w:type="dxa"/>
            <w:tcBorders>
              <w:top w:val="nil"/>
              <w:left w:val="nil"/>
              <w:bottom w:val="nil"/>
              <w:right w:val="nil"/>
            </w:tcBorders>
            <w:shd w:val="clear" w:color="auto" w:fill="343741"/>
          </w:tcPr>
          <w:p w14:paraId="5F374BF9" w14:textId="77777777" w:rsidR="005049E8" w:rsidRDefault="005F48FD">
            <w:pPr>
              <w:pStyle w:val="TableParagraph"/>
              <w:spacing w:before="77" w:line="257" w:lineRule="exact"/>
              <w:ind w:left="82"/>
              <w:rPr>
                <w:rFonts w:ascii="VIC SemiBold"/>
                <w:b/>
                <w:sz w:val="20"/>
              </w:rPr>
            </w:pPr>
            <w:r>
              <w:rPr>
                <w:rFonts w:ascii="VIC SemiBold"/>
                <w:b/>
                <w:color w:val="FFFFFB"/>
                <w:spacing w:val="-5"/>
                <w:sz w:val="20"/>
              </w:rPr>
              <w:t>ERR</w:t>
            </w:r>
          </w:p>
        </w:tc>
        <w:tc>
          <w:tcPr>
            <w:tcW w:w="4132" w:type="dxa"/>
          </w:tcPr>
          <w:p w14:paraId="676A6EFD" w14:textId="77777777" w:rsidR="005049E8" w:rsidRDefault="005049E8">
            <w:pPr>
              <w:pStyle w:val="TableParagraph"/>
              <w:rPr>
                <w:rFonts w:ascii="Times New Roman"/>
                <w:sz w:val="18"/>
              </w:rPr>
            </w:pPr>
          </w:p>
        </w:tc>
        <w:tc>
          <w:tcPr>
            <w:tcW w:w="4003" w:type="dxa"/>
          </w:tcPr>
          <w:p w14:paraId="7930D073" w14:textId="77777777" w:rsidR="005049E8" w:rsidRDefault="005049E8">
            <w:pPr>
              <w:pStyle w:val="TableParagraph"/>
              <w:rPr>
                <w:rFonts w:ascii="Times New Roman"/>
                <w:sz w:val="18"/>
              </w:rPr>
            </w:pPr>
          </w:p>
        </w:tc>
      </w:tr>
      <w:tr w:rsidR="005049E8" w14:paraId="0CB66C9D" w14:textId="77777777">
        <w:trPr>
          <w:trHeight w:val="355"/>
        </w:trPr>
        <w:tc>
          <w:tcPr>
            <w:tcW w:w="2630" w:type="dxa"/>
            <w:tcBorders>
              <w:top w:val="nil"/>
              <w:left w:val="nil"/>
              <w:bottom w:val="nil"/>
              <w:right w:val="nil"/>
            </w:tcBorders>
            <w:shd w:val="clear" w:color="auto" w:fill="343741"/>
          </w:tcPr>
          <w:p w14:paraId="51D07992" w14:textId="77777777" w:rsidR="005049E8" w:rsidRDefault="005F48FD">
            <w:pPr>
              <w:pStyle w:val="TableParagraph"/>
              <w:spacing w:before="77" w:line="257" w:lineRule="exact"/>
              <w:ind w:left="82"/>
              <w:rPr>
                <w:rFonts w:ascii="VIC SemiBold"/>
                <w:b/>
                <w:sz w:val="20"/>
              </w:rPr>
            </w:pPr>
            <w:r>
              <w:rPr>
                <w:rFonts w:ascii="VIC SemiBold"/>
                <w:b/>
                <w:color w:val="FFFFFB"/>
                <w:spacing w:val="-2"/>
                <w:sz w:val="20"/>
              </w:rPr>
              <w:t>Council</w:t>
            </w:r>
          </w:p>
        </w:tc>
        <w:tc>
          <w:tcPr>
            <w:tcW w:w="4132" w:type="dxa"/>
          </w:tcPr>
          <w:p w14:paraId="45D4A9A9" w14:textId="77777777" w:rsidR="005049E8" w:rsidRDefault="005049E8">
            <w:pPr>
              <w:pStyle w:val="TableParagraph"/>
              <w:rPr>
                <w:rFonts w:ascii="Times New Roman"/>
                <w:sz w:val="18"/>
              </w:rPr>
            </w:pPr>
          </w:p>
        </w:tc>
        <w:tc>
          <w:tcPr>
            <w:tcW w:w="4003" w:type="dxa"/>
          </w:tcPr>
          <w:p w14:paraId="0A7D8726" w14:textId="77777777" w:rsidR="005049E8" w:rsidRDefault="005049E8">
            <w:pPr>
              <w:pStyle w:val="TableParagraph"/>
              <w:rPr>
                <w:rFonts w:ascii="Times New Roman"/>
                <w:sz w:val="18"/>
              </w:rPr>
            </w:pPr>
          </w:p>
        </w:tc>
      </w:tr>
      <w:tr w:rsidR="005049E8" w14:paraId="10A9B867" w14:textId="77777777">
        <w:trPr>
          <w:trHeight w:val="355"/>
        </w:trPr>
        <w:tc>
          <w:tcPr>
            <w:tcW w:w="2630" w:type="dxa"/>
            <w:tcBorders>
              <w:top w:val="nil"/>
              <w:left w:val="nil"/>
              <w:bottom w:val="nil"/>
              <w:right w:val="nil"/>
            </w:tcBorders>
            <w:shd w:val="clear" w:color="auto" w:fill="343741"/>
          </w:tcPr>
          <w:p w14:paraId="4D71722A" w14:textId="77777777" w:rsidR="005049E8" w:rsidRDefault="005F48FD">
            <w:pPr>
              <w:pStyle w:val="TableParagraph"/>
              <w:spacing w:before="77" w:line="257" w:lineRule="exact"/>
              <w:ind w:left="82"/>
              <w:rPr>
                <w:rFonts w:ascii="VIC SemiBold"/>
                <w:b/>
                <w:sz w:val="20"/>
              </w:rPr>
            </w:pPr>
            <w:r>
              <w:rPr>
                <w:rFonts w:ascii="VIC SemiBold"/>
                <w:b/>
                <w:color w:val="FFFFFB"/>
                <w:spacing w:val="-2"/>
                <w:sz w:val="20"/>
              </w:rPr>
              <w:t>DELWP</w:t>
            </w:r>
          </w:p>
        </w:tc>
        <w:tc>
          <w:tcPr>
            <w:tcW w:w="4132" w:type="dxa"/>
          </w:tcPr>
          <w:p w14:paraId="143598C4" w14:textId="77777777" w:rsidR="005049E8" w:rsidRDefault="005049E8">
            <w:pPr>
              <w:pStyle w:val="TableParagraph"/>
              <w:rPr>
                <w:rFonts w:ascii="Times New Roman"/>
                <w:sz w:val="18"/>
              </w:rPr>
            </w:pPr>
          </w:p>
        </w:tc>
        <w:tc>
          <w:tcPr>
            <w:tcW w:w="4003" w:type="dxa"/>
          </w:tcPr>
          <w:p w14:paraId="67325312" w14:textId="77777777" w:rsidR="005049E8" w:rsidRDefault="005049E8">
            <w:pPr>
              <w:pStyle w:val="TableParagraph"/>
              <w:rPr>
                <w:rFonts w:ascii="Times New Roman"/>
                <w:sz w:val="18"/>
              </w:rPr>
            </w:pPr>
          </w:p>
        </w:tc>
      </w:tr>
      <w:tr w:rsidR="005049E8" w14:paraId="61FD66E2" w14:textId="77777777">
        <w:trPr>
          <w:trHeight w:val="355"/>
        </w:trPr>
        <w:tc>
          <w:tcPr>
            <w:tcW w:w="2630" w:type="dxa"/>
            <w:vMerge w:val="restart"/>
            <w:tcBorders>
              <w:top w:val="nil"/>
              <w:left w:val="nil"/>
              <w:bottom w:val="nil"/>
              <w:right w:val="nil"/>
            </w:tcBorders>
            <w:shd w:val="clear" w:color="auto" w:fill="343741"/>
          </w:tcPr>
          <w:p w14:paraId="5A13F93E" w14:textId="77777777" w:rsidR="005049E8" w:rsidRDefault="005F48FD">
            <w:pPr>
              <w:pStyle w:val="TableParagraph"/>
              <w:spacing w:before="77" w:line="319" w:lineRule="auto"/>
              <w:ind w:left="82" w:right="2086"/>
              <w:rPr>
                <w:rFonts w:ascii="VIC SemiBold"/>
                <w:b/>
                <w:sz w:val="20"/>
              </w:rPr>
            </w:pPr>
            <w:r>
              <w:rPr>
                <w:rFonts w:ascii="VIC SemiBold"/>
                <w:b/>
                <w:color w:val="FFFFFB"/>
                <w:spacing w:val="-4"/>
                <w:sz w:val="20"/>
              </w:rPr>
              <w:t>EPA CMA</w:t>
            </w:r>
          </w:p>
          <w:p w14:paraId="4B4DB7B5" w14:textId="77777777" w:rsidR="005049E8" w:rsidRDefault="005F48FD">
            <w:pPr>
              <w:pStyle w:val="TableParagraph"/>
              <w:spacing w:before="2" w:line="319" w:lineRule="auto"/>
              <w:ind w:left="82" w:right="688"/>
              <w:rPr>
                <w:rFonts w:ascii="VIC SemiBold"/>
                <w:b/>
                <w:sz w:val="20"/>
              </w:rPr>
            </w:pPr>
            <w:r>
              <w:rPr>
                <w:rFonts w:ascii="VIC SemiBold"/>
                <w:b/>
                <w:color w:val="FFFFFB"/>
                <w:sz w:val="20"/>
              </w:rPr>
              <w:t>Aboriginal</w:t>
            </w:r>
            <w:r>
              <w:rPr>
                <w:rFonts w:ascii="VIC SemiBold"/>
                <w:b/>
                <w:color w:val="FFFFFB"/>
                <w:spacing w:val="-13"/>
                <w:sz w:val="20"/>
              </w:rPr>
              <w:t xml:space="preserve"> </w:t>
            </w:r>
            <w:r>
              <w:rPr>
                <w:rFonts w:ascii="VIC SemiBold"/>
                <w:b/>
                <w:color w:val="FFFFFB"/>
                <w:sz w:val="20"/>
              </w:rPr>
              <w:t>Victoria Heritage Vic</w:t>
            </w:r>
            <w:r>
              <w:rPr>
                <w:rFonts w:ascii="VIC SemiBold"/>
                <w:b/>
                <w:color w:val="FFFFFB"/>
                <w:spacing w:val="40"/>
                <w:sz w:val="20"/>
              </w:rPr>
              <w:t xml:space="preserve"> </w:t>
            </w:r>
            <w:r>
              <w:rPr>
                <w:rFonts w:ascii="VIC SemiBold"/>
                <w:b/>
                <w:color w:val="FFFFFB"/>
                <w:sz w:val="20"/>
              </w:rPr>
              <w:t>Water Authority</w:t>
            </w:r>
          </w:p>
          <w:p w14:paraId="7F8D8214" w14:textId="77777777" w:rsidR="005049E8" w:rsidRDefault="005F48FD">
            <w:pPr>
              <w:pStyle w:val="TableParagraph"/>
              <w:spacing w:before="3" w:line="257" w:lineRule="exact"/>
              <w:ind w:left="82"/>
              <w:rPr>
                <w:rFonts w:ascii="VIC SemiBold"/>
                <w:b/>
                <w:sz w:val="20"/>
              </w:rPr>
            </w:pPr>
            <w:r>
              <w:rPr>
                <w:rFonts w:ascii="VIC SemiBold"/>
                <w:b/>
                <w:color w:val="FFFFFB"/>
                <w:spacing w:val="-4"/>
                <w:sz w:val="20"/>
              </w:rPr>
              <w:t>Other</w:t>
            </w:r>
          </w:p>
        </w:tc>
        <w:tc>
          <w:tcPr>
            <w:tcW w:w="4132" w:type="dxa"/>
          </w:tcPr>
          <w:p w14:paraId="72C4259C" w14:textId="77777777" w:rsidR="005049E8" w:rsidRDefault="005049E8">
            <w:pPr>
              <w:pStyle w:val="TableParagraph"/>
              <w:rPr>
                <w:rFonts w:ascii="Times New Roman"/>
                <w:sz w:val="18"/>
              </w:rPr>
            </w:pPr>
          </w:p>
        </w:tc>
        <w:tc>
          <w:tcPr>
            <w:tcW w:w="4003" w:type="dxa"/>
          </w:tcPr>
          <w:p w14:paraId="69E3C4AF" w14:textId="77777777" w:rsidR="005049E8" w:rsidRDefault="005049E8">
            <w:pPr>
              <w:pStyle w:val="TableParagraph"/>
              <w:rPr>
                <w:rFonts w:ascii="Times New Roman"/>
                <w:sz w:val="18"/>
              </w:rPr>
            </w:pPr>
          </w:p>
        </w:tc>
      </w:tr>
      <w:tr w:rsidR="005049E8" w14:paraId="79F89936" w14:textId="77777777">
        <w:trPr>
          <w:trHeight w:val="355"/>
        </w:trPr>
        <w:tc>
          <w:tcPr>
            <w:tcW w:w="2630" w:type="dxa"/>
            <w:vMerge/>
            <w:tcBorders>
              <w:top w:val="nil"/>
              <w:left w:val="nil"/>
              <w:bottom w:val="nil"/>
              <w:right w:val="nil"/>
            </w:tcBorders>
            <w:shd w:val="clear" w:color="auto" w:fill="343741"/>
          </w:tcPr>
          <w:p w14:paraId="5160C8DD" w14:textId="77777777" w:rsidR="005049E8" w:rsidRDefault="005049E8">
            <w:pPr>
              <w:rPr>
                <w:sz w:val="2"/>
                <w:szCs w:val="2"/>
              </w:rPr>
            </w:pPr>
          </w:p>
        </w:tc>
        <w:tc>
          <w:tcPr>
            <w:tcW w:w="4132" w:type="dxa"/>
          </w:tcPr>
          <w:p w14:paraId="09069B2F" w14:textId="77777777" w:rsidR="005049E8" w:rsidRDefault="005049E8">
            <w:pPr>
              <w:pStyle w:val="TableParagraph"/>
              <w:rPr>
                <w:rFonts w:ascii="Times New Roman"/>
                <w:sz w:val="18"/>
              </w:rPr>
            </w:pPr>
          </w:p>
        </w:tc>
        <w:tc>
          <w:tcPr>
            <w:tcW w:w="4003" w:type="dxa"/>
          </w:tcPr>
          <w:p w14:paraId="5D7C05D5" w14:textId="77777777" w:rsidR="005049E8" w:rsidRDefault="005049E8">
            <w:pPr>
              <w:pStyle w:val="TableParagraph"/>
              <w:rPr>
                <w:rFonts w:ascii="Times New Roman"/>
                <w:sz w:val="18"/>
              </w:rPr>
            </w:pPr>
          </w:p>
        </w:tc>
      </w:tr>
      <w:tr w:rsidR="005049E8" w14:paraId="4165F4F5" w14:textId="77777777">
        <w:trPr>
          <w:trHeight w:val="355"/>
        </w:trPr>
        <w:tc>
          <w:tcPr>
            <w:tcW w:w="2630" w:type="dxa"/>
            <w:vMerge/>
            <w:tcBorders>
              <w:top w:val="nil"/>
              <w:left w:val="nil"/>
              <w:bottom w:val="nil"/>
              <w:right w:val="nil"/>
            </w:tcBorders>
            <w:shd w:val="clear" w:color="auto" w:fill="343741"/>
          </w:tcPr>
          <w:p w14:paraId="511AAED8" w14:textId="77777777" w:rsidR="005049E8" w:rsidRDefault="005049E8">
            <w:pPr>
              <w:rPr>
                <w:sz w:val="2"/>
                <w:szCs w:val="2"/>
              </w:rPr>
            </w:pPr>
          </w:p>
        </w:tc>
        <w:tc>
          <w:tcPr>
            <w:tcW w:w="4132" w:type="dxa"/>
          </w:tcPr>
          <w:p w14:paraId="07B2629F" w14:textId="77777777" w:rsidR="005049E8" w:rsidRDefault="005049E8">
            <w:pPr>
              <w:pStyle w:val="TableParagraph"/>
              <w:rPr>
                <w:rFonts w:ascii="Times New Roman"/>
                <w:sz w:val="18"/>
              </w:rPr>
            </w:pPr>
          </w:p>
        </w:tc>
        <w:tc>
          <w:tcPr>
            <w:tcW w:w="4003" w:type="dxa"/>
          </w:tcPr>
          <w:p w14:paraId="617E328B" w14:textId="77777777" w:rsidR="005049E8" w:rsidRDefault="005049E8">
            <w:pPr>
              <w:pStyle w:val="TableParagraph"/>
              <w:rPr>
                <w:rFonts w:ascii="Times New Roman"/>
                <w:sz w:val="18"/>
              </w:rPr>
            </w:pPr>
          </w:p>
        </w:tc>
      </w:tr>
      <w:tr w:rsidR="005049E8" w14:paraId="2848C5BD" w14:textId="77777777">
        <w:trPr>
          <w:trHeight w:val="355"/>
        </w:trPr>
        <w:tc>
          <w:tcPr>
            <w:tcW w:w="2630" w:type="dxa"/>
            <w:vMerge/>
            <w:tcBorders>
              <w:top w:val="nil"/>
              <w:left w:val="nil"/>
              <w:bottom w:val="nil"/>
              <w:right w:val="nil"/>
            </w:tcBorders>
            <w:shd w:val="clear" w:color="auto" w:fill="343741"/>
          </w:tcPr>
          <w:p w14:paraId="7F733B82" w14:textId="77777777" w:rsidR="005049E8" w:rsidRDefault="005049E8">
            <w:pPr>
              <w:rPr>
                <w:sz w:val="2"/>
                <w:szCs w:val="2"/>
              </w:rPr>
            </w:pPr>
          </w:p>
        </w:tc>
        <w:tc>
          <w:tcPr>
            <w:tcW w:w="4132" w:type="dxa"/>
          </w:tcPr>
          <w:p w14:paraId="02BEE8A2" w14:textId="77777777" w:rsidR="005049E8" w:rsidRDefault="005049E8">
            <w:pPr>
              <w:pStyle w:val="TableParagraph"/>
              <w:rPr>
                <w:rFonts w:ascii="Times New Roman"/>
                <w:sz w:val="18"/>
              </w:rPr>
            </w:pPr>
          </w:p>
        </w:tc>
        <w:tc>
          <w:tcPr>
            <w:tcW w:w="4003" w:type="dxa"/>
          </w:tcPr>
          <w:p w14:paraId="70EF52CF" w14:textId="77777777" w:rsidR="005049E8" w:rsidRDefault="005049E8">
            <w:pPr>
              <w:pStyle w:val="TableParagraph"/>
              <w:rPr>
                <w:rFonts w:ascii="Times New Roman"/>
                <w:sz w:val="18"/>
              </w:rPr>
            </w:pPr>
          </w:p>
        </w:tc>
      </w:tr>
      <w:tr w:rsidR="005049E8" w14:paraId="385C0AB7" w14:textId="77777777">
        <w:trPr>
          <w:trHeight w:val="355"/>
        </w:trPr>
        <w:tc>
          <w:tcPr>
            <w:tcW w:w="2630" w:type="dxa"/>
            <w:vMerge/>
            <w:tcBorders>
              <w:top w:val="nil"/>
              <w:left w:val="nil"/>
              <w:bottom w:val="nil"/>
              <w:right w:val="nil"/>
            </w:tcBorders>
            <w:shd w:val="clear" w:color="auto" w:fill="343741"/>
          </w:tcPr>
          <w:p w14:paraId="0AD6BBDB" w14:textId="77777777" w:rsidR="005049E8" w:rsidRDefault="005049E8">
            <w:pPr>
              <w:rPr>
                <w:sz w:val="2"/>
                <w:szCs w:val="2"/>
              </w:rPr>
            </w:pPr>
          </w:p>
        </w:tc>
        <w:tc>
          <w:tcPr>
            <w:tcW w:w="4132" w:type="dxa"/>
          </w:tcPr>
          <w:p w14:paraId="6AF16C04" w14:textId="77777777" w:rsidR="005049E8" w:rsidRDefault="005049E8">
            <w:pPr>
              <w:pStyle w:val="TableParagraph"/>
              <w:rPr>
                <w:rFonts w:ascii="Times New Roman"/>
                <w:sz w:val="18"/>
              </w:rPr>
            </w:pPr>
          </w:p>
        </w:tc>
        <w:tc>
          <w:tcPr>
            <w:tcW w:w="4003" w:type="dxa"/>
          </w:tcPr>
          <w:p w14:paraId="4AC9BCC7" w14:textId="77777777" w:rsidR="005049E8" w:rsidRDefault="005049E8">
            <w:pPr>
              <w:pStyle w:val="TableParagraph"/>
              <w:rPr>
                <w:rFonts w:ascii="Times New Roman"/>
                <w:sz w:val="18"/>
              </w:rPr>
            </w:pPr>
          </w:p>
        </w:tc>
      </w:tr>
      <w:tr w:rsidR="005049E8" w14:paraId="555033F7" w14:textId="77777777">
        <w:trPr>
          <w:trHeight w:val="355"/>
        </w:trPr>
        <w:tc>
          <w:tcPr>
            <w:tcW w:w="2630" w:type="dxa"/>
            <w:vMerge/>
            <w:tcBorders>
              <w:top w:val="nil"/>
              <w:left w:val="nil"/>
              <w:bottom w:val="nil"/>
              <w:right w:val="nil"/>
            </w:tcBorders>
            <w:shd w:val="clear" w:color="auto" w:fill="343741"/>
          </w:tcPr>
          <w:p w14:paraId="3E13E1F3" w14:textId="77777777" w:rsidR="005049E8" w:rsidRDefault="005049E8">
            <w:pPr>
              <w:rPr>
                <w:sz w:val="2"/>
                <w:szCs w:val="2"/>
              </w:rPr>
            </w:pPr>
          </w:p>
        </w:tc>
        <w:tc>
          <w:tcPr>
            <w:tcW w:w="4132" w:type="dxa"/>
          </w:tcPr>
          <w:p w14:paraId="1BD00E75" w14:textId="77777777" w:rsidR="005049E8" w:rsidRDefault="005049E8">
            <w:pPr>
              <w:pStyle w:val="TableParagraph"/>
              <w:rPr>
                <w:rFonts w:ascii="Times New Roman"/>
                <w:sz w:val="18"/>
              </w:rPr>
            </w:pPr>
          </w:p>
        </w:tc>
        <w:tc>
          <w:tcPr>
            <w:tcW w:w="4003" w:type="dxa"/>
          </w:tcPr>
          <w:p w14:paraId="17C7568E" w14:textId="77777777" w:rsidR="005049E8" w:rsidRDefault="005049E8">
            <w:pPr>
              <w:pStyle w:val="TableParagraph"/>
              <w:rPr>
                <w:rFonts w:ascii="Times New Roman"/>
                <w:sz w:val="18"/>
              </w:rPr>
            </w:pPr>
          </w:p>
        </w:tc>
      </w:tr>
    </w:tbl>
    <w:p w14:paraId="00E67548" w14:textId="77777777" w:rsidR="005049E8" w:rsidRDefault="005F48FD">
      <w:pPr>
        <w:spacing w:before="126"/>
        <w:ind w:left="106"/>
        <w:rPr>
          <w:i/>
          <w:sz w:val="18"/>
        </w:rPr>
      </w:pPr>
      <w:r>
        <w:rPr>
          <w:i/>
          <w:color w:val="343741"/>
          <w:sz w:val="18"/>
        </w:rPr>
        <w:t>Note:</w:t>
      </w:r>
      <w:r>
        <w:rPr>
          <w:i/>
          <w:color w:val="343741"/>
          <w:spacing w:val="-6"/>
          <w:sz w:val="18"/>
        </w:rPr>
        <w:t xml:space="preserve"> </w:t>
      </w:r>
      <w:r>
        <w:rPr>
          <w:i/>
          <w:color w:val="343741"/>
          <w:sz w:val="18"/>
        </w:rPr>
        <w:t>the</w:t>
      </w:r>
      <w:r>
        <w:rPr>
          <w:i/>
          <w:color w:val="343741"/>
          <w:spacing w:val="-3"/>
          <w:sz w:val="18"/>
        </w:rPr>
        <w:t xml:space="preserve"> </w:t>
      </w:r>
      <w:r>
        <w:rPr>
          <w:i/>
          <w:color w:val="343741"/>
          <w:sz w:val="18"/>
        </w:rPr>
        <w:t>applicant/consultant</w:t>
      </w:r>
      <w:r>
        <w:rPr>
          <w:i/>
          <w:color w:val="343741"/>
          <w:spacing w:val="-3"/>
          <w:sz w:val="18"/>
        </w:rPr>
        <w:t xml:space="preserve"> </w:t>
      </w:r>
      <w:r>
        <w:rPr>
          <w:i/>
          <w:color w:val="343741"/>
          <w:sz w:val="18"/>
        </w:rPr>
        <w:t>will</w:t>
      </w:r>
      <w:r>
        <w:rPr>
          <w:i/>
          <w:color w:val="343741"/>
          <w:spacing w:val="-3"/>
          <w:sz w:val="18"/>
        </w:rPr>
        <w:t xml:space="preserve"> </w:t>
      </w:r>
      <w:r>
        <w:rPr>
          <w:i/>
          <w:color w:val="343741"/>
          <w:sz w:val="18"/>
        </w:rPr>
        <w:t>record</w:t>
      </w:r>
      <w:r>
        <w:rPr>
          <w:i/>
          <w:color w:val="343741"/>
          <w:spacing w:val="-4"/>
          <w:sz w:val="18"/>
        </w:rPr>
        <w:t xml:space="preserve"> </w:t>
      </w:r>
      <w:r>
        <w:rPr>
          <w:i/>
          <w:color w:val="343741"/>
          <w:sz w:val="18"/>
        </w:rPr>
        <w:t>key</w:t>
      </w:r>
      <w:r>
        <w:rPr>
          <w:i/>
          <w:color w:val="343741"/>
          <w:spacing w:val="-3"/>
          <w:sz w:val="18"/>
        </w:rPr>
        <w:t xml:space="preserve"> </w:t>
      </w:r>
      <w:r>
        <w:rPr>
          <w:i/>
          <w:color w:val="343741"/>
          <w:sz w:val="18"/>
        </w:rPr>
        <w:t>site</w:t>
      </w:r>
      <w:r>
        <w:rPr>
          <w:i/>
          <w:color w:val="343741"/>
          <w:spacing w:val="-3"/>
          <w:sz w:val="18"/>
        </w:rPr>
        <w:t xml:space="preserve"> </w:t>
      </w:r>
      <w:r>
        <w:rPr>
          <w:i/>
          <w:color w:val="343741"/>
          <w:sz w:val="18"/>
        </w:rPr>
        <w:t>meeting</w:t>
      </w:r>
      <w:r>
        <w:rPr>
          <w:i/>
          <w:color w:val="343741"/>
          <w:spacing w:val="-3"/>
          <w:sz w:val="18"/>
        </w:rPr>
        <w:t xml:space="preserve"> </w:t>
      </w:r>
      <w:r>
        <w:rPr>
          <w:i/>
          <w:color w:val="343741"/>
          <w:sz w:val="18"/>
        </w:rPr>
        <w:t>outcomes</w:t>
      </w:r>
      <w:r>
        <w:rPr>
          <w:i/>
          <w:color w:val="343741"/>
          <w:spacing w:val="-3"/>
          <w:sz w:val="18"/>
        </w:rPr>
        <w:t xml:space="preserve"> </w:t>
      </w:r>
      <w:r>
        <w:rPr>
          <w:i/>
          <w:color w:val="343741"/>
          <w:sz w:val="18"/>
        </w:rPr>
        <w:t>and</w:t>
      </w:r>
      <w:r>
        <w:rPr>
          <w:i/>
          <w:color w:val="343741"/>
          <w:spacing w:val="-4"/>
          <w:sz w:val="18"/>
        </w:rPr>
        <w:t xml:space="preserve"> </w:t>
      </w:r>
      <w:r>
        <w:rPr>
          <w:i/>
          <w:color w:val="343741"/>
          <w:sz w:val="18"/>
        </w:rPr>
        <w:t>circulate</w:t>
      </w:r>
      <w:r>
        <w:rPr>
          <w:i/>
          <w:color w:val="343741"/>
          <w:spacing w:val="-3"/>
          <w:sz w:val="18"/>
        </w:rPr>
        <w:t xml:space="preserve"> </w:t>
      </w:r>
      <w:r>
        <w:rPr>
          <w:i/>
          <w:color w:val="343741"/>
          <w:sz w:val="18"/>
        </w:rPr>
        <w:t>them</w:t>
      </w:r>
      <w:r>
        <w:rPr>
          <w:i/>
          <w:color w:val="343741"/>
          <w:spacing w:val="-3"/>
          <w:sz w:val="18"/>
        </w:rPr>
        <w:t xml:space="preserve"> </w:t>
      </w:r>
      <w:r>
        <w:rPr>
          <w:i/>
          <w:color w:val="343741"/>
          <w:sz w:val="18"/>
        </w:rPr>
        <w:t>to</w:t>
      </w:r>
      <w:r>
        <w:rPr>
          <w:i/>
          <w:color w:val="343741"/>
          <w:spacing w:val="-3"/>
          <w:sz w:val="18"/>
        </w:rPr>
        <w:t xml:space="preserve"> </w:t>
      </w:r>
      <w:r>
        <w:rPr>
          <w:i/>
          <w:color w:val="343741"/>
          <w:sz w:val="18"/>
        </w:rPr>
        <w:t>all</w:t>
      </w:r>
      <w:r>
        <w:rPr>
          <w:i/>
          <w:color w:val="343741"/>
          <w:spacing w:val="-3"/>
          <w:sz w:val="18"/>
        </w:rPr>
        <w:t xml:space="preserve"> </w:t>
      </w:r>
      <w:r>
        <w:rPr>
          <w:i/>
          <w:color w:val="343741"/>
          <w:spacing w:val="-2"/>
          <w:sz w:val="18"/>
        </w:rPr>
        <w:t>invitees.</w:t>
      </w:r>
    </w:p>
    <w:p w14:paraId="242E09E0" w14:textId="77777777" w:rsidR="005049E8" w:rsidRDefault="005F48FD">
      <w:pPr>
        <w:pStyle w:val="Heading4"/>
        <w:spacing w:before="159"/>
      </w:pPr>
      <w:r>
        <w:rPr>
          <w:color w:val="343741"/>
          <w:spacing w:val="-2"/>
        </w:rPr>
        <w:t>Agenda</w:t>
      </w:r>
    </w:p>
    <w:p w14:paraId="153D8B21" w14:textId="77777777" w:rsidR="005049E8" w:rsidRDefault="005049E8">
      <w:pPr>
        <w:pStyle w:val="BodyText"/>
        <w:spacing w:before="5"/>
        <w:rPr>
          <w:sz w:val="24"/>
        </w:rPr>
      </w:pPr>
    </w:p>
    <w:tbl>
      <w:tblPr>
        <w:tblW w:w="0" w:type="auto"/>
        <w:tblInd w:w="116" w:type="dxa"/>
        <w:tblBorders>
          <w:top w:val="single" w:sz="2" w:space="0" w:color="343741"/>
          <w:left w:val="single" w:sz="2" w:space="0" w:color="343741"/>
          <w:bottom w:val="single" w:sz="2" w:space="0" w:color="343741"/>
          <w:right w:val="single" w:sz="2" w:space="0" w:color="343741"/>
          <w:insideH w:val="single" w:sz="2" w:space="0" w:color="343741"/>
          <w:insideV w:val="single" w:sz="2" w:space="0" w:color="343741"/>
        </w:tblBorders>
        <w:tblLayout w:type="fixed"/>
        <w:tblCellMar>
          <w:left w:w="0" w:type="dxa"/>
          <w:right w:w="0" w:type="dxa"/>
        </w:tblCellMar>
        <w:tblLook w:val="01E0" w:firstRow="1" w:lastRow="1" w:firstColumn="1" w:lastColumn="1" w:noHBand="0" w:noVBand="0"/>
      </w:tblPr>
      <w:tblGrid>
        <w:gridCol w:w="621"/>
        <w:gridCol w:w="7275"/>
        <w:gridCol w:w="2869"/>
      </w:tblGrid>
      <w:tr w:rsidR="005049E8" w14:paraId="7D3A6401" w14:textId="77777777">
        <w:trPr>
          <w:trHeight w:val="355"/>
        </w:trPr>
        <w:tc>
          <w:tcPr>
            <w:tcW w:w="621" w:type="dxa"/>
            <w:shd w:val="clear" w:color="auto" w:fill="00BAC0"/>
          </w:tcPr>
          <w:p w14:paraId="750F2B2B" w14:textId="77777777" w:rsidR="005049E8" w:rsidRDefault="005049E8">
            <w:pPr>
              <w:pStyle w:val="TableParagraph"/>
              <w:rPr>
                <w:rFonts w:ascii="Times New Roman"/>
                <w:sz w:val="18"/>
              </w:rPr>
            </w:pPr>
          </w:p>
        </w:tc>
        <w:tc>
          <w:tcPr>
            <w:tcW w:w="7275" w:type="dxa"/>
            <w:shd w:val="clear" w:color="auto" w:fill="00BAC0"/>
          </w:tcPr>
          <w:p w14:paraId="61F7FF53" w14:textId="77777777" w:rsidR="005049E8" w:rsidRDefault="005F48FD">
            <w:pPr>
              <w:pStyle w:val="TableParagraph"/>
              <w:spacing w:before="77" w:line="257" w:lineRule="exact"/>
              <w:ind w:left="80"/>
              <w:rPr>
                <w:rFonts w:ascii="VIC SemiBold"/>
                <w:b/>
                <w:sz w:val="20"/>
              </w:rPr>
            </w:pPr>
            <w:r>
              <w:rPr>
                <w:rFonts w:ascii="VIC SemiBold"/>
                <w:b/>
                <w:color w:val="FFFFFF"/>
                <w:spacing w:val="-4"/>
                <w:sz w:val="20"/>
              </w:rPr>
              <w:t>Item</w:t>
            </w:r>
          </w:p>
        </w:tc>
        <w:tc>
          <w:tcPr>
            <w:tcW w:w="2869" w:type="dxa"/>
            <w:shd w:val="clear" w:color="auto" w:fill="00BAC0"/>
          </w:tcPr>
          <w:p w14:paraId="020B0E90" w14:textId="77777777" w:rsidR="005049E8" w:rsidRDefault="005F48FD">
            <w:pPr>
              <w:pStyle w:val="TableParagraph"/>
              <w:spacing w:before="77" w:line="257" w:lineRule="exact"/>
              <w:ind w:left="80"/>
              <w:rPr>
                <w:rFonts w:ascii="VIC SemiBold"/>
                <w:b/>
                <w:sz w:val="20"/>
              </w:rPr>
            </w:pPr>
            <w:r>
              <w:rPr>
                <w:rFonts w:ascii="VIC SemiBold"/>
                <w:b/>
                <w:color w:val="FFFFFF"/>
                <w:spacing w:val="-5"/>
                <w:sz w:val="20"/>
              </w:rPr>
              <w:t>Who</w:t>
            </w:r>
          </w:p>
        </w:tc>
      </w:tr>
      <w:tr w:rsidR="005049E8" w14:paraId="4B8DF6D2" w14:textId="77777777">
        <w:trPr>
          <w:trHeight w:val="355"/>
        </w:trPr>
        <w:tc>
          <w:tcPr>
            <w:tcW w:w="621" w:type="dxa"/>
            <w:tcBorders>
              <w:top w:val="nil"/>
              <w:left w:val="nil"/>
              <w:bottom w:val="nil"/>
              <w:right w:val="nil"/>
            </w:tcBorders>
            <w:shd w:val="clear" w:color="auto" w:fill="343741"/>
          </w:tcPr>
          <w:p w14:paraId="441B7553" w14:textId="77777777" w:rsidR="005049E8" w:rsidRDefault="005F48FD">
            <w:pPr>
              <w:pStyle w:val="TableParagraph"/>
              <w:spacing w:before="77" w:line="257" w:lineRule="exact"/>
              <w:ind w:left="82"/>
              <w:rPr>
                <w:rFonts w:ascii="VIC SemiBold"/>
                <w:b/>
                <w:sz w:val="20"/>
              </w:rPr>
            </w:pPr>
            <w:r>
              <w:rPr>
                <w:rFonts w:ascii="VIC SemiBold"/>
                <w:b/>
                <w:color w:val="FFFFFF"/>
                <w:sz w:val="20"/>
              </w:rPr>
              <w:t>1</w:t>
            </w:r>
          </w:p>
        </w:tc>
        <w:tc>
          <w:tcPr>
            <w:tcW w:w="7275" w:type="dxa"/>
          </w:tcPr>
          <w:p w14:paraId="6C70BE67" w14:textId="77777777" w:rsidR="005049E8" w:rsidRDefault="005F48FD">
            <w:pPr>
              <w:pStyle w:val="TableParagraph"/>
              <w:spacing w:before="77"/>
              <w:ind w:left="80"/>
              <w:rPr>
                <w:sz w:val="18"/>
              </w:rPr>
            </w:pPr>
            <w:r>
              <w:rPr>
                <w:color w:val="343741"/>
                <w:sz w:val="18"/>
              </w:rPr>
              <w:t>Welcome</w:t>
            </w:r>
            <w:r>
              <w:rPr>
                <w:color w:val="343741"/>
                <w:spacing w:val="-3"/>
                <w:sz w:val="18"/>
              </w:rPr>
              <w:t xml:space="preserve"> </w:t>
            </w:r>
            <w:r>
              <w:rPr>
                <w:color w:val="343741"/>
                <w:sz w:val="18"/>
              </w:rPr>
              <w:t>and</w:t>
            </w:r>
            <w:r>
              <w:rPr>
                <w:color w:val="343741"/>
                <w:spacing w:val="-3"/>
                <w:sz w:val="18"/>
              </w:rPr>
              <w:t xml:space="preserve"> </w:t>
            </w:r>
            <w:r>
              <w:rPr>
                <w:color w:val="343741"/>
                <w:sz w:val="18"/>
              </w:rPr>
              <w:t>introduction</w:t>
            </w:r>
            <w:r>
              <w:rPr>
                <w:color w:val="343741"/>
                <w:spacing w:val="-3"/>
                <w:sz w:val="18"/>
              </w:rPr>
              <w:t xml:space="preserve"> </w:t>
            </w:r>
            <w:r>
              <w:rPr>
                <w:color w:val="343741"/>
                <w:sz w:val="18"/>
              </w:rPr>
              <w:t>of</w:t>
            </w:r>
            <w:r>
              <w:rPr>
                <w:color w:val="343741"/>
                <w:spacing w:val="-2"/>
                <w:sz w:val="18"/>
              </w:rPr>
              <w:t xml:space="preserve"> attendees</w:t>
            </w:r>
          </w:p>
        </w:tc>
        <w:tc>
          <w:tcPr>
            <w:tcW w:w="2869" w:type="dxa"/>
          </w:tcPr>
          <w:p w14:paraId="3C4559AC" w14:textId="77777777" w:rsidR="005049E8" w:rsidRDefault="005F48FD">
            <w:pPr>
              <w:pStyle w:val="TableParagraph"/>
              <w:spacing w:before="77"/>
              <w:ind w:left="80"/>
              <w:rPr>
                <w:sz w:val="18"/>
              </w:rPr>
            </w:pPr>
            <w:r>
              <w:rPr>
                <w:color w:val="343741"/>
                <w:spacing w:val="-2"/>
                <w:sz w:val="18"/>
              </w:rPr>
              <w:t>Applicant/Consultant/All</w:t>
            </w:r>
          </w:p>
        </w:tc>
      </w:tr>
      <w:tr w:rsidR="005049E8" w14:paraId="19C17071" w14:textId="77777777">
        <w:trPr>
          <w:trHeight w:val="1107"/>
        </w:trPr>
        <w:tc>
          <w:tcPr>
            <w:tcW w:w="621" w:type="dxa"/>
            <w:tcBorders>
              <w:top w:val="nil"/>
              <w:left w:val="nil"/>
              <w:bottom w:val="nil"/>
              <w:right w:val="nil"/>
            </w:tcBorders>
            <w:shd w:val="clear" w:color="auto" w:fill="343741"/>
          </w:tcPr>
          <w:p w14:paraId="2042C03D" w14:textId="77777777" w:rsidR="005049E8" w:rsidRDefault="005F48FD">
            <w:pPr>
              <w:pStyle w:val="TableParagraph"/>
              <w:spacing w:before="77"/>
              <w:ind w:left="82"/>
              <w:rPr>
                <w:rFonts w:ascii="VIC SemiBold"/>
                <w:b/>
                <w:sz w:val="20"/>
              </w:rPr>
            </w:pPr>
            <w:r>
              <w:rPr>
                <w:rFonts w:ascii="VIC SemiBold"/>
                <w:b/>
                <w:color w:val="FFFFFF"/>
                <w:sz w:val="20"/>
              </w:rPr>
              <w:t>2</w:t>
            </w:r>
          </w:p>
        </w:tc>
        <w:tc>
          <w:tcPr>
            <w:tcW w:w="7275" w:type="dxa"/>
          </w:tcPr>
          <w:p w14:paraId="3BD5B7DB" w14:textId="77777777" w:rsidR="005049E8" w:rsidRDefault="005F48FD">
            <w:pPr>
              <w:pStyle w:val="TableParagraph"/>
              <w:spacing w:before="77"/>
              <w:ind w:left="80"/>
              <w:rPr>
                <w:sz w:val="18"/>
              </w:rPr>
            </w:pPr>
            <w:r>
              <w:rPr>
                <w:color w:val="343741"/>
                <w:sz w:val="18"/>
              </w:rPr>
              <w:t>Roles</w:t>
            </w:r>
            <w:r>
              <w:rPr>
                <w:color w:val="343741"/>
                <w:spacing w:val="-4"/>
                <w:sz w:val="18"/>
              </w:rPr>
              <w:t xml:space="preserve"> </w:t>
            </w:r>
            <w:r>
              <w:rPr>
                <w:color w:val="343741"/>
                <w:sz w:val="18"/>
              </w:rPr>
              <w:t>and</w:t>
            </w:r>
            <w:r>
              <w:rPr>
                <w:color w:val="343741"/>
                <w:spacing w:val="-1"/>
                <w:sz w:val="18"/>
              </w:rPr>
              <w:t xml:space="preserve"> </w:t>
            </w:r>
            <w:r>
              <w:rPr>
                <w:color w:val="343741"/>
                <w:spacing w:val="-2"/>
                <w:sz w:val="18"/>
              </w:rPr>
              <w:t>responsibilities</w:t>
            </w:r>
          </w:p>
          <w:p w14:paraId="10FB2248" w14:textId="77777777" w:rsidR="005049E8" w:rsidRDefault="005F48FD">
            <w:pPr>
              <w:pStyle w:val="TableParagraph"/>
              <w:numPr>
                <w:ilvl w:val="0"/>
                <w:numId w:val="39"/>
              </w:numPr>
              <w:tabs>
                <w:tab w:val="left" w:pos="440"/>
                <w:tab w:val="left" w:pos="441"/>
              </w:tabs>
              <w:spacing w:before="143"/>
              <w:ind w:hanging="361"/>
              <w:rPr>
                <w:sz w:val="18"/>
              </w:rPr>
            </w:pPr>
            <w:r>
              <w:rPr>
                <w:color w:val="343741"/>
                <w:sz w:val="18"/>
              </w:rPr>
              <w:t>Legislative</w:t>
            </w:r>
            <w:r>
              <w:rPr>
                <w:color w:val="343741"/>
                <w:spacing w:val="-2"/>
                <w:sz w:val="18"/>
              </w:rPr>
              <w:t xml:space="preserve"> </w:t>
            </w:r>
            <w:r>
              <w:rPr>
                <w:color w:val="343741"/>
                <w:sz w:val="18"/>
              </w:rPr>
              <w:t>process</w:t>
            </w:r>
            <w:r>
              <w:rPr>
                <w:color w:val="343741"/>
                <w:spacing w:val="-2"/>
                <w:sz w:val="18"/>
              </w:rPr>
              <w:t xml:space="preserve"> </w:t>
            </w:r>
            <w:r>
              <w:rPr>
                <w:color w:val="343741"/>
                <w:sz w:val="18"/>
              </w:rPr>
              <w:t>under</w:t>
            </w:r>
            <w:r>
              <w:rPr>
                <w:color w:val="343741"/>
                <w:spacing w:val="-2"/>
                <w:sz w:val="18"/>
              </w:rPr>
              <w:t xml:space="preserve"> </w:t>
            </w:r>
            <w:r>
              <w:rPr>
                <w:color w:val="343741"/>
                <w:sz w:val="18"/>
              </w:rPr>
              <w:t>the</w:t>
            </w:r>
            <w:r>
              <w:rPr>
                <w:color w:val="343741"/>
                <w:spacing w:val="-2"/>
                <w:sz w:val="18"/>
              </w:rPr>
              <w:t xml:space="preserve"> MRSDA</w:t>
            </w:r>
          </w:p>
          <w:p w14:paraId="0D5ECFD8" w14:textId="77777777" w:rsidR="005049E8" w:rsidRDefault="005F48FD">
            <w:pPr>
              <w:pStyle w:val="TableParagraph"/>
              <w:numPr>
                <w:ilvl w:val="0"/>
                <w:numId w:val="39"/>
              </w:numPr>
              <w:tabs>
                <w:tab w:val="left" w:pos="440"/>
                <w:tab w:val="left" w:pos="441"/>
              </w:tabs>
              <w:spacing w:before="143" w:line="237" w:lineRule="exact"/>
              <w:ind w:hanging="361"/>
              <w:rPr>
                <w:sz w:val="18"/>
              </w:rPr>
            </w:pPr>
            <w:r>
              <w:rPr>
                <w:color w:val="343741"/>
                <w:sz w:val="18"/>
              </w:rPr>
              <w:t>Relationship</w:t>
            </w:r>
            <w:r>
              <w:rPr>
                <w:color w:val="343741"/>
                <w:spacing w:val="-5"/>
                <w:sz w:val="18"/>
              </w:rPr>
              <w:t xml:space="preserve"> </w:t>
            </w:r>
            <w:r>
              <w:rPr>
                <w:color w:val="343741"/>
                <w:sz w:val="18"/>
              </w:rPr>
              <w:t>of</w:t>
            </w:r>
            <w:r>
              <w:rPr>
                <w:color w:val="343741"/>
                <w:spacing w:val="-2"/>
                <w:sz w:val="18"/>
              </w:rPr>
              <w:t xml:space="preserve"> </w:t>
            </w:r>
            <w:r>
              <w:rPr>
                <w:color w:val="343741"/>
                <w:sz w:val="18"/>
              </w:rPr>
              <w:t>process</w:t>
            </w:r>
            <w:r>
              <w:rPr>
                <w:color w:val="343741"/>
                <w:spacing w:val="-2"/>
                <w:sz w:val="18"/>
              </w:rPr>
              <w:t xml:space="preserve"> </w:t>
            </w:r>
            <w:r>
              <w:rPr>
                <w:color w:val="343741"/>
                <w:sz w:val="18"/>
              </w:rPr>
              <w:t>with</w:t>
            </w:r>
            <w:r>
              <w:rPr>
                <w:color w:val="343741"/>
                <w:spacing w:val="-2"/>
                <w:sz w:val="18"/>
              </w:rPr>
              <w:t xml:space="preserve"> </w:t>
            </w:r>
            <w:r>
              <w:rPr>
                <w:color w:val="343741"/>
                <w:sz w:val="18"/>
              </w:rPr>
              <w:t>Planning</w:t>
            </w:r>
            <w:r>
              <w:rPr>
                <w:color w:val="343741"/>
                <w:spacing w:val="-2"/>
                <w:sz w:val="18"/>
              </w:rPr>
              <w:t xml:space="preserve"> </w:t>
            </w:r>
            <w:r>
              <w:rPr>
                <w:color w:val="343741"/>
                <w:sz w:val="18"/>
              </w:rPr>
              <w:t>and</w:t>
            </w:r>
            <w:r>
              <w:rPr>
                <w:color w:val="343741"/>
                <w:spacing w:val="-2"/>
                <w:sz w:val="18"/>
              </w:rPr>
              <w:t xml:space="preserve"> </w:t>
            </w:r>
            <w:r>
              <w:rPr>
                <w:color w:val="343741"/>
                <w:sz w:val="18"/>
              </w:rPr>
              <w:t>Environment</w:t>
            </w:r>
            <w:r>
              <w:rPr>
                <w:color w:val="343741"/>
                <w:spacing w:val="-2"/>
                <w:sz w:val="18"/>
              </w:rPr>
              <w:t xml:space="preserve"> </w:t>
            </w:r>
            <w:r>
              <w:rPr>
                <w:color w:val="343741"/>
                <w:sz w:val="18"/>
              </w:rPr>
              <w:t>Act</w:t>
            </w:r>
            <w:r>
              <w:rPr>
                <w:color w:val="343741"/>
                <w:spacing w:val="-2"/>
                <w:sz w:val="18"/>
              </w:rPr>
              <w:t xml:space="preserve"> </w:t>
            </w:r>
            <w:r>
              <w:rPr>
                <w:color w:val="343741"/>
                <w:spacing w:val="-4"/>
                <w:sz w:val="18"/>
              </w:rPr>
              <w:t>1987</w:t>
            </w:r>
          </w:p>
        </w:tc>
        <w:tc>
          <w:tcPr>
            <w:tcW w:w="2869" w:type="dxa"/>
          </w:tcPr>
          <w:p w14:paraId="095840FA" w14:textId="77777777" w:rsidR="005049E8" w:rsidRDefault="005F48FD">
            <w:pPr>
              <w:pStyle w:val="TableParagraph"/>
              <w:spacing w:before="77"/>
              <w:ind w:left="80"/>
              <w:rPr>
                <w:sz w:val="18"/>
              </w:rPr>
            </w:pPr>
            <w:r>
              <w:rPr>
                <w:color w:val="343741"/>
                <w:sz w:val="18"/>
              </w:rPr>
              <w:t>ERR</w:t>
            </w:r>
            <w:r>
              <w:rPr>
                <w:color w:val="343741"/>
                <w:spacing w:val="-2"/>
                <w:sz w:val="18"/>
              </w:rPr>
              <w:t xml:space="preserve"> Representative</w:t>
            </w:r>
          </w:p>
        </w:tc>
      </w:tr>
      <w:tr w:rsidR="005049E8" w14:paraId="2805A727" w14:textId="77777777">
        <w:trPr>
          <w:trHeight w:val="355"/>
        </w:trPr>
        <w:tc>
          <w:tcPr>
            <w:tcW w:w="621" w:type="dxa"/>
            <w:tcBorders>
              <w:top w:val="nil"/>
              <w:left w:val="nil"/>
              <w:bottom w:val="nil"/>
              <w:right w:val="nil"/>
            </w:tcBorders>
            <w:shd w:val="clear" w:color="auto" w:fill="343741"/>
          </w:tcPr>
          <w:p w14:paraId="2D036CAE" w14:textId="77777777" w:rsidR="005049E8" w:rsidRDefault="005F48FD">
            <w:pPr>
              <w:pStyle w:val="TableParagraph"/>
              <w:spacing w:before="77" w:line="258" w:lineRule="exact"/>
              <w:ind w:left="82"/>
              <w:rPr>
                <w:rFonts w:ascii="VIC SemiBold"/>
                <w:b/>
                <w:sz w:val="20"/>
              </w:rPr>
            </w:pPr>
            <w:r>
              <w:rPr>
                <w:rFonts w:ascii="VIC SemiBold"/>
                <w:b/>
                <w:color w:val="FFFFFF"/>
                <w:sz w:val="20"/>
              </w:rPr>
              <w:t>3</w:t>
            </w:r>
          </w:p>
        </w:tc>
        <w:tc>
          <w:tcPr>
            <w:tcW w:w="7275" w:type="dxa"/>
          </w:tcPr>
          <w:p w14:paraId="776D0994" w14:textId="77777777" w:rsidR="005049E8" w:rsidRDefault="005F48FD">
            <w:pPr>
              <w:pStyle w:val="TableParagraph"/>
              <w:spacing w:before="77"/>
              <w:ind w:left="80"/>
              <w:rPr>
                <w:sz w:val="18"/>
              </w:rPr>
            </w:pPr>
            <w:r>
              <w:rPr>
                <w:color w:val="343741"/>
                <w:sz w:val="18"/>
              </w:rPr>
              <w:t>Proposal</w:t>
            </w:r>
            <w:r>
              <w:rPr>
                <w:color w:val="343741"/>
                <w:spacing w:val="-3"/>
                <w:sz w:val="18"/>
              </w:rPr>
              <w:t xml:space="preserve"> </w:t>
            </w:r>
            <w:r>
              <w:rPr>
                <w:color w:val="343741"/>
                <w:spacing w:val="-2"/>
                <w:sz w:val="18"/>
              </w:rPr>
              <w:t>overview</w:t>
            </w:r>
          </w:p>
        </w:tc>
        <w:tc>
          <w:tcPr>
            <w:tcW w:w="2869" w:type="dxa"/>
          </w:tcPr>
          <w:p w14:paraId="2D155FB6" w14:textId="77777777" w:rsidR="005049E8" w:rsidRDefault="005F48FD">
            <w:pPr>
              <w:pStyle w:val="TableParagraph"/>
              <w:spacing w:before="77"/>
              <w:ind w:left="80"/>
              <w:rPr>
                <w:sz w:val="18"/>
              </w:rPr>
            </w:pPr>
            <w:r>
              <w:rPr>
                <w:color w:val="343741"/>
                <w:spacing w:val="-2"/>
                <w:sz w:val="18"/>
              </w:rPr>
              <w:t>Applicant/Consultant</w:t>
            </w:r>
          </w:p>
        </w:tc>
      </w:tr>
      <w:tr w:rsidR="005049E8" w14:paraId="55D0E840" w14:textId="77777777">
        <w:trPr>
          <w:trHeight w:val="397"/>
        </w:trPr>
        <w:tc>
          <w:tcPr>
            <w:tcW w:w="621" w:type="dxa"/>
            <w:tcBorders>
              <w:top w:val="nil"/>
              <w:left w:val="nil"/>
              <w:bottom w:val="nil"/>
              <w:right w:val="nil"/>
            </w:tcBorders>
            <w:shd w:val="clear" w:color="auto" w:fill="343741"/>
          </w:tcPr>
          <w:p w14:paraId="7BEA5B6E" w14:textId="77777777" w:rsidR="005049E8" w:rsidRDefault="005F48FD">
            <w:pPr>
              <w:pStyle w:val="TableParagraph"/>
              <w:spacing w:before="77"/>
              <w:ind w:left="82"/>
              <w:rPr>
                <w:rFonts w:ascii="VIC SemiBold"/>
                <w:b/>
                <w:sz w:val="20"/>
              </w:rPr>
            </w:pPr>
            <w:r>
              <w:rPr>
                <w:rFonts w:ascii="VIC SemiBold"/>
                <w:b/>
                <w:color w:val="FFFFFF"/>
                <w:sz w:val="20"/>
              </w:rPr>
              <w:t>4</w:t>
            </w:r>
          </w:p>
        </w:tc>
        <w:tc>
          <w:tcPr>
            <w:tcW w:w="7275" w:type="dxa"/>
            <w:tcBorders>
              <w:bottom w:val="nil"/>
            </w:tcBorders>
          </w:tcPr>
          <w:p w14:paraId="68C28A1D" w14:textId="77777777" w:rsidR="005049E8" w:rsidRDefault="005F48FD">
            <w:pPr>
              <w:pStyle w:val="TableParagraph"/>
              <w:spacing w:before="77"/>
              <w:ind w:left="80"/>
              <w:rPr>
                <w:sz w:val="18"/>
              </w:rPr>
            </w:pPr>
            <w:r>
              <w:rPr>
                <w:color w:val="343741"/>
                <w:sz w:val="18"/>
              </w:rPr>
              <w:t>Site</w:t>
            </w:r>
            <w:r>
              <w:rPr>
                <w:color w:val="343741"/>
                <w:spacing w:val="-3"/>
                <w:sz w:val="18"/>
              </w:rPr>
              <w:t xml:space="preserve"> </w:t>
            </w:r>
            <w:r>
              <w:rPr>
                <w:color w:val="343741"/>
                <w:spacing w:val="-2"/>
                <w:sz w:val="18"/>
              </w:rPr>
              <w:t>description</w:t>
            </w:r>
          </w:p>
        </w:tc>
        <w:tc>
          <w:tcPr>
            <w:tcW w:w="2869" w:type="dxa"/>
            <w:tcBorders>
              <w:bottom w:val="nil"/>
            </w:tcBorders>
          </w:tcPr>
          <w:p w14:paraId="0A395DD2" w14:textId="77777777" w:rsidR="005049E8" w:rsidRDefault="005F48FD">
            <w:pPr>
              <w:pStyle w:val="TableParagraph"/>
              <w:spacing w:before="77"/>
              <w:ind w:left="80"/>
              <w:rPr>
                <w:sz w:val="18"/>
              </w:rPr>
            </w:pPr>
            <w:r>
              <w:rPr>
                <w:color w:val="343741"/>
                <w:spacing w:val="-2"/>
                <w:sz w:val="18"/>
              </w:rPr>
              <w:t>Applicant/Consultant</w:t>
            </w:r>
          </w:p>
        </w:tc>
      </w:tr>
      <w:tr w:rsidR="005049E8" w14:paraId="49FA802A" w14:textId="77777777">
        <w:trPr>
          <w:trHeight w:val="372"/>
        </w:trPr>
        <w:tc>
          <w:tcPr>
            <w:tcW w:w="621" w:type="dxa"/>
            <w:tcBorders>
              <w:top w:val="nil"/>
              <w:left w:val="nil"/>
              <w:bottom w:val="nil"/>
              <w:right w:val="nil"/>
            </w:tcBorders>
            <w:shd w:val="clear" w:color="auto" w:fill="343741"/>
          </w:tcPr>
          <w:p w14:paraId="4A6ACA79" w14:textId="77777777" w:rsidR="005049E8" w:rsidRDefault="005049E8">
            <w:pPr>
              <w:pStyle w:val="TableParagraph"/>
              <w:rPr>
                <w:rFonts w:ascii="Times New Roman"/>
                <w:sz w:val="18"/>
              </w:rPr>
            </w:pPr>
          </w:p>
        </w:tc>
        <w:tc>
          <w:tcPr>
            <w:tcW w:w="7275" w:type="dxa"/>
            <w:tcBorders>
              <w:top w:val="nil"/>
              <w:bottom w:val="nil"/>
            </w:tcBorders>
          </w:tcPr>
          <w:p w14:paraId="7DE65B05" w14:textId="77777777" w:rsidR="005049E8" w:rsidRDefault="005F48FD">
            <w:pPr>
              <w:pStyle w:val="TableParagraph"/>
              <w:numPr>
                <w:ilvl w:val="0"/>
                <w:numId w:val="38"/>
              </w:numPr>
              <w:tabs>
                <w:tab w:val="left" w:pos="440"/>
                <w:tab w:val="left" w:pos="441"/>
              </w:tabs>
              <w:spacing w:before="66"/>
              <w:ind w:hanging="361"/>
              <w:rPr>
                <w:sz w:val="18"/>
              </w:rPr>
            </w:pPr>
            <w:r>
              <w:rPr>
                <w:color w:val="343741"/>
                <w:sz w:val="18"/>
              </w:rPr>
              <w:t>Current</w:t>
            </w:r>
            <w:r>
              <w:rPr>
                <w:color w:val="343741"/>
                <w:spacing w:val="-5"/>
                <w:sz w:val="18"/>
              </w:rPr>
              <w:t xml:space="preserve"> use</w:t>
            </w:r>
          </w:p>
        </w:tc>
        <w:tc>
          <w:tcPr>
            <w:tcW w:w="2869" w:type="dxa"/>
            <w:tcBorders>
              <w:top w:val="nil"/>
              <w:bottom w:val="nil"/>
            </w:tcBorders>
          </w:tcPr>
          <w:p w14:paraId="093ED192" w14:textId="77777777" w:rsidR="005049E8" w:rsidRDefault="005049E8">
            <w:pPr>
              <w:pStyle w:val="TableParagraph"/>
              <w:rPr>
                <w:rFonts w:ascii="Times New Roman"/>
                <w:sz w:val="18"/>
              </w:rPr>
            </w:pPr>
          </w:p>
        </w:tc>
      </w:tr>
      <w:tr w:rsidR="005049E8" w14:paraId="2B2502D3" w14:textId="77777777">
        <w:trPr>
          <w:trHeight w:val="386"/>
        </w:trPr>
        <w:tc>
          <w:tcPr>
            <w:tcW w:w="621" w:type="dxa"/>
            <w:tcBorders>
              <w:top w:val="nil"/>
              <w:left w:val="nil"/>
              <w:bottom w:val="nil"/>
              <w:right w:val="nil"/>
            </w:tcBorders>
            <w:shd w:val="clear" w:color="auto" w:fill="343741"/>
          </w:tcPr>
          <w:p w14:paraId="2A13B8F4" w14:textId="77777777" w:rsidR="005049E8" w:rsidRDefault="005049E8">
            <w:pPr>
              <w:pStyle w:val="TableParagraph"/>
              <w:rPr>
                <w:rFonts w:ascii="Times New Roman"/>
                <w:sz w:val="18"/>
              </w:rPr>
            </w:pPr>
          </w:p>
        </w:tc>
        <w:tc>
          <w:tcPr>
            <w:tcW w:w="7275" w:type="dxa"/>
            <w:tcBorders>
              <w:top w:val="nil"/>
              <w:bottom w:val="nil"/>
            </w:tcBorders>
          </w:tcPr>
          <w:p w14:paraId="51AB3F7B" w14:textId="77777777" w:rsidR="005049E8" w:rsidRDefault="005F48FD">
            <w:pPr>
              <w:pStyle w:val="TableParagraph"/>
              <w:numPr>
                <w:ilvl w:val="0"/>
                <w:numId w:val="37"/>
              </w:numPr>
              <w:tabs>
                <w:tab w:val="left" w:pos="440"/>
                <w:tab w:val="left" w:pos="441"/>
              </w:tabs>
              <w:spacing w:before="79"/>
              <w:ind w:hanging="361"/>
              <w:rPr>
                <w:sz w:val="18"/>
              </w:rPr>
            </w:pPr>
            <w:r>
              <w:rPr>
                <w:color w:val="343741"/>
                <w:spacing w:val="-2"/>
                <w:sz w:val="18"/>
              </w:rPr>
              <w:t>Geology</w:t>
            </w:r>
          </w:p>
        </w:tc>
        <w:tc>
          <w:tcPr>
            <w:tcW w:w="2869" w:type="dxa"/>
            <w:tcBorders>
              <w:top w:val="nil"/>
              <w:bottom w:val="nil"/>
            </w:tcBorders>
          </w:tcPr>
          <w:p w14:paraId="31AF3F88" w14:textId="77777777" w:rsidR="005049E8" w:rsidRDefault="005049E8">
            <w:pPr>
              <w:pStyle w:val="TableParagraph"/>
              <w:rPr>
                <w:rFonts w:ascii="Times New Roman"/>
                <w:sz w:val="18"/>
              </w:rPr>
            </w:pPr>
          </w:p>
        </w:tc>
      </w:tr>
      <w:tr w:rsidR="005049E8" w14:paraId="1E397015" w14:textId="77777777">
        <w:trPr>
          <w:trHeight w:val="386"/>
        </w:trPr>
        <w:tc>
          <w:tcPr>
            <w:tcW w:w="621" w:type="dxa"/>
            <w:tcBorders>
              <w:top w:val="nil"/>
              <w:left w:val="nil"/>
              <w:bottom w:val="nil"/>
              <w:right w:val="nil"/>
            </w:tcBorders>
            <w:shd w:val="clear" w:color="auto" w:fill="343741"/>
          </w:tcPr>
          <w:p w14:paraId="45EA17E4" w14:textId="77777777" w:rsidR="005049E8" w:rsidRDefault="005049E8">
            <w:pPr>
              <w:pStyle w:val="TableParagraph"/>
              <w:rPr>
                <w:rFonts w:ascii="Times New Roman"/>
                <w:sz w:val="18"/>
              </w:rPr>
            </w:pPr>
          </w:p>
        </w:tc>
        <w:tc>
          <w:tcPr>
            <w:tcW w:w="7275" w:type="dxa"/>
            <w:tcBorders>
              <w:top w:val="nil"/>
              <w:bottom w:val="nil"/>
            </w:tcBorders>
          </w:tcPr>
          <w:p w14:paraId="40A36B5B" w14:textId="77777777" w:rsidR="005049E8" w:rsidRDefault="005F48FD">
            <w:pPr>
              <w:pStyle w:val="TableParagraph"/>
              <w:numPr>
                <w:ilvl w:val="0"/>
                <w:numId w:val="36"/>
              </w:numPr>
              <w:tabs>
                <w:tab w:val="left" w:pos="440"/>
                <w:tab w:val="left" w:pos="441"/>
              </w:tabs>
              <w:spacing w:before="79"/>
              <w:ind w:hanging="361"/>
              <w:rPr>
                <w:sz w:val="18"/>
              </w:rPr>
            </w:pPr>
            <w:r>
              <w:rPr>
                <w:color w:val="343741"/>
                <w:spacing w:val="-2"/>
                <w:sz w:val="18"/>
              </w:rPr>
              <w:t>Reserves</w:t>
            </w:r>
          </w:p>
        </w:tc>
        <w:tc>
          <w:tcPr>
            <w:tcW w:w="2869" w:type="dxa"/>
            <w:tcBorders>
              <w:top w:val="nil"/>
              <w:bottom w:val="nil"/>
            </w:tcBorders>
          </w:tcPr>
          <w:p w14:paraId="585A609E" w14:textId="77777777" w:rsidR="005049E8" w:rsidRDefault="005049E8">
            <w:pPr>
              <w:pStyle w:val="TableParagraph"/>
              <w:rPr>
                <w:rFonts w:ascii="Times New Roman"/>
                <w:sz w:val="18"/>
              </w:rPr>
            </w:pPr>
          </w:p>
        </w:tc>
      </w:tr>
      <w:tr w:rsidR="005049E8" w14:paraId="31FE6831" w14:textId="77777777">
        <w:trPr>
          <w:trHeight w:val="336"/>
        </w:trPr>
        <w:tc>
          <w:tcPr>
            <w:tcW w:w="621" w:type="dxa"/>
            <w:tcBorders>
              <w:top w:val="nil"/>
              <w:left w:val="nil"/>
              <w:bottom w:val="nil"/>
              <w:right w:val="nil"/>
            </w:tcBorders>
            <w:shd w:val="clear" w:color="auto" w:fill="343741"/>
          </w:tcPr>
          <w:p w14:paraId="1C8D9193" w14:textId="77777777" w:rsidR="005049E8" w:rsidRDefault="005049E8">
            <w:pPr>
              <w:pStyle w:val="TableParagraph"/>
              <w:rPr>
                <w:rFonts w:ascii="Times New Roman"/>
                <w:sz w:val="18"/>
              </w:rPr>
            </w:pPr>
          </w:p>
        </w:tc>
        <w:tc>
          <w:tcPr>
            <w:tcW w:w="7275" w:type="dxa"/>
            <w:tcBorders>
              <w:top w:val="nil"/>
            </w:tcBorders>
          </w:tcPr>
          <w:p w14:paraId="7E1673DD" w14:textId="77777777" w:rsidR="005049E8" w:rsidRDefault="005F48FD">
            <w:pPr>
              <w:pStyle w:val="TableParagraph"/>
              <w:numPr>
                <w:ilvl w:val="0"/>
                <w:numId w:val="35"/>
              </w:numPr>
              <w:tabs>
                <w:tab w:val="left" w:pos="440"/>
                <w:tab w:val="left" w:pos="441"/>
              </w:tabs>
              <w:spacing w:before="79" w:line="237" w:lineRule="exact"/>
              <w:ind w:hanging="361"/>
              <w:rPr>
                <w:sz w:val="18"/>
              </w:rPr>
            </w:pPr>
            <w:r>
              <w:rPr>
                <w:color w:val="343741"/>
                <w:sz w:val="18"/>
              </w:rPr>
              <w:t>Sensitive</w:t>
            </w:r>
            <w:r>
              <w:rPr>
                <w:color w:val="343741"/>
                <w:spacing w:val="-3"/>
                <w:sz w:val="18"/>
              </w:rPr>
              <w:t xml:space="preserve"> </w:t>
            </w:r>
            <w:r>
              <w:rPr>
                <w:color w:val="343741"/>
                <w:spacing w:val="-2"/>
                <w:sz w:val="18"/>
              </w:rPr>
              <w:t>receptors</w:t>
            </w:r>
          </w:p>
        </w:tc>
        <w:tc>
          <w:tcPr>
            <w:tcW w:w="2869" w:type="dxa"/>
            <w:tcBorders>
              <w:top w:val="nil"/>
            </w:tcBorders>
          </w:tcPr>
          <w:p w14:paraId="3E67DFB8" w14:textId="77777777" w:rsidR="005049E8" w:rsidRDefault="005049E8">
            <w:pPr>
              <w:pStyle w:val="TableParagraph"/>
              <w:rPr>
                <w:rFonts w:ascii="Times New Roman"/>
                <w:sz w:val="18"/>
              </w:rPr>
            </w:pPr>
          </w:p>
        </w:tc>
      </w:tr>
      <w:tr w:rsidR="005049E8" w14:paraId="6E88C4AB" w14:textId="77777777">
        <w:trPr>
          <w:trHeight w:val="355"/>
        </w:trPr>
        <w:tc>
          <w:tcPr>
            <w:tcW w:w="621" w:type="dxa"/>
            <w:tcBorders>
              <w:top w:val="nil"/>
              <w:left w:val="nil"/>
              <w:bottom w:val="nil"/>
              <w:right w:val="nil"/>
            </w:tcBorders>
            <w:shd w:val="clear" w:color="auto" w:fill="343741"/>
          </w:tcPr>
          <w:p w14:paraId="07EFEB2F" w14:textId="77777777" w:rsidR="005049E8" w:rsidRDefault="005F48FD">
            <w:pPr>
              <w:pStyle w:val="TableParagraph"/>
              <w:spacing w:before="77" w:line="257" w:lineRule="exact"/>
              <w:ind w:left="82"/>
              <w:rPr>
                <w:rFonts w:ascii="VIC SemiBold"/>
                <w:b/>
                <w:sz w:val="20"/>
              </w:rPr>
            </w:pPr>
            <w:r>
              <w:rPr>
                <w:rFonts w:ascii="VIC SemiBold"/>
                <w:b/>
                <w:color w:val="FFFFFF"/>
                <w:sz w:val="20"/>
              </w:rPr>
              <w:t>5</w:t>
            </w:r>
          </w:p>
        </w:tc>
        <w:tc>
          <w:tcPr>
            <w:tcW w:w="7275" w:type="dxa"/>
          </w:tcPr>
          <w:p w14:paraId="1A1E1336" w14:textId="77777777" w:rsidR="005049E8" w:rsidRDefault="005F48FD">
            <w:pPr>
              <w:pStyle w:val="TableParagraph"/>
              <w:spacing w:before="77"/>
              <w:ind w:left="80"/>
              <w:rPr>
                <w:sz w:val="18"/>
              </w:rPr>
            </w:pPr>
            <w:r>
              <w:rPr>
                <w:color w:val="343741"/>
                <w:sz w:val="18"/>
              </w:rPr>
              <w:t>Current</w:t>
            </w:r>
            <w:r>
              <w:rPr>
                <w:color w:val="343741"/>
                <w:spacing w:val="-5"/>
                <w:sz w:val="18"/>
              </w:rPr>
              <w:t xml:space="preserve"> </w:t>
            </w:r>
            <w:r>
              <w:rPr>
                <w:color w:val="343741"/>
                <w:sz w:val="18"/>
              </w:rPr>
              <w:t>approvals</w:t>
            </w:r>
            <w:r>
              <w:rPr>
                <w:color w:val="343741"/>
                <w:spacing w:val="-2"/>
                <w:sz w:val="18"/>
              </w:rPr>
              <w:t xml:space="preserve"> </w:t>
            </w:r>
            <w:r>
              <w:rPr>
                <w:color w:val="343741"/>
                <w:sz w:val="18"/>
              </w:rPr>
              <w:t>or</w:t>
            </w:r>
            <w:r>
              <w:rPr>
                <w:color w:val="343741"/>
                <w:spacing w:val="-3"/>
                <w:sz w:val="18"/>
              </w:rPr>
              <w:t xml:space="preserve"> </w:t>
            </w:r>
            <w:r>
              <w:rPr>
                <w:color w:val="343741"/>
                <w:sz w:val="18"/>
              </w:rPr>
              <w:t>licences</w:t>
            </w:r>
            <w:r>
              <w:rPr>
                <w:color w:val="343741"/>
                <w:spacing w:val="-2"/>
                <w:sz w:val="18"/>
              </w:rPr>
              <w:t xml:space="preserve"> </w:t>
            </w:r>
            <w:r>
              <w:rPr>
                <w:color w:val="343741"/>
                <w:sz w:val="18"/>
              </w:rPr>
              <w:t>in</w:t>
            </w:r>
            <w:r>
              <w:rPr>
                <w:color w:val="343741"/>
                <w:spacing w:val="-2"/>
                <w:sz w:val="18"/>
              </w:rPr>
              <w:t xml:space="preserve"> place</w:t>
            </w:r>
          </w:p>
        </w:tc>
        <w:tc>
          <w:tcPr>
            <w:tcW w:w="2869" w:type="dxa"/>
          </w:tcPr>
          <w:p w14:paraId="0ED3CDBF" w14:textId="77777777" w:rsidR="005049E8" w:rsidRDefault="005F48FD">
            <w:pPr>
              <w:pStyle w:val="TableParagraph"/>
              <w:spacing w:before="77"/>
              <w:ind w:left="80"/>
              <w:rPr>
                <w:sz w:val="18"/>
              </w:rPr>
            </w:pPr>
            <w:r>
              <w:rPr>
                <w:color w:val="343741"/>
                <w:spacing w:val="-2"/>
                <w:sz w:val="18"/>
              </w:rPr>
              <w:t>Applicant/Consultant</w:t>
            </w:r>
          </w:p>
        </w:tc>
      </w:tr>
    </w:tbl>
    <w:p w14:paraId="0FEDBB60" w14:textId="77777777" w:rsidR="005049E8" w:rsidRDefault="005049E8">
      <w:pPr>
        <w:rPr>
          <w:sz w:val="18"/>
        </w:rPr>
        <w:sectPr w:rsidR="005049E8">
          <w:pgSz w:w="11910" w:h="16840"/>
          <w:pgMar w:top="500" w:right="460" w:bottom="2960" w:left="460" w:header="0" w:footer="701" w:gutter="0"/>
          <w:cols w:space="720"/>
        </w:sectPr>
      </w:pPr>
    </w:p>
    <w:tbl>
      <w:tblPr>
        <w:tblW w:w="0" w:type="auto"/>
        <w:tblInd w:w="116" w:type="dxa"/>
        <w:tblBorders>
          <w:top w:val="single" w:sz="2" w:space="0" w:color="343741"/>
          <w:left w:val="single" w:sz="2" w:space="0" w:color="343741"/>
          <w:bottom w:val="single" w:sz="2" w:space="0" w:color="343741"/>
          <w:right w:val="single" w:sz="2" w:space="0" w:color="343741"/>
          <w:insideH w:val="single" w:sz="2" w:space="0" w:color="343741"/>
          <w:insideV w:val="single" w:sz="2" w:space="0" w:color="343741"/>
        </w:tblBorders>
        <w:tblLayout w:type="fixed"/>
        <w:tblCellMar>
          <w:left w:w="0" w:type="dxa"/>
          <w:right w:w="0" w:type="dxa"/>
        </w:tblCellMar>
        <w:tblLook w:val="01E0" w:firstRow="1" w:lastRow="1" w:firstColumn="1" w:lastColumn="1" w:noHBand="0" w:noVBand="0"/>
      </w:tblPr>
      <w:tblGrid>
        <w:gridCol w:w="621"/>
        <w:gridCol w:w="7275"/>
        <w:gridCol w:w="2869"/>
      </w:tblGrid>
      <w:tr w:rsidR="005049E8" w14:paraId="352C85FE" w14:textId="77777777">
        <w:trPr>
          <w:trHeight w:val="355"/>
        </w:trPr>
        <w:tc>
          <w:tcPr>
            <w:tcW w:w="621" w:type="dxa"/>
            <w:shd w:val="clear" w:color="auto" w:fill="00BAC0"/>
          </w:tcPr>
          <w:p w14:paraId="2E3A110A" w14:textId="77777777" w:rsidR="005049E8" w:rsidRDefault="005049E8">
            <w:pPr>
              <w:pStyle w:val="TableParagraph"/>
              <w:rPr>
                <w:rFonts w:ascii="Times New Roman"/>
                <w:sz w:val="18"/>
              </w:rPr>
            </w:pPr>
          </w:p>
        </w:tc>
        <w:tc>
          <w:tcPr>
            <w:tcW w:w="7275" w:type="dxa"/>
            <w:shd w:val="clear" w:color="auto" w:fill="00BAC0"/>
          </w:tcPr>
          <w:p w14:paraId="04AC8B32" w14:textId="77777777" w:rsidR="005049E8" w:rsidRDefault="005F48FD">
            <w:pPr>
              <w:pStyle w:val="TableParagraph"/>
              <w:spacing w:before="77" w:line="257" w:lineRule="exact"/>
              <w:ind w:left="80"/>
              <w:rPr>
                <w:rFonts w:ascii="VIC SemiBold"/>
                <w:b/>
                <w:sz w:val="20"/>
              </w:rPr>
            </w:pPr>
            <w:r>
              <w:rPr>
                <w:rFonts w:ascii="VIC SemiBold"/>
                <w:b/>
                <w:color w:val="FFFFFF"/>
                <w:spacing w:val="-4"/>
                <w:sz w:val="20"/>
              </w:rPr>
              <w:t>Item</w:t>
            </w:r>
          </w:p>
        </w:tc>
        <w:tc>
          <w:tcPr>
            <w:tcW w:w="2869" w:type="dxa"/>
            <w:shd w:val="clear" w:color="auto" w:fill="00BAC0"/>
          </w:tcPr>
          <w:p w14:paraId="6A64B97B" w14:textId="77777777" w:rsidR="005049E8" w:rsidRDefault="005F48FD">
            <w:pPr>
              <w:pStyle w:val="TableParagraph"/>
              <w:spacing w:before="77" w:line="257" w:lineRule="exact"/>
              <w:ind w:left="80"/>
              <w:rPr>
                <w:rFonts w:ascii="VIC SemiBold"/>
                <w:b/>
                <w:sz w:val="20"/>
              </w:rPr>
            </w:pPr>
            <w:r>
              <w:rPr>
                <w:rFonts w:ascii="VIC SemiBold"/>
                <w:b/>
                <w:color w:val="FFFFFF"/>
                <w:spacing w:val="-5"/>
                <w:sz w:val="20"/>
              </w:rPr>
              <w:t>Who</w:t>
            </w:r>
          </w:p>
        </w:tc>
      </w:tr>
      <w:tr w:rsidR="005049E8" w14:paraId="4C3E27B5" w14:textId="77777777">
        <w:trPr>
          <w:trHeight w:val="1493"/>
        </w:trPr>
        <w:tc>
          <w:tcPr>
            <w:tcW w:w="621" w:type="dxa"/>
            <w:tcBorders>
              <w:top w:val="nil"/>
              <w:left w:val="nil"/>
              <w:bottom w:val="nil"/>
              <w:right w:val="nil"/>
            </w:tcBorders>
            <w:shd w:val="clear" w:color="auto" w:fill="343741"/>
          </w:tcPr>
          <w:p w14:paraId="081D20BE" w14:textId="77777777" w:rsidR="005049E8" w:rsidRDefault="005F48FD">
            <w:pPr>
              <w:pStyle w:val="TableParagraph"/>
              <w:spacing w:before="77"/>
              <w:ind w:left="82"/>
              <w:rPr>
                <w:rFonts w:ascii="VIC SemiBold"/>
                <w:b/>
                <w:sz w:val="20"/>
              </w:rPr>
            </w:pPr>
            <w:r>
              <w:rPr>
                <w:rFonts w:ascii="VIC SemiBold"/>
                <w:b/>
                <w:color w:val="FFFFFF"/>
                <w:sz w:val="20"/>
              </w:rPr>
              <w:t>6</w:t>
            </w:r>
          </w:p>
        </w:tc>
        <w:tc>
          <w:tcPr>
            <w:tcW w:w="7275" w:type="dxa"/>
          </w:tcPr>
          <w:p w14:paraId="607DC6BA" w14:textId="77777777" w:rsidR="005049E8" w:rsidRDefault="005F48FD">
            <w:pPr>
              <w:pStyle w:val="TableParagraph"/>
              <w:spacing w:before="77"/>
              <w:ind w:left="80"/>
              <w:rPr>
                <w:sz w:val="18"/>
              </w:rPr>
            </w:pPr>
            <w:r>
              <w:rPr>
                <w:color w:val="343741"/>
                <w:sz w:val="18"/>
              </w:rPr>
              <w:t>Proposed</w:t>
            </w:r>
            <w:r>
              <w:rPr>
                <w:color w:val="343741"/>
                <w:spacing w:val="-5"/>
                <w:sz w:val="18"/>
              </w:rPr>
              <w:t xml:space="preserve"> </w:t>
            </w:r>
            <w:r>
              <w:rPr>
                <w:color w:val="343741"/>
                <w:sz w:val="18"/>
              </w:rPr>
              <w:t>extraction</w:t>
            </w:r>
            <w:r>
              <w:rPr>
                <w:color w:val="343741"/>
                <w:spacing w:val="-5"/>
                <w:sz w:val="18"/>
              </w:rPr>
              <w:t xml:space="preserve"> </w:t>
            </w:r>
            <w:r>
              <w:rPr>
                <w:color w:val="343741"/>
                <w:spacing w:val="-2"/>
                <w:sz w:val="18"/>
              </w:rPr>
              <w:t>method</w:t>
            </w:r>
          </w:p>
          <w:p w14:paraId="543DC621" w14:textId="77777777" w:rsidR="005049E8" w:rsidRDefault="005F48FD">
            <w:pPr>
              <w:pStyle w:val="TableParagraph"/>
              <w:numPr>
                <w:ilvl w:val="0"/>
                <w:numId w:val="34"/>
              </w:numPr>
              <w:tabs>
                <w:tab w:val="left" w:pos="440"/>
                <w:tab w:val="left" w:pos="441"/>
              </w:tabs>
              <w:spacing w:before="143"/>
              <w:ind w:hanging="361"/>
              <w:rPr>
                <w:sz w:val="18"/>
              </w:rPr>
            </w:pPr>
            <w:r>
              <w:rPr>
                <w:color w:val="343741"/>
                <w:sz w:val="18"/>
              </w:rPr>
              <w:t>Locations of equipment,</w:t>
            </w:r>
            <w:r>
              <w:rPr>
                <w:color w:val="343741"/>
                <w:spacing w:val="1"/>
                <w:sz w:val="18"/>
              </w:rPr>
              <w:t xml:space="preserve"> </w:t>
            </w:r>
            <w:r>
              <w:rPr>
                <w:color w:val="343741"/>
                <w:sz w:val="18"/>
              </w:rPr>
              <w:t>dumps and dams</w:t>
            </w:r>
            <w:r>
              <w:rPr>
                <w:color w:val="343741"/>
                <w:spacing w:val="1"/>
                <w:sz w:val="18"/>
              </w:rPr>
              <w:t xml:space="preserve"> </w:t>
            </w:r>
            <w:r>
              <w:rPr>
                <w:color w:val="343741"/>
                <w:spacing w:val="-2"/>
                <w:sz w:val="18"/>
              </w:rPr>
              <w:t>(slimes/tailings)</w:t>
            </w:r>
          </w:p>
          <w:p w14:paraId="60E6C3CB" w14:textId="77777777" w:rsidR="005049E8" w:rsidRDefault="005F48FD">
            <w:pPr>
              <w:pStyle w:val="TableParagraph"/>
              <w:numPr>
                <w:ilvl w:val="0"/>
                <w:numId w:val="34"/>
              </w:numPr>
              <w:tabs>
                <w:tab w:val="left" w:pos="440"/>
                <w:tab w:val="left" w:pos="441"/>
              </w:tabs>
              <w:spacing w:before="143"/>
              <w:ind w:hanging="361"/>
              <w:rPr>
                <w:sz w:val="18"/>
              </w:rPr>
            </w:pPr>
            <w:r>
              <w:rPr>
                <w:color w:val="343741"/>
                <w:sz w:val="18"/>
              </w:rPr>
              <w:t>Blasting</w:t>
            </w:r>
            <w:r>
              <w:rPr>
                <w:color w:val="343741"/>
                <w:spacing w:val="-2"/>
                <w:sz w:val="18"/>
              </w:rPr>
              <w:t xml:space="preserve"> requirements</w:t>
            </w:r>
          </w:p>
          <w:p w14:paraId="0FF21A7E" w14:textId="77777777" w:rsidR="005049E8" w:rsidRDefault="005F48FD">
            <w:pPr>
              <w:pStyle w:val="TableParagraph"/>
              <w:numPr>
                <w:ilvl w:val="0"/>
                <w:numId w:val="34"/>
              </w:numPr>
              <w:tabs>
                <w:tab w:val="left" w:pos="440"/>
                <w:tab w:val="left" w:pos="441"/>
              </w:tabs>
              <w:spacing w:before="144" w:line="237" w:lineRule="exact"/>
              <w:ind w:hanging="361"/>
              <w:rPr>
                <w:sz w:val="18"/>
              </w:rPr>
            </w:pPr>
            <w:r>
              <w:rPr>
                <w:color w:val="343741"/>
                <w:sz w:val="18"/>
              </w:rPr>
              <w:t>Batter</w:t>
            </w:r>
            <w:r>
              <w:rPr>
                <w:color w:val="343741"/>
                <w:spacing w:val="-3"/>
                <w:sz w:val="18"/>
              </w:rPr>
              <w:t xml:space="preserve"> </w:t>
            </w:r>
            <w:r>
              <w:rPr>
                <w:color w:val="343741"/>
                <w:spacing w:val="-2"/>
                <w:sz w:val="18"/>
              </w:rPr>
              <w:t>angles</w:t>
            </w:r>
          </w:p>
        </w:tc>
        <w:tc>
          <w:tcPr>
            <w:tcW w:w="2869" w:type="dxa"/>
          </w:tcPr>
          <w:p w14:paraId="55EEFBC9" w14:textId="77777777" w:rsidR="005049E8" w:rsidRDefault="005F48FD">
            <w:pPr>
              <w:pStyle w:val="TableParagraph"/>
              <w:spacing w:before="77"/>
              <w:ind w:left="80"/>
              <w:rPr>
                <w:sz w:val="18"/>
              </w:rPr>
            </w:pPr>
            <w:r>
              <w:rPr>
                <w:color w:val="343741"/>
                <w:spacing w:val="-2"/>
                <w:sz w:val="18"/>
              </w:rPr>
              <w:t>Applicant/Consultant</w:t>
            </w:r>
          </w:p>
        </w:tc>
      </w:tr>
      <w:tr w:rsidR="005049E8" w14:paraId="5D5AAE91" w14:textId="77777777">
        <w:trPr>
          <w:trHeight w:val="355"/>
        </w:trPr>
        <w:tc>
          <w:tcPr>
            <w:tcW w:w="621" w:type="dxa"/>
            <w:tcBorders>
              <w:top w:val="nil"/>
              <w:left w:val="nil"/>
              <w:bottom w:val="nil"/>
              <w:right w:val="nil"/>
            </w:tcBorders>
            <w:shd w:val="clear" w:color="auto" w:fill="343741"/>
          </w:tcPr>
          <w:p w14:paraId="078634DB" w14:textId="77777777" w:rsidR="005049E8" w:rsidRDefault="005F48FD">
            <w:pPr>
              <w:pStyle w:val="TableParagraph"/>
              <w:spacing w:before="77" w:line="257" w:lineRule="exact"/>
              <w:ind w:left="82"/>
              <w:rPr>
                <w:rFonts w:ascii="VIC SemiBold"/>
                <w:b/>
                <w:sz w:val="20"/>
              </w:rPr>
            </w:pPr>
            <w:r>
              <w:rPr>
                <w:rFonts w:ascii="VIC SemiBold"/>
                <w:b/>
                <w:color w:val="FFFFFF"/>
                <w:sz w:val="20"/>
              </w:rPr>
              <w:t>7</w:t>
            </w:r>
          </w:p>
        </w:tc>
        <w:tc>
          <w:tcPr>
            <w:tcW w:w="7275" w:type="dxa"/>
          </w:tcPr>
          <w:p w14:paraId="42A670D4" w14:textId="77777777" w:rsidR="005049E8" w:rsidRDefault="005F48FD">
            <w:pPr>
              <w:pStyle w:val="TableParagraph"/>
              <w:spacing w:before="77"/>
              <w:ind w:left="80"/>
              <w:rPr>
                <w:sz w:val="18"/>
              </w:rPr>
            </w:pPr>
            <w:r>
              <w:rPr>
                <w:color w:val="343741"/>
                <w:sz w:val="18"/>
              </w:rPr>
              <w:t>Proposed</w:t>
            </w:r>
            <w:r>
              <w:rPr>
                <w:color w:val="343741"/>
                <w:spacing w:val="-5"/>
                <w:sz w:val="18"/>
              </w:rPr>
              <w:t xml:space="preserve"> </w:t>
            </w:r>
            <w:r>
              <w:rPr>
                <w:color w:val="343741"/>
                <w:sz w:val="18"/>
              </w:rPr>
              <w:t>rehabilitation</w:t>
            </w:r>
            <w:r>
              <w:rPr>
                <w:color w:val="343741"/>
                <w:spacing w:val="-2"/>
                <w:sz w:val="18"/>
              </w:rPr>
              <w:t xml:space="preserve"> </w:t>
            </w:r>
            <w:r>
              <w:rPr>
                <w:color w:val="343741"/>
                <w:sz w:val="18"/>
              </w:rPr>
              <w:t>and</w:t>
            </w:r>
            <w:r>
              <w:rPr>
                <w:color w:val="343741"/>
                <w:spacing w:val="-2"/>
                <w:sz w:val="18"/>
              </w:rPr>
              <w:t xml:space="preserve"> </w:t>
            </w:r>
            <w:r>
              <w:rPr>
                <w:color w:val="343741"/>
                <w:sz w:val="18"/>
              </w:rPr>
              <w:t>end</w:t>
            </w:r>
            <w:r>
              <w:rPr>
                <w:color w:val="343741"/>
                <w:spacing w:val="-2"/>
                <w:sz w:val="18"/>
              </w:rPr>
              <w:t xml:space="preserve"> </w:t>
            </w:r>
            <w:r>
              <w:rPr>
                <w:color w:val="343741"/>
                <w:spacing w:val="-5"/>
                <w:sz w:val="18"/>
              </w:rPr>
              <w:t>use</w:t>
            </w:r>
          </w:p>
        </w:tc>
        <w:tc>
          <w:tcPr>
            <w:tcW w:w="2869" w:type="dxa"/>
          </w:tcPr>
          <w:p w14:paraId="0643427F" w14:textId="77777777" w:rsidR="005049E8" w:rsidRDefault="005F48FD">
            <w:pPr>
              <w:pStyle w:val="TableParagraph"/>
              <w:spacing w:before="77"/>
              <w:ind w:left="80"/>
              <w:rPr>
                <w:sz w:val="18"/>
              </w:rPr>
            </w:pPr>
            <w:r>
              <w:rPr>
                <w:color w:val="343741"/>
                <w:spacing w:val="-2"/>
                <w:sz w:val="18"/>
              </w:rPr>
              <w:t>Applicant/Consultant</w:t>
            </w:r>
          </w:p>
        </w:tc>
      </w:tr>
      <w:tr w:rsidR="005049E8" w14:paraId="1CCF066D" w14:textId="77777777">
        <w:trPr>
          <w:trHeight w:val="5354"/>
        </w:trPr>
        <w:tc>
          <w:tcPr>
            <w:tcW w:w="621" w:type="dxa"/>
            <w:vMerge w:val="restart"/>
            <w:tcBorders>
              <w:top w:val="nil"/>
              <w:left w:val="nil"/>
              <w:bottom w:val="nil"/>
              <w:right w:val="nil"/>
            </w:tcBorders>
            <w:shd w:val="clear" w:color="auto" w:fill="343741"/>
          </w:tcPr>
          <w:p w14:paraId="7AE7E5DC" w14:textId="77777777" w:rsidR="005049E8" w:rsidRDefault="005F48FD">
            <w:pPr>
              <w:pStyle w:val="TableParagraph"/>
              <w:spacing w:before="77"/>
              <w:ind w:left="82"/>
              <w:rPr>
                <w:rFonts w:ascii="VIC SemiBold"/>
                <w:b/>
                <w:sz w:val="20"/>
              </w:rPr>
            </w:pPr>
            <w:r>
              <w:rPr>
                <w:rFonts w:ascii="VIC SemiBold"/>
                <w:b/>
                <w:color w:val="FFFFFF"/>
                <w:sz w:val="20"/>
              </w:rPr>
              <w:t>8</w:t>
            </w:r>
          </w:p>
          <w:p w14:paraId="2D6A2C6C" w14:textId="77777777" w:rsidR="005049E8" w:rsidRDefault="005049E8">
            <w:pPr>
              <w:pStyle w:val="TableParagraph"/>
            </w:pPr>
          </w:p>
          <w:p w14:paraId="5D36FCAE" w14:textId="77777777" w:rsidR="005049E8" w:rsidRDefault="005049E8">
            <w:pPr>
              <w:pStyle w:val="TableParagraph"/>
            </w:pPr>
          </w:p>
          <w:p w14:paraId="21888A10" w14:textId="77777777" w:rsidR="005049E8" w:rsidRDefault="005049E8">
            <w:pPr>
              <w:pStyle w:val="TableParagraph"/>
            </w:pPr>
          </w:p>
          <w:p w14:paraId="0E253C0A" w14:textId="77777777" w:rsidR="005049E8" w:rsidRDefault="005049E8">
            <w:pPr>
              <w:pStyle w:val="TableParagraph"/>
            </w:pPr>
          </w:p>
          <w:p w14:paraId="457D1643" w14:textId="77777777" w:rsidR="005049E8" w:rsidRDefault="005049E8">
            <w:pPr>
              <w:pStyle w:val="TableParagraph"/>
            </w:pPr>
          </w:p>
          <w:p w14:paraId="6ACBDEE1" w14:textId="77777777" w:rsidR="005049E8" w:rsidRDefault="005049E8">
            <w:pPr>
              <w:pStyle w:val="TableParagraph"/>
            </w:pPr>
          </w:p>
          <w:p w14:paraId="2A325613" w14:textId="77777777" w:rsidR="005049E8" w:rsidRDefault="005049E8">
            <w:pPr>
              <w:pStyle w:val="TableParagraph"/>
            </w:pPr>
          </w:p>
          <w:p w14:paraId="681CE5F3" w14:textId="77777777" w:rsidR="005049E8" w:rsidRDefault="005049E8">
            <w:pPr>
              <w:pStyle w:val="TableParagraph"/>
            </w:pPr>
          </w:p>
          <w:p w14:paraId="37AE8D52" w14:textId="77777777" w:rsidR="005049E8" w:rsidRDefault="005049E8">
            <w:pPr>
              <w:pStyle w:val="TableParagraph"/>
            </w:pPr>
          </w:p>
          <w:p w14:paraId="3E7047CC" w14:textId="77777777" w:rsidR="005049E8" w:rsidRDefault="005049E8">
            <w:pPr>
              <w:pStyle w:val="TableParagraph"/>
            </w:pPr>
          </w:p>
          <w:p w14:paraId="747F421C" w14:textId="77777777" w:rsidR="005049E8" w:rsidRDefault="005049E8">
            <w:pPr>
              <w:pStyle w:val="TableParagraph"/>
            </w:pPr>
          </w:p>
          <w:p w14:paraId="511826AE" w14:textId="77777777" w:rsidR="005049E8" w:rsidRDefault="005049E8">
            <w:pPr>
              <w:pStyle w:val="TableParagraph"/>
            </w:pPr>
          </w:p>
          <w:p w14:paraId="2690BA74" w14:textId="77777777" w:rsidR="005049E8" w:rsidRDefault="005049E8">
            <w:pPr>
              <w:pStyle w:val="TableParagraph"/>
            </w:pPr>
          </w:p>
          <w:p w14:paraId="194DB46F" w14:textId="77777777" w:rsidR="005049E8" w:rsidRDefault="005049E8">
            <w:pPr>
              <w:pStyle w:val="TableParagraph"/>
            </w:pPr>
          </w:p>
          <w:p w14:paraId="550FB3F4" w14:textId="77777777" w:rsidR="005049E8" w:rsidRDefault="005049E8">
            <w:pPr>
              <w:pStyle w:val="TableParagraph"/>
            </w:pPr>
          </w:p>
          <w:p w14:paraId="5677893B" w14:textId="77777777" w:rsidR="005049E8" w:rsidRDefault="005049E8">
            <w:pPr>
              <w:pStyle w:val="TableParagraph"/>
            </w:pPr>
          </w:p>
          <w:p w14:paraId="42D8845C" w14:textId="77777777" w:rsidR="005049E8" w:rsidRDefault="005049E8">
            <w:pPr>
              <w:pStyle w:val="TableParagraph"/>
              <w:rPr>
                <w:sz w:val="25"/>
              </w:rPr>
            </w:pPr>
          </w:p>
          <w:p w14:paraId="075A94CB" w14:textId="77777777" w:rsidR="005049E8" w:rsidRDefault="005F48FD">
            <w:pPr>
              <w:pStyle w:val="TableParagraph"/>
              <w:ind w:left="82"/>
              <w:rPr>
                <w:rFonts w:ascii="VIC SemiBold"/>
                <w:b/>
                <w:sz w:val="20"/>
              </w:rPr>
            </w:pPr>
            <w:r>
              <w:rPr>
                <w:rFonts w:ascii="VIC SemiBold"/>
                <w:b/>
                <w:color w:val="FFFFFF"/>
                <w:sz w:val="20"/>
              </w:rPr>
              <w:t>9</w:t>
            </w:r>
          </w:p>
          <w:p w14:paraId="390ADB48" w14:textId="77777777" w:rsidR="005049E8" w:rsidRDefault="005049E8">
            <w:pPr>
              <w:pStyle w:val="TableParagraph"/>
            </w:pPr>
          </w:p>
          <w:p w14:paraId="708B2116" w14:textId="77777777" w:rsidR="005049E8" w:rsidRDefault="005049E8">
            <w:pPr>
              <w:pStyle w:val="TableParagraph"/>
            </w:pPr>
          </w:p>
          <w:p w14:paraId="24813138" w14:textId="77777777" w:rsidR="005049E8" w:rsidRDefault="005049E8">
            <w:pPr>
              <w:pStyle w:val="TableParagraph"/>
            </w:pPr>
          </w:p>
          <w:p w14:paraId="0B49FE4C" w14:textId="77777777" w:rsidR="005049E8" w:rsidRDefault="005049E8">
            <w:pPr>
              <w:pStyle w:val="TableParagraph"/>
              <w:spacing w:before="13"/>
              <w:rPr>
                <w:sz w:val="24"/>
              </w:rPr>
            </w:pPr>
          </w:p>
          <w:p w14:paraId="30AD71FE" w14:textId="77777777" w:rsidR="005049E8" w:rsidRDefault="005F48FD">
            <w:pPr>
              <w:pStyle w:val="TableParagraph"/>
              <w:ind w:left="82"/>
              <w:rPr>
                <w:rFonts w:ascii="VIC SemiBold"/>
                <w:b/>
                <w:sz w:val="20"/>
              </w:rPr>
            </w:pPr>
            <w:r>
              <w:rPr>
                <w:rFonts w:ascii="VIC SemiBold"/>
                <w:b/>
                <w:color w:val="FFFFFF"/>
                <w:spacing w:val="-5"/>
                <w:sz w:val="20"/>
              </w:rPr>
              <w:t>10</w:t>
            </w:r>
          </w:p>
          <w:p w14:paraId="08FAE296" w14:textId="77777777" w:rsidR="005049E8" w:rsidRDefault="005049E8">
            <w:pPr>
              <w:pStyle w:val="TableParagraph"/>
            </w:pPr>
          </w:p>
          <w:p w14:paraId="1BD348A5" w14:textId="77777777" w:rsidR="005049E8" w:rsidRDefault="005049E8">
            <w:pPr>
              <w:pStyle w:val="TableParagraph"/>
            </w:pPr>
          </w:p>
          <w:p w14:paraId="1396A59B" w14:textId="77777777" w:rsidR="005049E8" w:rsidRDefault="005049E8">
            <w:pPr>
              <w:pStyle w:val="TableParagraph"/>
            </w:pPr>
          </w:p>
          <w:p w14:paraId="155BDF9D" w14:textId="77777777" w:rsidR="005049E8" w:rsidRDefault="005049E8">
            <w:pPr>
              <w:pStyle w:val="TableParagraph"/>
            </w:pPr>
          </w:p>
          <w:p w14:paraId="009E3546" w14:textId="77777777" w:rsidR="005049E8" w:rsidRDefault="005049E8">
            <w:pPr>
              <w:pStyle w:val="TableParagraph"/>
              <w:spacing w:before="13"/>
              <w:rPr>
                <w:sz w:val="18"/>
              </w:rPr>
            </w:pPr>
          </w:p>
          <w:p w14:paraId="506E6A7D" w14:textId="77777777" w:rsidR="005049E8" w:rsidRDefault="005F48FD">
            <w:pPr>
              <w:pStyle w:val="TableParagraph"/>
              <w:ind w:left="82"/>
              <w:rPr>
                <w:rFonts w:ascii="VIC SemiBold"/>
                <w:b/>
                <w:sz w:val="20"/>
              </w:rPr>
            </w:pPr>
            <w:r>
              <w:rPr>
                <w:rFonts w:ascii="VIC SemiBold"/>
                <w:b/>
                <w:color w:val="FFFFFF"/>
                <w:spacing w:val="-5"/>
                <w:sz w:val="20"/>
              </w:rPr>
              <w:t>11</w:t>
            </w:r>
          </w:p>
        </w:tc>
        <w:tc>
          <w:tcPr>
            <w:tcW w:w="7275" w:type="dxa"/>
          </w:tcPr>
          <w:p w14:paraId="36F80FC2" w14:textId="77777777" w:rsidR="005049E8" w:rsidRDefault="005F48FD">
            <w:pPr>
              <w:pStyle w:val="TableParagraph"/>
              <w:spacing w:before="77"/>
              <w:ind w:left="80"/>
              <w:rPr>
                <w:sz w:val="18"/>
              </w:rPr>
            </w:pPr>
            <w:r>
              <w:rPr>
                <w:color w:val="343741"/>
                <w:sz w:val="18"/>
              </w:rPr>
              <w:t>Earth</w:t>
            </w:r>
            <w:r>
              <w:rPr>
                <w:color w:val="343741"/>
                <w:spacing w:val="-2"/>
                <w:sz w:val="18"/>
              </w:rPr>
              <w:t xml:space="preserve"> </w:t>
            </w:r>
            <w:r>
              <w:rPr>
                <w:color w:val="343741"/>
                <w:sz w:val="18"/>
              </w:rPr>
              <w:t>Resources</w:t>
            </w:r>
            <w:r>
              <w:rPr>
                <w:color w:val="343741"/>
                <w:spacing w:val="-1"/>
                <w:sz w:val="18"/>
              </w:rPr>
              <w:t xml:space="preserve"> </w:t>
            </w:r>
            <w:r>
              <w:rPr>
                <w:color w:val="343741"/>
                <w:sz w:val="18"/>
              </w:rPr>
              <w:t>Regulation</w:t>
            </w:r>
            <w:r>
              <w:rPr>
                <w:color w:val="343741"/>
                <w:spacing w:val="-1"/>
                <w:sz w:val="18"/>
              </w:rPr>
              <w:t xml:space="preserve"> </w:t>
            </w:r>
            <w:r>
              <w:rPr>
                <w:color w:val="343741"/>
                <w:sz w:val="18"/>
              </w:rPr>
              <w:t>(ERR)</w:t>
            </w:r>
            <w:r>
              <w:rPr>
                <w:color w:val="343741"/>
                <w:spacing w:val="-2"/>
                <w:sz w:val="18"/>
              </w:rPr>
              <w:t xml:space="preserve"> </w:t>
            </w:r>
            <w:r>
              <w:rPr>
                <w:color w:val="343741"/>
                <w:sz w:val="18"/>
              </w:rPr>
              <w:t>comments</w:t>
            </w:r>
            <w:r>
              <w:rPr>
                <w:color w:val="343741"/>
                <w:spacing w:val="-1"/>
                <w:sz w:val="18"/>
              </w:rPr>
              <w:t xml:space="preserve"> </w:t>
            </w:r>
            <w:r>
              <w:rPr>
                <w:color w:val="343741"/>
                <w:sz w:val="18"/>
              </w:rPr>
              <w:t>and</w:t>
            </w:r>
            <w:r>
              <w:rPr>
                <w:color w:val="343741"/>
                <w:spacing w:val="-1"/>
                <w:sz w:val="18"/>
              </w:rPr>
              <w:t xml:space="preserve"> </w:t>
            </w:r>
            <w:r>
              <w:rPr>
                <w:color w:val="343741"/>
                <w:spacing w:val="-2"/>
                <w:sz w:val="18"/>
              </w:rPr>
              <w:t>requirements</w:t>
            </w:r>
          </w:p>
          <w:p w14:paraId="65815C51" w14:textId="77777777" w:rsidR="005049E8" w:rsidRDefault="005F48FD">
            <w:pPr>
              <w:pStyle w:val="TableParagraph"/>
              <w:numPr>
                <w:ilvl w:val="0"/>
                <w:numId w:val="33"/>
              </w:numPr>
              <w:tabs>
                <w:tab w:val="left" w:pos="440"/>
                <w:tab w:val="left" w:pos="441"/>
              </w:tabs>
              <w:spacing w:before="143"/>
              <w:ind w:hanging="361"/>
              <w:rPr>
                <w:sz w:val="18"/>
              </w:rPr>
            </w:pPr>
            <w:r>
              <w:rPr>
                <w:color w:val="343741"/>
                <w:sz w:val="18"/>
              </w:rPr>
              <w:t>Work</w:t>
            </w:r>
            <w:r>
              <w:rPr>
                <w:color w:val="343741"/>
                <w:spacing w:val="-4"/>
                <w:sz w:val="18"/>
              </w:rPr>
              <w:t xml:space="preserve"> </w:t>
            </w:r>
            <w:r>
              <w:rPr>
                <w:color w:val="343741"/>
                <w:sz w:val="18"/>
              </w:rPr>
              <w:t>plan</w:t>
            </w:r>
            <w:r>
              <w:rPr>
                <w:color w:val="343741"/>
                <w:spacing w:val="-3"/>
                <w:sz w:val="18"/>
              </w:rPr>
              <w:t xml:space="preserve"> </w:t>
            </w:r>
            <w:r>
              <w:rPr>
                <w:color w:val="343741"/>
                <w:spacing w:val="-2"/>
                <w:sz w:val="18"/>
              </w:rPr>
              <w:t>requirements</w:t>
            </w:r>
          </w:p>
          <w:p w14:paraId="2EBF7D46" w14:textId="77777777" w:rsidR="005049E8" w:rsidRDefault="005F48FD">
            <w:pPr>
              <w:pStyle w:val="TableParagraph"/>
              <w:numPr>
                <w:ilvl w:val="0"/>
                <w:numId w:val="33"/>
              </w:numPr>
              <w:tabs>
                <w:tab w:val="left" w:pos="440"/>
                <w:tab w:val="left" w:pos="441"/>
              </w:tabs>
              <w:spacing w:before="143"/>
              <w:ind w:hanging="361"/>
              <w:rPr>
                <w:sz w:val="18"/>
              </w:rPr>
            </w:pPr>
            <w:r>
              <w:rPr>
                <w:color w:val="343741"/>
                <w:sz w:val="18"/>
              </w:rPr>
              <w:t>Potential</w:t>
            </w:r>
            <w:r>
              <w:rPr>
                <w:color w:val="343741"/>
                <w:spacing w:val="-4"/>
                <w:sz w:val="18"/>
              </w:rPr>
              <w:t xml:space="preserve"> </w:t>
            </w:r>
            <w:r>
              <w:rPr>
                <w:color w:val="343741"/>
                <w:sz w:val="18"/>
              </w:rPr>
              <w:t>hazards</w:t>
            </w:r>
            <w:r>
              <w:rPr>
                <w:color w:val="343741"/>
                <w:spacing w:val="-3"/>
                <w:sz w:val="18"/>
              </w:rPr>
              <w:t xml:space="preserve"> </w:t>
            </w:r>
            <w:r>
              <w:rPr>
                <w:color w:val="343741"/>
                <w:sz w:val="18"/>
              </w:rPr>
              <w:t>and</w:t>
            </w:r>
            <w:r>
              <w:rPr>
                <w:color w:val="343741"/>
                <w:spacing w:val="-3"/>
                <w:sz w:val="18"/>
              </w:rPr>
              <w:t xml:space="preserve"> </w:t>
            </w:r>
            <w:r>
              <w:rPr>
                <w:color w:val="343741"/>
                <w:spacing w:val="-2"/>
                <w:sz w:val="18"/>
              </w:rPr>
              <w:t>risks</w:t>
            </w:r>
          </w:p>
          <w:p w14:paraId="0335A4D9" w14:textId="77777777" w:rsidR="005049E8" w:rsidRDefault="005F48FD">
            <w:pPr>
              <w:pStyle w:val="TableParagraph"/>
              <w:tabs>
                <w:tab w:val="left" w:pos="873"/>
              </w:tabs>
              <w:spacing w:before="142"/>
              <w:ind w:left="513"/>
              <w:rPr>
                <w:sz w:val="18"/>
              </w:rPr>
            </w:pPr>
            <w:r>
              <w:rPr>
                <w:rFonts w:ascii="Century Gothic" w:hAnsi="Century Gothic"/>
                <w:color w:val="343741"/>
                <w:spacing w:val="-10"/>
                <w:sz w:val="18"/>
              </w:rPr>
              <w:t>»</w:t>
            </w:r>
            <w:r>
              <w:rPr>
                <w:rFonts w:ascii="Century Gothic" w:hAnsi="Century Gothic"/>
                <w:color w:val="343741"/>
                <w:sz w:val="18"/>
              </w:rPr>
              <w:tab/>
            </w:r>
            <w:r>
              <w:rPr>
                <w:color w:val="343741"/>
                <w:sz w:val="18"/>
              </w:rPr>
              <w:t>Member</w:t>
            </w:r>
            <w:r>
              <w:rPr>
                <w:color w:val="343741"/>
                <w:spacing w:val="-1"/>
                <w:sz w:val="18"/>
              </w:rPr>
              <w:t xml:space="preserve"> </w:t>
            </w:r>
            <w:r>
              <w:rPr>
                <w:color w:val="343741"/>
                <w:sz w:val="18"/>
              </w:rPr>
              <w:t xml:space="preserve">of the </w:t>
            </w:r>
            <w:r>
              <w:rPr>
                <w:color w:val="343741"/>
                <w:spacing w:val="-2"/>
                <w:sz w:val="18"/>
              </w:rPr>
              <w:t>public</w:t>
            </w:r>
          </w:p>
          <w:p w14:paraId="3C01D812" w14:textId="77777777" w:rsidR="005049E8" w:rsidRDefault="005F48FD">
            <w:pPr>
              <w:pStyle w:val="TableParagraph"/>
              <w:tabs>
                <w:tab w:val="left" w:pos="873"/>
              </w:tabs>
              <w:spacing w:before="142"/>
              <w:ind w:left="513"/>
              <w:rPr>
                <w:sz w:val="18"/>
              </w:rPr>
            </w:pPr>
            <w:r>
              <w:rPr>
                <w:rFonts w:ascii="Century Gothic" w:hAnsi="Century Gothic"/>
                <w:color w:val="343741"/>
                <w:spacing w:val="-10"/>
                <w:sz w:val="18"/>
              </w:rPr>
              <w:t>»</w:t>
            </w:r>
            <w:r>
              <w:rPr>
                <w:rFonts w:ascii="Century Gothic" w:hAnsi="Century Gothic"/>
                <w:color w:val="343741"/>
                <w:sz w:val="18"/>
              </w:rPr>
              <w:tab/>
            </w:r>
            <w:r>
              <w:rPr>
                <w:color w:val="343741"/>
                <w:sz w:val="18"/>
              </w:rPr>
              <w:t>Land,</w:t>
            </w:r>
            <w:r>
              <w:rPr>
                <w:color w:val="343741"/>
                <w:spacing w:val="-1"/>
                <w:sz w:val="18"/>
              </w:rPr>
              <w:t xml:space="preserve"> </w:t>
            </w:r>
            <w:r>
              <w:rPr>
                <w:color w:val="343741"/>
                <w:sz w:val="18"/>
              </w:rPr>
              <w:t>property</w:t>
            </w:r>
            <w:r>
              <w:rPr>
                <w:color w:val="343741"/>
                <w:spacing w:val="-1"/>
                <w:sz w:val="18"/>
              </w:rPr>
              <w:t xml:space="preserve"> </w:t>
            </w:r>
            <w:r>
              <w:rPr>
                <w:color w:val="343741"/>
                <w:sz w:val="18"/>
              </w:rPr>
              <w:t xml:space="preserve">and </w:t>
            </w:r>
            <w:r>
              <w:rPr>
                <w:color w:val="343741"/>
                <w:spacing w:val="-2"/>
                <w:sz w:val="18"/>
              </w:rPr>
              <w:t>infrastructure</w:t>
            </w:r>
          </w:p>
          <w:p w14:paraId="2DCB1012" w14:textId="77777777" w:rsidR="005049E8" w:rsidRDefault="005F48FD">
            <w:pPr>
              <w:pStyle w:val="TableParagraph"/>
              <w:tabs>
                <w:tab w:val="left" w:pos="873"/>
              </w:tabs>
              <w:spacing w:before="143"/>
              <w:ind w:left="513"/>
              <w:rPr>
                <w:sz w:val="18"/>
              </w:rPr>
            </w:pPr>
            <w:r>
              <w:rPr>
                <w:rFonts w:ascii="Century Gothic" w:hAnsi="Century Gothic"/>
                <w:color w:val="343741"/>
                <w:spacing w:val="-10"/>
                <w:sz w:val="18"/>
              </w:rPr>
              <w:t>»</w:t>
            </w:r>
            <w:r>
              <w:rPr>
                <w:rFonts w:ascii="Century Gothic" w:hAnsi="Century Gothic"/>
                <w:color w:val="343741"/>
                <w:sz w:val="18"/>
              </w:rPr>
              <w:tab/>
            </w:r>
            <w:r>
              <w:rPr>
                <w:color w:val="343741"/>
                <w:spacing w:val="-2"/>
                <w:sz w:val="18"/>
              </w:rPr>
              <w:t>Environment</w:t>
            </w:r>
          </w:p>
          <w:p w14:paraId="623451BD" w14:textId="77777777" w:rsidR="005049E8" w:rsidRDefault="005F48FD">
            <w:pPr>
              <w:pStyle w:val="TableParagraph"/>
              <w:numPr>
                <w:ilvl w:val="0"/>
                <w:numId w:val="33"/>
              </w:numPr>
              <w:tabs>
                <w:tab w:val="left" w:pos="440"/>
                <w:tab w:val="left" w:pos="441"/>
              </w:tabs>
              <w:spacing w:before="143"/>
              <w:ind w:hanging="361"/>
              <w:rPr>
                <w:sz w:val="18"/>
              </w:rPr>
            </w:pPr>
            <w:r>
              <w:rPr>
                <w:color w:val="343741"/>
                <w:sz w:val="18"/>
              </w:rPr>
              <w:t>Surface</w:t>
            </w:r>
            <w:r>
              <w:rPr>
                <w:color w:val="343741"/>
                <w:spacing w:val="-2"/>
                <w:sz w:val="18"/>
              </w:rPr>
              <w:t xml:space="preserve"> </w:t>
            </w:r>
            <w:r>
              <w:rPr>
                <w:color w:val="343741"/>
                <w:sz w:val="18"/>
              </w:rPr>
              <w:t>water</w:t>
            </w:r>
            <w:r>
              <w:rPr>
                <w:color w:val="343741"/>
                <w:spacing w:val="-2"/>
                <w:sz w:val="18"/>
              </w:rPr>
              <w:t xml:space="preserve"> </w:t>
            </w:r>
            <w:r>
              <w:rPr>
                <w:color w:val="343741"/>
                <w:sz w:val="18"/>
              </w:rPr>
              <w:t>and</w:t>
            </w:r>
            <w:r>
              <w:rPr>
                <w:color w:val="343741"/>
                <w:spacing w:val="-2"/>
                <w:sz w:val="18"/>
              </w:rPr>
              <w:t xml:space="preserve"> groundwater</w:t>
            </w:r>
          </w:p>
          <w:p w14:paraId="0C309947" w14:textId="77777777" w:rsidR="005049E8" w:rsidRDefault="005F48FD">
            <w:pPr>
              <w:pStyle w:val="TableParagraph"/>
              <w:numPr>
                <w:ilvl w:val="0"/>
                <w:numId w:val="33"/>
              </w:numPr>
              <w:tabs>
                <w:tab w:val="left" w:pos="440"/>
                <w:tab w:val="left" w:pos="441"/>
              </w:tabs>
              <w:spacing w:before="143"/>
              <w:ind w:hanging="361"/>
              <w:rPr>
                <w:sz w:val="18"/>
              </w:rPr>
            </w:pPr>
            <w:r>
              <w:rPr>
                <w:color w:val="343741"/>
                <w:sz w:val="18"/>
              </w:rPr>
              <w:t xml:space="preserve">Other management </w:t>
            </w:r>
            <w:r>
              <w:rPr>
                <w:color w:val="343741"/>
                <w:spacing w:val="-2"/>
                <w:sz w:val="18"/>
              </w:rPr>
              <w:t>plans</w:t>
            </w:r>
          </w:p>
          <w:p w14:paraId="3F74F58F" w14:textId="77777777" w:rsidR="005049E8" w:rsidRDefault="005F48FD">
            <w:pPr>
              <w:pStyle w:val="TableParagraph"/>
              <w:tabs>
                <w:tab w:val="left" w:pos="873"/>
              </w:tabs>
              <w:spacing w:before="142"/>
              <w:ind w:left="513"/>
              <w:rPr>
                <w:sz w:val="18"/>
              </w:rPr>
            </w:pPr>
            <w:r>
              <w:rPr>
                <w:rFonts w:ascii="Century Gothic" w:hAnsi="Century Gothic"/>
                <w:color w:val="343741"/>
                <w:spacing w:val="-10"/>
                <w:sz w:val="18"/>
              </w:rPr>
              <w:t>»</w:t>
            </w:r>
            <w:r>
              <w:rPr>
                <w:rFonts w:ascii="Century Gothic" w:hAnsi="Century Gothic"/>
                <w:color w:val="343741"/>
                <w:sz w:val="18"/>
              </w:rPr>
              <w:tab/>
            </w:r>
            <w:r>
              <w:rPr>
                <w:color w:val="343741"/>
                <w:sz w:val="18"/>
              </w:rPr>
              <w:t xml:space="preserve">Blast </w:t>
            </w:r>
            <w:r>
              <w:rPr>
                <w:color w:val="343741"/>
                <w:spacing w:val="-2"/>
                <w:sz w:val="18"/>
              </w:rPr>
              <w:t>management</w:t>
            </w:r>
          </w:p>
          <w:p w14:paraId="04FD54B5" w14:textId="77777777" w:rsidR="005049E8" w:rsidRDefault="005F48FD">
            <w:pPr>
              <w:pStyle w:val="TableParagraph"/>
              <w:tabs>
                <w:tab w:val="left" w:pos="873"/>
              </w:tabs>
              <w:spacing w:before="142"/>
              <w:ind w:left="513"/>
              <w:rPr>
                <w:sz w:val="18"/>
              </w:rPr>
            </w:pPr>
            <w:r>
              <w:rPr>
                <w:rFonts w:ascii="Century Gothic" w:hAnsi="Century Gothic"/>
                <w:color w:val="343741"/>
                <w:spacing w:val="-10"/>
                <w:sz w:val="18"/>
              </w:rPr>
              <w:t>»</w:t>
            </w:r>
            <w:r>
              <w:rPr>
                <w:rFonts w:ascii="Century Gothic" w:hAnsi="Century Gothic"/>
                <w:color w:val="343741"/>
                <w:sz w:val="18"/>
              </w:rPr>
              <w:tab/>
            </w:r>
            <w:r>
              <w:rPr>
                <w:color w:val="343741"/>
                <w:sz w:val="18"/>
              </w:rPr>
              <w:t>Ground</w:t>
            </w:r>
            <w:r>
              <w:rPr>
                <w:color w:val="343741"/>
                <w:spacing w:val="-5"/>
                <w:sz w:val="18"/>
              </w:rPr>
              <w:t xml:space="preserve"> </w:t>
            </w:r>
            <w:r>
              <w:rPr>
                <w:color w:val="343741"/>
                <w:sz w:val="18"/>
              </w:rPr>
              <w:t>control</w:t>
            </w:r>
            <w:r>
              <w:rPr>
                <w:color w:val="343741"/>
                <w:spacing w:val="-3"/>
                <w:sz w:val="18"/>
              </w:rPr>
              <w:t xml:space="preserve"> </w:t>
            </w:r>
            <w:r>
              <w:rPr>
                <w:color w:val="343741"/>
                <w:spacing w:val="-2"/>
                <w:sz w:val="18"/>
              </w:rPr>
              <w:t>management</w:t>
            </w:r>
          </w:p>
          <w:p w14:paraId="05A74A7F" w14:textId="77777777" w:rsidR="005049E8" w:rsidRDefault="005F48FD">
            <w:pPr>
              <w:pStyle w:val="TableParagraph"/>
              <w:tabs>
                <w:tab w:val="left" w:pos="873"/>
              </w:tabs>
              <w:spacing w:before="142"/>
              <w:ind w:left="513"/>
              <w:rPr>
                <w:sz w:val="18"/>
              </w:rPr>
            </w:pPr>
            <w:r>
              <w:rPr>
                <w:rFonts w:ascii="Century Gothic" w:hAnsi="Century Gothic"/>
                <w:color w:val="343741"/>
                <w:spacing w:val="-10"/>
                <w:sz w:val="18"/>
              </w:rPr>
              <w:t>»</w:t>
            </w:r>
            <w:r>
              <w:rPr>
                <w:rFonts w:ascii="Century Gothic" w:hAnsi="Century Gothic"/>
                <w:color w:val="343741"/>
                <w:sz w:val="18"/>
              </w:rPr>
              <w:tab/>
            </w:r>
            <w:r>
              <w:rPr>
                <w:color w:val="343741"/>
                <w:sz w:val="18"/>
              </w:rPr>
              <w:t>Community</w:t>
            </w:r>
            <w:r>
              <w:rPr>
                <w:color w:val="343741"/>
                <w:spacing w:val="-1"/>
                <w:sz w:val="18"/>
              </w:rPr>
              <w:t xml:space="preserve"> </w:t>
            </w:r>
            <w:r>
              <w:rPr>
                <w:color w:val="343741"/>
                <w:spacing w:val="-2"/>
                <w:sz w:val="18"/>
              </w:rPr>
              <w:t>engagement</w:t>
            </w:r>
          </w:p>
          <w:p w14:paraId="7DE19A16" w14:textId="77777777" w:rsidR="005049E8" w:rsidRDefault="005F48FD">
            <w:pPr>
              <w:pStyle w:val="TableParagraph"/>
              <w:tabs>
                <w:tab w:val="left" w:pos="873"/>
              </w:tabs>
              <w:spacing w:before="142"/>
              <w:ind w:left="513"/>
              <w:rPr>
                <w:sz w:val="18"/>
              </w:rPr>
            </w:pPr>
            <w:r>
              <w:rPr>
                <w:rFonts w:ascii="Century Gothic" w:hAnsi="Century Gothic"/>
                <w:color w:val="343741"/>
                <w:spacing w:val="-10"/>
                <w:sz w:val="18"/>
              </w:rPr>
              <w:t>»</w:t>
            </w:r>
            <w:r>
              <w:rPr>
                <w:rFonts w:ascii="Century Gothic" w:hAnsi="Century Gothic"/>
                <w:color w:val="343741"/>
                <w:sz w:val="18"/>
              </w:rPr>
              <w:tab/>
            </w:r>
            <w:r>
              <w:rPr>
                <w:color w:val="343741"/>
                <w:spacing w:val="-2"/>
                <w:sz w:val="18"/>
              </w:rPr>
              <w:t>Rehabilitation</w:t>
            </w:r>
          </w:p>
          <w:p w14:paraId="52E147C9" w14:textId="77777777" w:rsidR="005049E8" w:rsidRDefault="005F48FD">
            <w:pPr>
              <w:pStyle w:val="TableParagraph"/>
              <w:numPr>
                <w:ilvl w:val="0"/>
                <w:numId w:val="33"/>
              </w:numPr>
              <w:tabs>
                <w:tab w:val="left" w:pos="440"/>
                <w:tab w:val="left" w:pos="441"/>
              </w:tabs>
              <w:spacing w:before="143"/>
              <w:ind w:hanging="361"/>
              <w:rPr>
                <w:sz w:val="18"/>
              </w:rPr>
            </w:pPr>
            <w:r>
              <w:rPr>
                <w:color w:val="343741"/>
                <w:sz w:val="18"/>
              </w:rPr>
              <w:t>Final</w:t>
            </w:r>
            <w:r>
              <w:rPr>
                <w:color w:val="343741"/>
                <w:spacing w:val="-1"/>
                <w:sz w:val="18"/>
              </w:rPr>
              <w:t xml:space="preserve"> </w:t>
            </w:r>
            <w:r>
              <w:rPr>
                <w:color w:val="343741"/>
                <w:sz w:val="18"/>
              </w:rPr>
              <w:t xml:space="preserve">landform and end </w:t>
            </w:r>
            <w:r>
              <w:rPr>
                <w:color w:val="343741"/>
                <w:spacing w:val="-5"/>
                <w:sz w:val="18"/>
              </w:rPr>
              <w:t>use</w:t>
            </w:r>
          </w:p>
          <w:p w14:paraId="278BC55C" w14:textId="77777777" w:rsidR="005049E8" w:rsidRDefault="005F48FD">
            <w:pPr>
              <w:pStyle w:val="TableParagraph"/>
              <w:numPr>
                <w:ilvl w:val="0"/>
                <w:numId w:val="33"/>
              </w:numPr>
              <w:tabs>
                <w:tab w:val="left" w:pos="440"/>
                <w:tab w:val="left" w:pos="441"/>
              </w:tabs>
              <w:spacing w:before="143" w:line="237" w:lineRule="exact"/>
              <w:ind w:hanging="361"/>
              <w:rPr>
                <w:sz w:val="18"/>
              </w:rPr>
            </w:pPr>
            <w:r>
              <w:rPr>
                <w:color w:val="343741"/>
                <w:spacing w:val="-4"/>
                <w:sz w:val="18"/>
              </w:rPr>
              <w:t>Other</w:t>
            </w:r>
          </w:p>
        </w:tc>
        <w:tc>
          <w:tcPr>
            <w:tcW w:w="2869" w:type="dxa"/>
          </w:tcPr>
          <w:p w14:paraId="381F1E02" w14:textId="77777777" w:rsidR="005049E8" w:rsidRDefault="005F48FD">
            <w:pPr>
              <w:pStyle w:val="TableParagraph"/>
              <w:spacing w:before="78"/>
              <w:ind w:left="80"/>
              <w:rPr>
                <w:sz w:val="18"/>
              </w:rPr>
            </w:pPr>
            <w:r>
              <w:rPr>
                <w:color w:val="343741"/>
                <w:sz w:val="18"/>
              </w:rPr>
              <w:t>ERR</w:t>
            </w:r>
            <w:r>
              <w:rPr>
                <w:color w:val="343741"/>
                <w:spacing w:val="-2"/>
                <w:sz w:val="18"/>
              </w:rPr>
              <w:t xml:space="preserve"> Representative</w:t>
            </w:r>
          </w:p>
        </w:tc>
      </w:tr>
      <w:tr w:rsidR="005049E8" w14:paraId="1247909C" w14:textId="77777777">
        <w:trPr>
          <w:trHeight w:val="1493"/>
        </w:trPr>
        <w:tc>
          <w:tcPr>
            <w:tcW w:w="621" w:type="dxa"/>
            <w:vMerge/>
            <w:tcBorders>
              <w:top w:val="nil"/>
              <w:left w:val="nil"/>
              <w:bottom w:val="nil"/>
              <w:right w:val="nil"/>
            </w:tcBorders>
            <w:shd w:val="clear" w:color="auto" w:fill="343741"/>
          </w:tcPr>
          <w:p w14:paraId="4D3632F4" w14:textId="77777777" w:rsidR="005049E8" w:rsidRDefault="005049E8">
            <w:pPr>
              <w:rPr>
                <w:sz w:val="2"/>
                <w:szCs w:val="2"/>
              </w:rPr>
            </w:pPr>
          </w:p>
        </w:tc>
        <w:tc>
          <w:tcPr>
            <w:tcW w:w="7275" w:type="dxa"/>
          </w:tcPr>
          <w:p w14:paraId="334D8CB0" w14:textId="77777777" w:rsidR="005049E8" w:rsidRDefault="005F48FD">
            <w:pPr>
              <w:pStyle w:val="TableParagraph"/>
              <w:spacing w:before="77"/>
              <w:ind w:left="80"/>
              <w:rPr>
                <w:sz w:val="18"/>
              </w:rPr>
            </w:pPr>
            <w:r>
              <w:rPr>
                <w:color w:val="343741"/>
                <w:sz w:val="18"/>
              </w:rPr>
              <w:t>Council</w:t>
            </w:r>
            <w:r>
              <w:rPr>
                <w:color w:val="343741"/>
                <w:spacing w:val="-2"/>
                <w:sz w:val="18"/>
              </w:rPr>
              <w:t xml:space="preserve"> </w:t>
            </w:r>
            <w:r>
              <w:rPr>
                <w:color w:val="343741"/>
                <w:sz w:val="18"/>
              </w:rPr>
              <w:t xml:space="preserve">comments and </w:t>
            </w:r>
            <w:r>
              <w:rPr>
                <w:color w:val="343741"/>
                <w:spacing w:val="-2"/>
                <w:sz w:val="18"/>
              </w:rPr>
              <w:t>requirements</w:t>
            </w:r>
          </w:p>
          <w:p w14:paraId="411B11CE" w14:textId="77777777" w:rsidR="005049E8" w:rsidRDefault="005F48FD">
            <w:pPr>
              <w:pStyle w:val="TableParagraph"/>
              <w:numPr>
                <w:ilvl w:val="0"/>
                <w:numId w:val="32"/>
              </w:numPr>
              <w:tabs>
                <w:tab w:val="left" w:pos="440"/>
                <w:tab w:val="left" w:pos="441"/>
              </w:tabs>
              <w:spacing w:before="143"/>
              <w:ind w:hanging="361"/>
              <w:rPr>
                <w:sz w:val="18"/>
              </w:rPr>
            </w:pPr>
            <w:r>
              <w:rPr>
                <w:color w:val="343741"/>
                <w:sz w:val="18"/>
              </w:rPr>
              <w:t xml:space="preserve">Planning permit </w:t>
            </w:r>
            <w:r>
              <w:rPr>
                <w:color w:val="343741"/>
                <w:spacing w:val="-2"/>
                <w:sz w:val="18"/>
              </w:rPr>
              <w:t>requirements</w:t>
            </w:r>
          </w:p>
          <w:p w14:paraId="4686EBD2" w14:textId="77777777" w:rsidR="005049E8" w:rsidRDefault="005F48FD">
            <w:pPr>
              <w:pStyle w:val="TableParagraph"/>
              <w:numPr>
                <w:ilvl w:val="0"/>
                <w:numId w:val="32"/>
              </w:numPr>
              <w:tabs>
                <w:tab w:val="left" w:pos="440"/>
                <w:tab w:val="left" w:pos="441"/>
              </w:tabs>
              <w:spacing w:before="143"/>
              <w:ind w:hanging="361"/>
              <w:rPr>
                <w:sz w:val="18"/>
              </w:rPr>
            </w:pPr>
            <w:r>
              <w:rPr>
                <w:color w:val="343741"/>
                <w:sz w:val="18"/>
              </w:rPr>
              <w:t>Road</w:t>
            </w:r>
            <w:r>
              <w:rPr>
                <w:color w:val="343741"/>
                <w:spacing w:val="-4"/>
                <w:sz w:val="18"/>
              </w:rPr>
              <w:t xml:space="preserve"> </w:t>
            </w:r>
            <w:r>
              <w:rPr>
                <w:color w:val="343741"/>
                <w:sz w:val="18"/>
              </w:rPr>
              <w:t>access</w:t>
            </w:r>
            <w:r>
              <w:rPr>
                <w:color w:val="343741"/>
                <w:spacing w:val="-4"/>
                <w:sz w:val="18"/>
              </w:rPr>
              <w:t xml:space="preserve"> </w:t>
            </w:r>
            <w:r>
              <w:rPr>
                <w:color w:val="343741"/>
                <w:sz w:val="18"/>
              </w:rPr>
              <w:t>and</w:t>
            </w:r>
            <w:r>
              <w:rPr>
                <w:color w:val="343741"/>
                <w:spacing w:val="-3"/>
                <w:sz w:val="18"/>
              </w:rPr>
              <w:t xml:space="preserve"> </w:t>
            </w:r>
            <w:r>
              <w:rPr>
                <w:color w:val="343741"/>
                <w:sz w:val="18"/>
              </w:rPr>
              <w:t>traffic</w:t>
            </w:r>
            <w:r>
              <w:rPr>
                <w:color w:val="343741"/>
                <w:spacing w:val="-4"/>
                <w:sz w:val="18"/>
              </w:rPr>
              <w:t xml:space="preserve"> </w:t>
            </w:r>
            <w:r>
              <w:rPr>
                <w:color w:val="343741"/>
                <w:spacing w:val="-2"/>
                <w:sz w:val="18"/>
              </w:rPr>
              <w:t>management</w:t>
            </w:r>
          </w:p>
          <w:p w14:paraId="4111A4EA" w14:textId="77777777" w:rsidR="005049E8" w:rsidRDefault="005F48FD">
            <w:pPr>
              <w:pStyle w:val="TableParagraph"/>
              <w:numPr>
                <w:ilvl w:val="0"/>
                <w:numId w:val="32"/>
              </w:numPr>
              <w:tabs>
                <w:tab w:val="left" w:pos="440"/>
                <w:tab w:val="left" w:pos="441"/>
              </w:tabs>
              <w:spacing w:before="144" w:line="237" w:lineRule="exact"/>
              <w:ind w:hanging="361"/>
              <w:rPr>
                <w:sz w:val="18"/>
              </w:rPr>
            </w:pPr>
            <w:r>
              <w:rPr>
                <w:color w:val="343741"/>
                <w:sz w:val="18"/>
              </w:rPr>
              <w:t>Community</w:t>
            </w:r>
            <w:r>
              <w:rPr>
                <w:color w:val="343741"/>
                <w:spacing w:val="-1"/>
                <w:sz w:val="18"/>
              </w:rPr>
              <w:t xml:space="preserve"> </w:t>
            </w:r>
            <w:r>
              <w:rPr>
                <w:color w:val="343741"/>
                <w:spacing w:val="-2"/>
                <w:sz w:val="18"/>
              </w:rPr>
              <w:t>consultation</w:t>
            </w:r>
          </w:p>
        </w:tc>
        <w:tc>
          <w:tcPr>
            <w:tcW w:w="2869" w:type="dxa"/>
          </w:tcPr>
          <w:p w14:paraId="5CF085BD" w14:textId="77777777" w:rsidR="005049E8" w:rsidRDefault="005F48FD">
            <w:pPr>
              <w:pStyle w:val="TableParagraph"/>
              <w:spacing w:before="77"/>
              <w:ind w:left="80"/>
              <w:rPr>
                <w:sz w:val="18"/>
              </w:rPr>
            </w:pPr>
            <w:r>
              <w:rPr>
                <w:color w:val="343741"/>
                <w:sz w:val="18"/>
              </w:rPr>
              <w:t xml:space="preserve">Council </w:t>
            </w:r>
            <w:r>
              <w:rPr>
                <w:color w:val="343741"/>
                <w:spacing w:val="-2"/>
                <w:sz w:val="18"/>
              </w:rPr>
              <w:t>Representative</w:t>
            </w:r>
          </w:p>
        </w:tc>
      </w:tr>
      <w:tr w:rsidR="005049E8" w14:paraId="7171887F" w14:textId="77777777">
        <w:trPr>
          <w:trHeight w:val="1709"/>
        </w:trPr>
        <w:tc>
          <w:tcPr>
            <w:tcW w:w="621" w:type="dxa"/>
            <w:vMerge/>
            <w:tcBorders>
              <w:top w:val="nil"/>
              <w:left w:val="nil"/>
              <w:bottom w:val="nil"/>
              <w:right w:val="nil"/>
            </w:tcBorders>
            <w:shd w:val="clear" w:color="auto" w:fill="343741"/>
          </w:tcPr>
          <w:p w14:paraId="5E836831" w14:textId="77777777" w:rsidR="005049E8" w:rsidRDefault="005049E8">
            <w:pPr>
              <w:rPr>
                <w:sz w:val="2"/>
                <w:szCs w:val="2"/>
              </w:rPr>
            </w:pPr>
          </w:p>
        </w:tc>
        <w:tc>
          <w:tcPr>
            <w:tcW w:w="7275" w:type="dxa"/>
          </w:tcPr>
          <w:p w14:paraId="7241107D" w14:textId="77777777" w:rsidR="005049E8" w:rsidRDefault="005F48FD">
            <w:pPr>
              <w:pStyle w:val="TableParagraph"/>
              <w:spacing w:before="97" w:line="213" w:lineRule="auto"/>
              <w:ind w:left="80"/>
              <w:rPr>
                <w:sz w:val="18"/>
              </w:rPr>
            </w:pPr>
            <w:r>
              <w:rPr>
                <w:color w:val="343741"/>
                <w:sz w:val="18"/>
              </w:rPr>
              <w:t>Department</w:t>
            </w:r>
            <w:r>
              <w:rPr>
                <w:color w:val="343741"/>
                <w:spacing w:val="-7"/>
                <w:sz w:val="18"/>
              </w:rPr>
              <w:t xml:space="preserve"> </w:t>
            </w:r>
            <w:r>
              <w:rPr>
                <w:color w:val="343741"/>
                <w:sz w:val="18"/>
              </w:rPr>
              <w:t>of</w:t>
            </w:r>
            <w:r>
              <w:rPr>
                <w:color w:val="343741"/>
                <w:spacing w:val="-7"/>
                <w:sz w:val="18"/>
              </w:rPr>
              <w:t xml:space="preserve"> </w:t>
            </w:r>
            <w:r>
              <w:rPr>
                <w:color w:val="343741"/>
                <w:sz w:val="18"/>
              </w:rPr>
              <w:t>Environment,</w:t>
            </w:r>
            <w:r>
              <w:rPr>
                <w:color w:val="343741"/>
                <w:spacing w:val="-7"/>
                <w:sz w:val="18"/>
              </w:rPr>
              <w:t xml:space="preserve"> </w:t>
            </w:r>
            <w:r>
              <w:rPr>
                <w:color w:val="343741"/>
                <w:sz w:val="18"/>
              </w:rPr>
              <w:t>Land,</w:t>
            </w:r>
            <w:r>
              <w:rPr>
                <w:color w:val="343741"/>
                <w:spacing w:val="-7"/>
                <w:sz w:val="18"/>
              </w:rPr>
              <w:t xml:space="preserve"> </w:t>
            </w:r>
            <w:r>
              <w:rPr>
                <w:color w:val="343741"/>
                <w:sz w:val="18"/>
              </w:rPr>
              <w:t>Water</w:t>
            </w:r>
            <w:r>
              <w:rPr>
                <w:color w:val="343741"/>
                <w:spacing w:val="-7"/>
                <w:sz w:val="18"/>
              </w:rPr>
              <w:t xml:space="preserve"> </w:t>
            </w:r>
            <w:r>
              <w:rPr>
                <w:color w:val="343741"/>
                <w:sz w:val="18"/>
              </w:rPr>
              <w:t>and</w:t>
            </w:r>
            <w:r>
              <w:rPr>
                <w:color w:val="343741"/>
                <w:spacing w:val="-7"/>
                <w:sz w:val="18"/>
              </w:rPr>
              <w:t xml:space="preserve"> </w:t>
            </w:r>
            <w:r>
              <w:rPr>
                <w:color w:val="343741"/>
                <w:sz w:val="18"/>
              </w:rPr>
              <w:t>Planning</w:t>
            </w:r>
            <w:r>
              <w:rPr>
                <w:color w:val="343741"/>
                <w:spacing w:val="-7"/>
                <w:sz w:val="18"/>
              </w:rPr>
              <w:t xml:space="preserve"> </w:t>
            </w:r>
            <w:r>
              <w:rPr>
                <w:color w:val="343741"/>
                <w:sz w:val="18"/>
              </w:rPr>
              <w:t>comments</w:t>
            </w:r>
            <w:r>
              <w:rPr>
                <w:color w:val="343741"/>
                <w:spacing w:val="-7"/>
                <w:sz w:val="18"/>
              </w:rPr>
              <w:t xml:space="preserve"> </w:t>
            </w:r>
            <w:r>
              <w:rPr>
                <w:color w:val="343741"/>
                <w:sz w:val="18"/>
              </w:rPr>
              <w:t>(DELWP)</w:t>
            </w:r>
            <w:r>
              <w:rPr>
                <w:color w:val="343741"/>
                <w:spacing w:val="-7"/>
                <w:sz w:val="18"/>
              </w:rPr>
              <w:t xml:space="preserve"> </w:t>
            </w:r>
            <w:r>
              <w:rPr>
                <w:color w:val="343741"/>
                <w:sz w:val="18"/>
              </w:rPr>
              <w:t xml:space="preserve">and </w:t>
            </w:r>
            <w:r>
              <w:rPr>
                <w:color w:val="343741"/>
                <w:spacing w:val="-2"/>
                <w:sz w:val="18"/>
              </w:rPr>
              <w:t>requirements</w:t>
            </w:r>
          </w:p>
          <w:p w14:paraId="452292CE" w14:textId="77777777" w:rsidR="005049E8" w:rsidRDefault="005F48FD">
            <w:pPr>
              <w:pStyle w:val="TableParagraph"/>
              <w:numPr>
                <w:ilvl w:val="0"/>
                <w:numId w:val="31"/>
              </w:numPr>
              <w:tabs>
                <w:tab w:val="left" w:pos="440"/>
                <w:tab w:val="left" w:pos="441"/>
              </w:tabs>
              <w:spacing w:before="150"/>
              <w:ind w:hanging="361"/>
              <w:rPr>
                <w:sz w:val="18"/>
              </w:rPr>
            </w:pPr>
            <w:r>
              <w:rPr>
                <w:color w:val="343741"/>
                <w:sz w:val="18"/>
              </w:rPr>
              <w:t xml:space="preserve">Planning </w:t>
            </w:r>
            <w:r>
              <w:rPr>
                <w:color w:val="343741"/>
                <w:spacing w:val="-2"/>
                <w:sz w:val="18"/>
              </w:rPr>
              <w:t>overlays</w:t>
            </w:r>
          </w:p>
          <w:p w14:paraId="5A66CB5E" w14:textId="77777777" w:rsidR="005049E8" w:rsidRDefault="005F48FD">
            <w:pPr>
              <w:pStyle w:val="TableParagraph"/>
              <w:numPr>
                <w:ilvl w:val="0"/>
                <w:numId w:val="31"/>
              </w:numPr>
              <w:tabs>
                <w:tab w:val="left" w:pos="440"/>
                <w:tab w:val="left" w:pos="441"/>
              </w:tabs>
              <w:spacing w:before="143"/>
              <w:ind w:hanging="361"/>
              <w:rPr>
                <w:sz w:val="18"/>
              </w:rPr>
            </w:pPr>
            <w:r>
              <w:rPr>
                <w:color w:val="343741"/>
                <w:sz w:val="18"/>
              </w:rPr>
              <w:t>Flora</w:t>
            </w:r>
            <w:r>
              <w:rPr>
                <w:color w:val="343741"/>
                <w:spacing w:val="-2"/>
                <w:sz w:val="18"/>
              </w:rPr>
              <w:t xml:space="preserve"> </w:t>
            </w:r>
            <w:r>
              <w:rPr>
                <w:color w:val="343741"/>
                <w:sz w:val="18"/>
              </w:rPr>
              <w:t>and</w:t>
            </w:r>
            <w:r>
              <w:rPr>
                <w:color w:val="343741"/>
                <w:spacing w:val="-1"/>
                <w:sz w:val="18"/>
              </w:rPr>
              <w:t xml:space="preserve"> </w:t>
            </w:r>
            <w:r>
              <w:rPr>
                <w:color w:val="343741"/>
                <w:sz w:val="18"/>
              </w:rPr>
              <w:t>fauna</w:t>
            </w:r>
            <w:r>
              <w:rPr>
                <w:color w:val="343741"/>
                <w:spacing w:val="-1"/>
                <w:sz w:val="18"/>
              </w:rPr>
              <w:t xml:space="preserve"> </w:t>
            </w:r>
            <w:r>
              <w:rPr>
                <w:color w:val="343741"/>
                <w:spacing w:val="-2"/>
                <w:sz w:val="18"/>
              </w:rPr>
              <w:t>reports</w:t>
            </w:r>
          </w:p>
          <w:p w14:paraId="3494A985" w14:textId="77777777" w:rsidR="005049E8" w:rsidRDefault="005F48FD">
            <w:pPr>
              <w:pStyle w:val="TableParagraph"/>
              <w:numPr>
                <w:ilvl w:val="0"/>
                <w:numId w:val="30"/>
              </w:numPr>
              <w:tabs>
                <w:tab w:val="left" w:pos="440"/>
                <w:tab w:val="left" w:pos="441"/>
              </w:tabs>
              <w:spacing w:before="143" w:line="237" w:lineRule="exact"/>
              <w:ind w:hanging="361"/>
              <w:rPr>
                <w:i/>
                <w:sz w:val="18"/>
              </w:rPr>
            </w:pPr>
            <w:r>
              <w:rPr>
                <w:i/>
                <w:color w:val="343741"/>
                <w:sz w:val="18"/>
              </w:rPr>
              <w:t>Environment</w:t>
            </w:r>
            <w:r>
              <w:rPr>
                <w:i/>
                <w:color w:val="343741"/>
                <w:spacing w:val="-5"/>
                <w:sz w:val="18"/>
              </w:rPr>
              <w:t xml:space="preserve"> </w:t>
            </w:r>
            <w:r>
              <w:rPr>
                <w:i/>
                <w:color w:val="343741"/>
                <w:sz w:val="18"/>
              </w:rPr>
              <w:t>Protection</w:t>
            </w:r>
            <w:r>
              <w:rPr>
                <w:i/>
                <w:color w:val="343741"/>
                <w:spacing w:val="-3"/>
                <w:sz w:val="18"/>
              </w:rPr>
              <w:t xml:space="preserve"> </w:t>
            </w:r>
            <w:r>
              <w:rPr>
                <w:i/>
                <w:color w:val="343741"/>
                <w:sz w:val="18"/>
              </w:rPr>
              <w:t>and</w:t>
            </w:r>
            <w:r>
              <w:rPr>
                <w:i/>
                <w:color w:val="343741"/>
                <w:spacing w:val="-2"/>
                <w:sz w:val="18"/>
              </w:rPr>
              <w:t xml:space="preserve"> </w:t>
            </w:r>
            <w:r>
              <w:rPr>
                <w:i/>
                <w:color w:val="343741"/>
                <w:sz w:val="18"/>
              </w:rPr>
              <w:t>Biodiversity</w:t>
            </w:r>
            <w:r>
              <w:rPr>
                <w:i/>
                <w:color w:val="343741"/>
                <w:spacing w:val="-3"/>
                <w:sz w:val="18"/>
              </w:rPr>
              <w:t xml:space="preserve"> </w:t>
            </w:r>
            <w:r>
              <w:rPr>
                <w:i/>
                <w:color w:val="343741"/>
                <w:sz w:val="18"/>
              </w:rPr>
              <w:t>Conservation</w:t>
            </w:r>
            <w:r>
              <w:rPr>
                <w:i/>
                <w:color w:val="343741"/>
                <w:spacing w:val="-3"/>
                <w:sz w:val="18"/>
              </w:rPr>
              <w:t xml:space="preserve"> </w:t>
            </w:r>
            <w:r>
              <w:rPr>
                <w:i/>
                <w:color w:val="343741"/>
                <w:sz w:val="18"/>
              </w:rPr>
              <w:t>Act</w:t>
            </w:r>
            <w:r>
              <w:rPr>
                <w:i/>
                <w:color w:val="343741"/>
                <w:spacing w:val="-2"/>
                <w:sz w:val="18"/>
              </w:rPr>
              <w:t xml:space="preserve"> </w:t>
            </w:r>
            <w:r>
              <w:rPr>
                <w:i/>
                <w:color w:val="343741"/>
                <w:spacing w:val="-4"/>
                <w:sz w:val="18"/>
              </w:rPr>
              <w:t>1999</w:t>
            </w:r>
          </w:p>
        </w:tc>
        <w:tc>
          <w:tcPr>
            <w:tcW w:w="2869" w:type="dxa"/>
          </w:tcPr>
          <w:p w14:paraId="46381B06" w14:textId="77777777" w:rsidR="005049E8" w:rsidRDefault="005F48FD">
            <w:pPr>
              <w:pStyle w:val="TableParagraph"/>
              <w:spacing w:before="77"/>
              <w:ind w:left="80"/>
              <w:rPr>
                <w:sz w:val="18"/>
              </w:rPr>
            </w:pPr>
            <w:r>
              <w:rPr>
                <w:color w:val="343741"/>
                <w:sz w:val="18"/>
              </w:rPr>
              <w:t>DELWP</w:t>
            </w:r>
            <w:r>
              <w:rPr>
                <w:color w:val="343741"/>
                <w:spacing w:val="-11"/>
                <w:sz w:val="18"/>
              </w:rPr>
              <w:t xml:space="preserve"> </w:t>
            </w:r>
            <w:r>
              <w:rPr>
                <w:color w:val="343741"/>
                <w:spacing w:val="-2"/>
                <w:sz w:val="18"/>
              </w:rPr>
              <w:t>Representative</w:t>
            </w:r>
          </w:p>
        </w:tc>
      </w:tr>
      <w:tr w:rsidR="005049E8" w14:paraId="75024051" w14:textId="77777777">
        <w:trPr>
          <w:trHeight w:val="2651"/>
        </w:trPr>
        <w:tc>
          <w:tcPr>
            <w:tcW w:w="621" w:type="dxa"/>
            <w:vMerge/>
            <w:tcBorders>
              <w:top w:val="nil"/>
              <w:left w:val="nil"/>
              <w:bottom w:val="nil"/>
              <w:right w:val="nil"/>
            </w:tcBorders>
            <w:shd w:val="clear" w:color="auto" w:fill="343741"/>
          </w:tcPr>
          <w:p w14:paraId="2B8E6FBE" w14:textId="77777777" w:rsidR="005049E8" w:rsidRDefault="005049E8">
            <w:pPr>
              <w:rPr>
                <w:sz w:val="2"/>
                <w:szCs w:val="2"/>
              </w:rPr>
            </w:pPr>
          </w:p>
        </w:tc>
        <w:tc>
          <w:tcPr>
            <w:tcW w:w="7275" w:type="dxa"/>
          </w:tcPr>
          <w:p w14:paraId="12618C64" w14:textId="77777777" w:rsidR="005049E8" w:rsidRDefault="005F48FD">
            <w:pPr>
              <w:pStyle w:val="TableParagraph"/>
              <w:spacing w:before="77"/>
              <w:ind w:left="80"/>
              <w:rPr>
                <w:sz w:val="18"/>
              </w:rPr>
            </w:pPr>
            <w:r>
              <w:rPr>
                <w:color w:val="343741"/>
                <w:sz w:val="18"/>
              </w:rPr>
              <w:t>Other</w:t>
            </w:r>
            <w:r>
              <w:rPr>
                <w:color w:val="343741"/>
                <w:spacing w:val="-7"/>
                <w:sz w:val="18"/>
              </w:rPr>
              <w:t xml:space="preserve"> </w:t>
            </w:r>
            <w:r>
              <w:rPr>
                <w:color w:val="343741"/>
                <w:sz w:val="18"/>
              </w:rPr>
              <w:t>regulator/agency</w:t>
            </w:r>
            <w:r>
              <w:rPr>
                <w:color w:val="343741"/>
                <w:spacing w:val="-6"/>
                <w:sz w:val="18"/>
              </w:rPr>
              <w:t xml:space="preserve"> </w:t>
            </w:r>
            <w:r>
              <w:rPr>
                <w:color w:val="343741"/>
                <w:sz w:val="18"/>
              </w:rPr>
              <w:t>comments</w:t>
            </w:r>
            <w:r>
              <w:rPr>
                <w:color w:val="343741"/>
                <w:spacing w:val="-6"/>
                <w:sz w:val="18"/>
              </w:rPr>
              <w:t xml:space="preserve"> </w:t>
            </w:r>
            <w:r>
              <w:rPr>
                <w:color w:val="343741"/>
                <w:sz w:val="18"/>
              </w:rPr>
              <w:t>and</w:t>
            </w:r>
            <w:r>
              <w:rPr>
                <w:color w:val="343741"/>
                <w:spacing w:val="-6"/>
                <w:sz w:val="18"/>
              </w:rPr>
              <w:t xml:space="preserve"> </w:t>
            </w:r>
            <w:r>
              <w:rPr>
                <w:color w:val="343741"/>
                <w:spacing w:val="-2"/>
                <w:sz w:val="18"/>
              </w:rPr>
              <w:t>requirements</w:t>
            </w:r>
          </w:p>
          <w:p w14:paraId="43538CEE" w14:textId="77777777" w:rsidR="005049E8" w:rsidRDefault="005F48FD">
            <w:pPr>
              <w:pStyle w:val="TableParagraph"/>
              <w:numPr>
                <w:ilvl w:val="0"/>
                <w:numId w:val="29"/>
              </w:numPr>
              <w:tabs>
                <w:tab w:val="left" w:pos="440"/>
                <w:tab w:val="left" w:pos="441"/>
              </w:tabs>
              <w:spacing w:before="143"/>
              <w:ind w:hanging="361"/>
              <w:rPr>
                <w:sz w:val="18"/>
              </w:rPr>
            </w:pPr>
            <w:r>
              <w:rPr>
                <w:color w:val="343741"/>
                <w:spacing w:val="-5"/>
                <w:sz w:val="18"/>
              </w:rPr>
              <w:t>EPA</w:t>
            </w:r>
          </w:p>
          <w:p w14:paraId="77524D91" w14:textId="77777777" w:rsidR="005049E8" w:rsidRDefault="005F48FD">
            <w:pPr>
              <w:pStyle w:val="TableParagraph"/>
              <w:numPr>
                <w:ilvl w:val="0"/>
                <w:numId w:val="29"/>
              </w:numPr>
              <w:tabs>
                <w:tab w:val="left" w:pos="440"/>
                <w:tab w:val="left" w:pos="441"/>
              </w:tabs>
              <w:spacing w:before="143"/>
              <w:ind w:hanging="361"/>
              <w:rPr>
                <w:sz w:val="18"/>
              </w:rPr>
            </w:pPr>
            <w:r>
              <w:rPr>
                <w:color w:val="343741"/>
                <w:sz w:val="18"/>
              </w:rPr>
              <w:t>Local</w:t>
            </w:r>
            <w:r>
              <w:rPr>
                <w:color w:val="343741"/>
                <w:spacing w:val="-1"/>
                <w:sz w:val="18"/>
              </w:rPr>
              <w:t xml:space="preserve"> </w:t>
            </w:r>
            <w:r>
              <w:rPr>
                <w:color w:val="343741"/>
                <w:sz w:val="18"/>
              </w:rPr>
              <w:t>Catchment</w:t>
            </w:r>
            <w:r>
              <w:rPr>
                <w:color w:val="343741"/>
                <w:spacing w:val="-1"/>
                <w:sz w:val="18"/>
              </w:rPr>
              <w:t xml:space="preserve"> </w:t>
            </w:r>
            <w:r>
              <w:rPr>
                <w:color w:val="343741"/>
                <w:sz w:val="18"/>
              </w:rPr>
              <w:t>Management</w:t>
            </w:r>
            <w:r>
              <w:rPr>
                <w:color w:val="343741"/>
                <w:spacing w:val="-1"/>
                <w:sz w:val="18"/>
              </w:rPr>
              <w:t xml:space="preserve"> </w:t>
            </w:r>
            <w:r>
              <w:rPr>
                <w:color w:val="343741"/>
                <w:spacing w:val="-2"/>
                <w:sz w:val="18"/>
              </w:rPr>
              <w:t>Authority</w:t>
            </w:r>
          </w:p>
          <w:p w14:paraId="2B769BFA" w14:textId="77777777" w:rsidR="005049E8" w:rsidRDefault="005F48FD">
            <w:pPr>
              <w:pStyle w:val="TableParagraph"/>
              <w:numPr>
                <w:ilvl w:val="0"/>
                <w:numId w:val="29"/>
              </w:numPr>
              <w:tabs>
                <w:tab w:val="left" w:pos="440"/>
                <w:tab w:val="left" w:pos="441"/>
              </w:tabs>
              <w:spacing w:before="144"/>
              <w:ind w:hanging="361"/>
              <w:rPr>
                <w:sz w:val="18"/>
              </w:rPr>
            </w:pPr>
            <w:r>
              <w:rPr>
                <w:color w:val="343741"/>
                <w:sz w:val="18"/>
              </w:rPr>
              <w:t>First</w:t>
            </w:r>
            <w:r>
              <w:rPr>
                <w:color w:val="343741"/>
                <w:spacing w:val="-4"/>
                <w:sz w:val="18"/>
              </w:rPr>
              <w:t xml:space="preserve"> </w:t>
            </w:r>
            <w:r>
              <w:rPr>
                <w:color w:val="343741"/>
                <w:sz w:val="18"/>
              </w:rPr>
              <w:t>Peoples-State</w:t>
            </w:r>
            <w:r>
              <w:rPr>
                <w:color w:val="343741"/>
                <w:spacing w:val="-3"/>
                <w:sz w:val="18"/>
              </w:rPr>
              <w:t xml:space="preserve"> </w:t>
            </w:r>
            <w:r>
              <w:rPr>
                <w:color w:val="343741"/>
                <w:sz w:val="18"/>
              </w:rPr>
              <w:t>Relations</w:t>
            </w:r>
            <w:r>
              <w:rPr>
                <w:color w:val="343741"/>
                <w:spacing w:val="-3"/>
                <w:sz w:val="18"/>
              </w:rPr>
              <w:t xml:space="preserve"> </w:t>
            </w:r>
            <w:r>
              <w:rPr>
                <w:color w:val="343741"/>
                <w:sz w:val="18"/>
              </w:rPr>
              <w:t>(formerly</w:t>
            </w:r>
            <w:r>
              <w:rPr>
                <w:color w:val="343741"/>
                <w:spacing w:val="-3"/>
                <w:sz w:val="18"/>
              </w:rPr>
              <w:t xml:space="preserve"> </w:t>
            </w:r>
            <w:r>
              <w:rPr>
                <w:color w:val="343741"/>
                <w:sz w:val="18"/>
              </w:rPr>
              <w:t>Aboriginal</w:t>
            </w:r>
            <w:r>
              <w:rPr>
                <w:color w:val="343741"/>
                <w:spacing w:val="-3"/>
                <w:sz w:val="18"/>
              </w:rPr>
              <w:t xml:space="preserve"> </w:t>
            </w:r>
            <w:r>
              <w:rPr>
                <w:color w:val="343741"/>
                <w:spacing w:val="-2"/>
                <w:sz w:val="18"/>
              </w:rPr>
              <w:t>Victoria)</w:t>
            </w:r>
          </w:p>
          <w:p w14:paraId="004A99AB" w14:textId="77777777" w:rsidR="005049E8" w:rsidRDefault="005F48FD">
            <w:pPr>
              <w:pStyle w:val="TableParagraph"/>
              <w:numPr>
                <w:ilvl w:val="0"/>
                <w:numId w:val="29"/>
              </w:numPr>
              <w:tabs>
                <w:tab w:val="left" w:pos="440"/>
                <w:tab w:val="left" w:pos="441"/>
              </w:tabs>
              <w:spacing w:before="143"/>
              <w:ind w:hanging="361"/>
              <w:rPr>
                <w:sz w:val="18"/>
              </w:rPr>
            </w:pPr>
            <w:r>
              <w:rPr>
                <w:color w:val="343741"/>
                <w:sz w:val="18"/>
              </w:rPr>
              <w:t>Heritage</w:t>
            </w:r>
            <w:r>
              <w:rPr>
                <w:color w:val="343741"/>
                <w:spacing w:val="-3"/>
                <w:sz w:val="18"/>
              </w:rPr>
              <w:t xml:space="preserve"> </w:t>
            </w:r>
            <w:r>
              <w:rPr>
                <w:color w:val="343741"/>
                <w:spacing w:val="-2"/>
                <w:sz w:val="18"/>
              </w:rPr>
              <w:t>Victoria</w:t>
            </w:r>
          </w:p>
          <w:p w14:paraId="48F5F26A" w14:textId="77777777" w:rsidR="005049E8" w:rsidRDefault="005F48FD">
            <w:pPr>
              <w:pStyle w:val="TableParagraph"/>
              <w:tabs>
                <w:tab w:val="left" w:pos="873"/>
              </w:tabs>
              <w:spacing w:before="142"/>
              <w:ind w:left="513"/>
              <w:rPr>
                <w:sz w:val="18"/>
              </w:rPr>
            </w:pPr>
            <w:r>
              <w:rPr>
                <w:rFonts w:ascii="Century Gothic" w:hAnsi="Century Gothic"/>
                <w:color w:val="343741"/>
                <w:spacing w:val="-10"/>
                <w:sz w:val="18"/>
              </w:rPr>
              <w:t>»</w:t>
            </w:r>
            <w:r>
              <w:rPr>
                <w:rFonts w:ascii="Century Gothic" w:hAnsi="Century Gothic"/>
                <w:color w:val="343741"/>
                <w:sz w:val="18"/>
              </w:rPr>
              <w:tab/>
            </w:r>
            <w:r>
              <w:rPr>
                <w:color w:val="343741"/>
                <w:sz w:val="18"/>
              </w:rPr>
              <w:t>Heritage</w:t>
            </w:r>
            <w:r>
              <w:rPr>
                <w:color w:val="343741"/>
                <w:spacing w:val="-3"/>
                <w:sz w:val="18"/>
              </w:rPr>
              <w:t xml:space="preserve"> </w:t>
            </w:r>
            <w:r>
              <w:rPr>
                <w:color w:val="343741"/>
                <w:spacing w:val="-2"/>
                <w:sz w:val="18"/>
              </w:rPr>
              <w:t>overlay</w:t>
            </w:r>
          </w:p>
          <w:p w14:paraId="1E619651" w14:textId="77777777" w:rsidR="005049E8" w:rsidRDefault="005F48FD">
            <w:pPr>
              <w:pStyle w:val="TableParagraph"/>
              <w:numPr>
                <w:ilvl w:val="0"/>
                <w:numId w:val="29"/>
              </w:numPr>
              <w:tabs>
                <w:tab w:val="left" w:pos="440"/>
                <w:tab w:val="left" w:pos="441"/>
              </w:tabs>
              <w:spacing w:before="143" w:line="237" w:lineRule="exact"/>
              <w:ind w:hanging="361"/>
              <w:rPr>
                <w:sz w:val="18"/>
              </w:rPr>
            </w:pPr>
            <w:r>
              <w:rPr>
                <w:color w:val="343741"/>
                <w:spacing w:val="-4"/>
                <w:sz w:val="18"/>
              </w:rPr>
              <w:t>Other</w:t>
            </w:r>
          </w:p>
        </w:tc>
        <w:tc>
          <w:tcPr>
            <w:tcW w:w="2869" w:type="dxa"/>
          </w:tcPr>
          <w:p w14:paraId="20D06011" w14:textId="77777777" w:rsidR="005049E8" w:rsidRDefault="005F48FD">
            <w:pPr>
              <w:pStyle w:val="TableParagraph"/>
              <w:spacing w:before="77"/>
              <w:ind w:left="80"/>
              <w:rPr>
                <w:sz w:val="18"/>
              </w:rPr>
            </w:pPr>
            <w:r>
              <w:rPr>
                <w:color w:val="343741"/>
                <w:sz w:val="18"/>
              </w:rPr>
              <w:t>Agency</w:t>
            </w:r>
            <w:r>
              <w:rPr>
                <w:color w:val="343741"/>
                <w:spacing w:val="-5"/>
                <w:sz w:val="18"/>
              </w:rPr>
              <w:t xml:space="preserve"> </w:t>
            </w:r>
            <w:r>
              <w:rPr>
                <w:color w:val="343741"/>
                <w:spacing w:val="-2"/>
                <w:sz w:val="18"/>
              </w:rPr>
              <w:t>Representatives</w:t>
            </w:r>
          </w:p>
        </w:tc>
      </w:tr>
    </w:tbl>
    <w:p w14:paraId="726A62F3" w14:textId="77777777" w:rsidR="005049E8" w:rsidRDefault="005049E8">
      <w:pPr>
        <w:rPr>
          <w:sz w:val="18"/>
        </w:rPr>
        <w:sectPr w:rsidR="005049E8">
          <w:type w:val="continuous"/>
          <w:pgSz w:w="11910" w:h="16840"/>
          <w:pgMar w:top="540" w:right="460" w:bottom="2640" w:left="460" w:header="0" w:footer="701" w:gutter="0"/>
          <w:cols w:space="720"/>
        </w:sectPr>
      </w:pPr>
    </w:p>
    <w:tbl>
      <w:tblPr>
        <w:tblW w:w="0" w:type="auto"/>
        <w:tblInd w:w="116" w:type="dxa"/>
        <w:tblBorders>
          <w:top w:val="single" w:sz="2" w:space="0" w:color="343741"/>
          <w:left w:val="single" w:sz="2" w:space="0" w:color="343741"/>
          <w:bottom w:val="single" w:sz="2" w:space="0" w:color="343741"/>
          <w:right w:val="single" w:sz="2" w:space="0" w:color="343741"/>
          <w:insideH w:val="single" w:sz="2" w:space="0" w:color="343741"/>
          <w:insideV w:val="single" w:sz="2" w:space="0" w:color="343741"/>
        </w:tblBorders>
        <w:tblLayout w:type="fixed"/>
        <w:tblCellMar>
          <w:left w:w="0" w:type="dxa"/>
          <w:right w:w="0" w:type="dxa"/>
        </w:tblCellMar>
        <w:tblLook w:val="01E0" w:firstRow="1" w:lastRow="1" w:firstColumn="1" w:lastColumn="1" w:noHBand="0" w:noVBand="0"/>
      </w:tblPr>
      <w:tblGrid>
        <w:gridCol w:w="621"/>
        <w:gridCol w:w="7275"/>
        <w:gridCol w:w="2869"/>
      </w:tblGrid>
      <w:tr w:rsidR="005049E8" w14:paraId="6D1FC3FC" w14:textId="77777777">
        <w:trPr>
          <w:trHeight w:val="355"/>
        </w:trPr>
        <w:tc>
          <w:tcPr>
            <w:tcW w:w="621" w:type="dxa"/>
            <w:shd w:val="clear" w:color="auto" w:fill="00BAC0"/>
          </w:tcPr>
          <w:p w14:paraId="76630A79" w14:textId="77777777" w:rsidR="005049E8" w:rsidRDefault="005049E8">
            <w:pPr>
              <w:pStyle w:val="TableParagraph"/>
              <w:rPr>
                <w:rFonts w:ascii="Times New Roman"/>
                <w:sz w:val="18"/>
              </w:rPr>
            </w:pPr>
          </w:p>
        </w:tc>
        <w:tc>
          <w:tcPr>
            <w:tcW w:w="7275" w:type="dxa"/>
            <w:shd w:val="clear" w:color="auto" w:fill="00BAC0"/>
          </w:tcPr>
          <w:p w14:paraId="5095AA15" w14:textId="77777777" w:rsidR="005049E8" w:rsidRDefault="005F48FD">
            <w:pPr>
              <w:pStyle w:val="TableParagraph"/>
              <w:spacing w:before="77" w:line="257" w:lineRule="exact"/>
              <w:ind w:left="80"/>
              <w:rPr>
                <w:rFonts w:ascii="VIC SemiBold"/>
                <w:b/>
                <w:sz w:val="20"/>
              </w:rPr>
            </w:pPr>
            <w:r>
              <w:rPr>
                <w:rFonts w:ascii="VIC SemiBold"/>
                <w:b/>
                <w:color w:val="FFFFFF"/>
                <w:spacing w:val="-4"/>
                <w:sz w:val="20"/>
              </w:rPr>
              <w:t>Item</w:t>
            </w:r>
          </w:p>
        </w:tc>
        <w:tc>
          <w:tcPr>
            <w:tcW w:w="2869" w:type="dxa"/>
            <w:shd w:val="clear" w:color="auto" w:fill="00BAC0"/>
          </w:tcPr>
          <w:p w14:paraId="18AAD7A6" w14:textId="77777777" w:rsidR="005049E8" w:rsidRDefault="005F48FD">
            <w:pPr>
              <w:pStyle w:val="TableParagraph"/>
              <w:spacing w:before="77" w:line="257" w:lineRule="exact"/>
              <w:ind w:left="80"/>
              <w:rPr>
                <w:rFonts w:ascii="VIC SemiBold"/>
                <w:b/>
                <w:sz w:val="20"/>
              </w:rPr>
            </w:pPr>
            <w:r>
              <w:rPr>
                <w:rFonts w:ascii="VIC SemiBold"/>
                <w:b/>
                <w:color w:val="FFFFFF"/>
                <w:spacing w:val="-5"/>
                <w:sz w:val="20"/>
              </w:rPr>
              <w:t>Who</w:t>
            </w:r>
          </w:p>
        </w:tc>
      </w:tr>
      <w:tr w:rsidR="005049E8" w14:paraId="5F30BCE6" w14:textId="77777777">
        <w:trPr>
          <w:trHeight w:val="5183"/>
        </w:trPr>
        <w:tc>
          <w:tcPr>
            <w:tcW w:w="621" w:type="dxa"/>
            <w:vMerge w:val="restart"/>
            <w:tcBorders>
              <w:top w:val="nil"/>
              <w:left w:val="nil"/>
              <w:bottom w:val="nil"/>
              <w:right w:val="nil"/>
            </w:tcBorders>
            <w:shd w:val="clear" w:color="auto" w:fill="343741"/>
          </w:tcPr>
          <w:p w14:paraId="76AE7BBA" w14:textId="77777777" w:rsidR="005049E8" w:rsidRDefault="005F48FD">
            <w:pPr>
              <w:pStyle w:val="TableParagraph"/>
              <w:spacing w:before="77"/>
              <w:ind w:left="82"/>
              <w:rPr>
                <w:rFonts w:ascii="VIC SemiBold"/>
                <w:b/>
                <w:sz w:val="20"/>
              </w:rPr>
            </w:pPr>
            <w:r>
              <w:rPr>
                <w:rFonts w:ascii="VIC SemiBold"/>
                <w:b/>
                <w:color w:val="FFFFFF"/>
                <w:spacing w:val="-5"/>
                <w:sz w:val="20"/>
              </w:rPr>
              <w:t>12</w:t>
            </w:r>
          </w:p>
          <w:p w14:paraId="1ECD7F0A" w14:textId="77777777" w:rsidR="005049E8" w:rsidRDefault="005049E8">
            <w:pPr>
              <w:pStyle w:val="TableParagraph"/>
            </w:pPr>
          </w:p>
          <w:p w14:paraId="4C8F6ED6" w14:textId="77777777" w:rsidR="005049E8" w:rsidRDefault="005049E8">
            <w:pPr>
              <w:pStyle w:val="TableParagraph"/>
            </w:pPr>
          </w:p>
          <w:p w14:paraId="359BD72B" w14:textId="77777777" w:rsidR="005049E8" w:rsidRDefault="005049E8">
            <w:pPr>
              <w:pStyle w:val="TableParagraph"/>
            </w:pPr>
          </w:p>
          <w:p w14:paraId="369A54C7" w14:textId="77777777" w:rsidR="005049E8" w:rsidRDefault="005049E8">
            <w:pPr>
              <w:pStyle w:val="TableParagraph"/>
            </w:pPr>
          </w:p>
          <w:p w14:paraId="59B32D0F" w14:textId="77777777" w:rsidR="005049E8" w:rsidRDefault="005049E8">
            <w:pPr>
              <w:pStyle w:val="TableParagraph"/>
            </w:pPr>
          </w:p>
          <w:p w14:paraId="49D47F53" w14:textId="77777777" w:rsidR="005049E8" w:rsidRDefault="005049E8">
            <w:pPr>
              <w:pStyle w:val="TableParagraph"/>
            </w:pPr>
          </w:p>
          <w:p w14:paraId="78257C0D" w14:textId="77777777" w:rsidR="005049E8" w:rsidRDefault="005049E8">
            <w:pPr>
              <w:pStyle w:val="TableParagraph"/>
            </w:pPr>
          </w:p>
          <w:p w14:paraId="5114E3F3" w14:textId="77777777" w:rsidR="005049E8" w:rsidRDefault="005049E8">
            <w:pPr>
              <w:pStyle w:val="TableParagraph"/>
            </w:pPr>
          </w:p>
          <w:p w14:paraId="2979CA67" w14:textId="77777777" w:rsidR="005049E8" w:rsidRDefault="005049E8">
            <w:pPr>
              <w:pStyle w:val="TableParagraph"/>
            </w:pPr>
          </w:p>
          <w:p w14:paraId="4056A530" w14:textId="77777777" w:rsidR="005049E8" w:rsidRDefault="005049E8">
            <w:pPr>
              <w:pStyle w:val="TableParagraph"/>
            </w:pPr>
          </w:p>
          <w:p w14:paraId="570BFF1F" w14:textId="77777777" w:rsidR="005049E8" w:rsidRDefault="005049E8">
            <w:pPr>
              <w:pStyle w:val="TableParagraph"/>
            </w:pPr>
          </w:p>
          <w:p w14:paraId="02473C8E" w14:textId="77777777" w:rsidR="005049E8" w:rsidRDefault="005049E8">
            <w:pPr>
              <w:pStyle w:val="TableParagraph"/>
            </w:pPr>
          </w:p>
          <w:p w14:paraId="01EAC378" w14:textId="77777777" w:rsidR="005049E8" w:rsidRDefault="005049E8">
            <w:pPr>
              <w:pStyle w:val="TableParagraph"/>
            </w:pPr>
          </w:p>
          <w:p w14:paraId="265988B2" w14:textId="77777777" w:rsidR="005049E8" w:rsidRDefault="005049E8">
            <w:pPr>
              <w:pStyle w:val="TableParagraph"/>
            </w:pPr>
          </w:p>
          <w:p w14:paraId="53DDE4AF" w14:textId="77777777" w:rsidR="005049E8" w:rsidRDefault="005049E8">
            <w:pPr>
              <w:pStyle w:val="TableParagraph"/>
            </w:pPr>
          </w:p>
          <w:p w14:paraId="029ADF7A" w14:textId="77777777" w:rsidR="005049E8" w:rsidRDefault="005049E8">
            <w:pPr>
              <w:pStyle w:val="TableParagraph"/>
            </w:pPr>
          </w:p>
          <w:p w14:paraId="0A7BECE4" w14:textId="77777777" w:rsidR="005049E8" w:rsidRDefault="005F48FD">
            <w:pPr>
              <w:pStyle w:val="TableParagraph"/>
              <w:spacing w:before="167" w:line="258" w:lineRule="exact"/>
              <w:ind w:left="82"/>
              <w:rPr>
                <w:rFonts w:ascii="VIC SemiBold"/>
                <w:b/>
                <w:sz w:val="20"/>
              </w:rPr>
            </w:pPr>
            <w:r>
              <w:rPr>
                <w:rFonts w:ascii="VIC SemiBold"/>
                <w:b/>
                <w:color w:val="FFFFFF"/>
                <w:spacing w:val="-5"/>
                <w:sz w:val="20"/>
              </w:rPr>
              <w:t>13</w:t>
            </w:r>
          </w:p>
        </w:tc>
        <w:tc>
          <w:tcPr>
            <w:tcW w:w="7275" w:type="dxa"/>
          </w:tcPr>
          <w:p w14:paraId="4F3BA8B1" w14:textId="77777777" w:rsidR="005049E8" w:rsidRDefault="005F48FD">
            <w:pPr>
              <w:pStyle w:val="TableParagraph"/>
              <w:spacing w:before="77"/>
              <w:ind w:left="80"/>
              <w:rPr>
                <w:sz w:val="18"/>
              </w:rPr>
            </w:pPr>
            <w:r>
              <w:rPr>
                <w:color w:val="343741"/>
                <w:sz w:val="18"/>
              </w:rPr>
              <w:t>Work</w:t>
            </w:r>
            <w:r>
              <w:rPr>
                <w:color w:val="343741"/>
                <w:spacing w:val="-5"/>
                <w:sz w:val="18"/>
              </w:rPr>
              <w:t xml:space="preserve"> </w:t>
            </w:r>
            <w:r>
              <w:rPr>
                <w:color w:val="343741"/>
                <w:sz w:val="18"/>
              </w:rPr>
              <w:t>plan</w:t>
            </w:r>
            <w:r>
              <w:rPr>
                <w:color w:val="343741"/>
                <w:spacing w:val="-4"/>
                <w:sz w:val="18"/>
              </w:rPr>
              <w:t xml:space="preserve"> </w:t>
            </w:r>
            <w:r>
              <w:rPr>
                <w:color w:val="343741"/>
                <w:sz w:val="18"/>
              </w:rPr>
              <w:t>assessment</w:t>
            </w:r>
            <w:r>
              <w:rPr>
                <w:color w:val="343741"/>
                <w:spacing w:val="-4"/>
                <w:sz w:val="18"/>
              </w:rPr>
              <w:t xml:space="preserve"> </w:t>
            </w:r>
            <w:r>
              <w:rPr>
                <w:color w:val="343741"/>
                <w:spacing w:val="-2"/>
                <w:sz w:val="18"/>
              </w:rPr>
              <w:t>process</w:t>
            </w:r>
          </w:p>
          <w:p w14:paraId="3EC3722C" w14:textId="77777777" w:rsidR="005049E8" w:rsidRDefault="005F48FD">
            <w:pPr>
              <w:pStyle w:val="TableParagraph"/>
              <w:numPr>
                <w:ilvl w:val="0"/>
                <w:numId w:val="28"/>
              </w:numPr>
              <w:tabs>
                <w:tab w:val="left" w:pos="440"/>
                <w:tab w:val="left" w:pos="441"/>
              </w:tabs>
              <w:spacing w:before="143"/>
              <w:ind w:hanging="361"/>
              <w:rPr>
                <w:sz w:val="18"/>
              </w:rPr>
            </w:pPr>
            <w:r>
              <w:rPr>
                <w:color w:val="343741"/>
                <w:sz w:val="18"/>
              </w:rPr>
              <w:t>Submitting</w:t>
            </w:r>
            <w:r>
              <w:rPr>
                <w:color w:val="343741"/>
                <w:spacing w:val="-1"/>
                <w:sz w:val="18"/>
              </w:rPr>
              <w:t xml:space="preserve"> </w:t>
            </w:r>
            <w:r>
              <w:rPr>
                <w:color w:val="343741"/>
                <w:sz w:val="18"/>
              </w:rPr>
              <w:t>the</w:t>
            </w:r>
            <w:r>
              <w:rPr>
                <w:color w:val="343741"/>
                <w:spacing w:val="-1"/>
                <w:sz w:val="18"/>
              </w:rPr>
              <w:t xml:space="preserve"> </w:t>
            </w:r>
            <w:r>
              <w:rPr>
                <w:color w:val="343741"/>
                <w:sz w:val="18"/>
              </w:rPr>
              <w:t>work</w:t>
            </w:r>
            <w:r>
              <w:rPr>
                <w:color w:val="343741"/>
                <w:spacing w:val="-1"/>
                <w:sz w:val="18"/>
              </w:rPr>
              <w:t xml:space="preserve"> </w:t>
            </w:r>
            <w:r>
              <w:rPr>
                <w:color w:val="343741"/>
                <w:spacing w:val="-4"/>
                <w:sz w:val="18"/>
              </w:rPr>
              <w:t>plan</w:t>
            </w:r>
          </w:p>
          <w:p w14:paraId="6AFFD168" w14:textId="77777777" w:rsidR="005049E8" w:rsidRDefault="005F48FD">
            <w:pPr>
              <w:pStyle w:val="TableParagraph"/>
              <w:numPr>
                <w:ilvl w:val="0"/>
                <w:numId w:val="28"/>
              </w:numPr>
              <w:tabs>
                <w:tab w:val="left" w:pos="440"/>
                <w:tab w:val="left" w:pos="441"/>
              </w:tabs>
              <w:spacing w:before="143"/>
              <w:ind w:hanging="361"/>
              <w:rPr>
                <w:sz w:val="18"/>
              </w:rPr>
            </w:pPr>
            <w:r>
              <w:rPr>
                <w:color w:val="343741"/>
                <w:spacing w:val="-4"/>
                <w:sz w:val="18"/>
              </w:rPr>
              <w:t>Fees</w:t>
            </w:r>
          </w:p>
          <w:p w14:paraId="7311714C" w14:textId="77777777" w:rsidR="005049E8" w:rsidRDefault="005F48FD">
            <w:pPr>
              <w:pStyle w:val="TableParagraph"/>
              <w:numPr>
                <w:ilvl w:val="0"/>
                <w:numId w:val="28"/>
              </w:numPr>
              <w:tabs>
                <w:tab w:val="left" w:pos="440"/>
                <w:tab w:val="left" w:pos="441"/>
              </w:tabs>
              <w:spacing w:before="144"/>
              <w:ind w:hanging="361"/>
              <w:rPr>
                <w:sz w:val="18"/>
              </w:rPr>
            </w:pPr>
            <w:r>
              <w:rPr>
                <w:color w:val="343741"/>
                <w:sz w:val="18"/>
              </w:rPr>
              <w:t>Assessment</w:t>
            </w:r>
            <w:r>
              <w:rPr>
                <w:color w:val="343741"/>
                <w:spacing w:val="-5"/>
                <w:sz w:val="18"/>
              </w:rPr>
              <w:t xml:space="preserve"> </w:t>
            </w:r>
            <w:r>
              <w:rPr>
                <w:color w:val="343741"/>
                <w:sz w:val="18"/>
              </w:rPr>
              <w:t>of</w:t>
            </w:r>
            <w:r>
              <w:rPr>
                <w:color w:val="343741"/>
                <w:spacing w:val="-3"/>
                <w:sz w:val="18"/>
              </w:rPr>
              <w:t xml:space="preserve"> </w:t>
            </w:r>
            <w:r>
              <w:rPr>
                <w:color w:val="343741"/>
                <w:sz w:val="18"/>
              </w:rPr>
              <w:t>work</w:t>
            </w:r>
            <w:r>
              <w:rPr>
                <w:color w:val="343741"/>
                <w:spacing w:val="-2"/>
                <w:sz w:val="18"/>
              </w:rPr>
              <w:t xml:space="preserve"> </w:t>
            </w:r>
            <w:r>
              <w:rPr>
                <w:color w:val="343741"/>
                <w:spacing w:val="-4"/>
                <w:sz w:val="18"/>
              </w:rPr>
              <w:t>plan</w:t>
            </w:r>
          </w:p>
          <w:p w14:paraId="7F346DD0" w14:textId="77777777" w:rsidR="005049E8" w:rsidRDefault="005F48FD">
            <w:pPr>
              <w:pStyle w:val="TableParagraph"/>
              <w:numPr>
                <w:ilvl w:val="0"/>
                <w:numId w:val="28"/>
              </w:numPr>
              <w:tabs>
                <w:tab w:val="left" w:pos="440"/>
                <w:tab w:val="left" w:pos="441"/>
              </w:tabs>
              <w:spacing w:before="143"/>
              <w:ind w:hanging="361"/>
              <w:rPr>
                <w:sz w:val="18"/>
              </w:rPr>
            </w:pPr>
            <w:r>
              <w:rPr>
                <w:color w:val="343741"/>
                <w:sz w:val="18"/>
              </w:rPr>
              <w:t>Further</w:t>
            </w:r>
            <w:r>
              <w:rPr>
                <w:color w:val="343741"/>
                <w:spacing w:val="-1"/>
                <w:sz w:val="18"/>
              </w:rPr>
              <w:t xml:space="preserve"> </w:t>
            </w:r>
            <w:r>
              <w:rPr>
                <w:color w:val="343741"/>
                <w:spacing w:val="-2"/>
                <w:sz w:val="18"/>
              </w:rPr>
              <w:t>information</w:t>
            </w:r>
          </w:p>
          <w:p w14:paraId="1965B27C" w14:textId="77777777" w:rsidR="005049E8" w:rsidRDefault="005F48FD">
            <w:pPr>
              <w:pStyle w:val="TableParagraph"/>
              <w:numPr>
                <w:ilvl w:val="0"/>
                <w:numId w:val="28"/>
              </w:numPr>
              <w:tabs>
                <w:tab w:val="left" w:pos="440"/>
                <w:tab w:val="left" w:pos="441"/>
              </w:tabs>
              <w:spacing w:before="143"/>
              <w:ind w:hanging="361"/>
              <w:rPr>
                <w:sz w:val="18"/>
              </w:rPr>
            </w:pPr>
            <w:r>
              <w:rPr>
                <w:color w:val="343741"/>
                <w:spacing w:val="-2"/>
                <w:sz w:val="18"/>
              </w:rPr>
              <w:t>Reassessment</w:t>
            </w:r>
          </w:p>
          <w:p w14:paraId="6D7D0481" w14:textId="77777777" w:rsidR="005049E8" w:rsidRDefault="005F48FD">
            <w:pPr>
              <w:pStyle w:val="TableParagraph"/>
              <w:numPr>
                <w:ilvl w:val="0"/>
                <w:numId w:val="28"/>
              </w:numPr>
              <w:tabs>
                <w:tab w:val="left" w:pos="440"/>
                <w:tab w:val="left" w:pos="441"/>
              </w:tabs>
              <w:spacing w:before="163" w:line="213" w:lineRule="auto"/>
              <w:ind w:right="385"/>
              <w:rPr>
                <w:sz w:val="18"/>
              </w:rPr>
            </w:pPr>
            <w:r>
              <w:rPr>
                <w:color w:val="343741"/>
                <w:sz w:val="18"/>
              </w:rPr>
              <w:t>Statutory</w:t>
            </w:r>
            <w:r>
              <w:rPr>
                <w:color w:val="343741"/>
                <w:spacing w:val="-8"/>
                <w:sz w:val="18"/>
              </w:rPr>
              <w:t xml:space="preserve"> </w:t>
            </w:r>
            <w:r>
              <w:rPr>
                <w:color w:val="343741"/>
                <w:sz w:val="18"/>
              </w:rPr>
              <w:t>referral</w:t>
            </w:r>
            <w:r>
              <w:rPr>
                <w:color w:val="343741"/>
                <w:spacing w:val="-8"/>
                <w:sz w:val="18"/>
              </w:rPr>
              <w:t xml:space="preserve"> </w:t>
            </w:r>
            <w:r>
              <w:rPr>
                <w:color w:val="343741"/>
                <w:sz w:val="18"/>
              </w:rPr>
              <w:t>to</w:t>
            </w:r>
            <w:r>
              <w:rPr>
                <w:color w:val="343741"/>
                <w:spacing w:val="-8"/>
                <w:sz w:val="18"/>
              </w:rPr>
              <w:t xml:space="preserve"> </w:t>
            </w:r>
            <w:r>
              <w:rPr>
                <w:color w:val="343741"/>
                <w:sz w:val="18"/>
              </w:rPr>
              <w:t>Referral</w:t>
            </w:r>
            <w:r>
              <w:rPr>
                <w:color w:val="343741"/>
                <w:spacing w:val="-8"/>
                <w:sz w:val="18"/>
              </w:rPr>
              <w:t xml:space="preserve"> </w:t>
            </w:r>
            <w:r>
              <w:rPr>
                <w:color w:val="343741"/>
                <w:sz w:val="18"/>
              </w:rPr>
              <w:t>Authority</w:t>
            </w:r>
            <w:r>
              <w:rPr>
                <w:color w:val="343741"/>
                <w:spacing w:val="-8"/>
                <w:sz w:val="18"/>
              </w:rPr>
              <w:t xml:space="preserve"> </w:t>
            </w:r>
            <w:r>
              <w:rPr>
                <w:color w:val="343741"/>
                <w:sz w:val="18"/>
              </w:rPr>
              <w:t>and</w:t>
            </w:r>
            <w:r>
              <w:rPr>
                <w:color w:val="343741"/>
                <w:spacing w:val="-8"/>
                <w:sz w:val="18"/>
              </w:rPr>
              <w:t xml:space="preserve"> </w:t>
            </w:r>
            <w:r>
              <w:rPr>
                <w:color w:val="343741"/>
                <w:sz w:val="18"/>
              </w:rPr>
              <w:t>agency</w:t>
            </w:r>
            <w:r>
              <w:rPr>
                <w:color w:val="343741"/>
                <w:spacing w:val="-8"/>
                <w:sz w:val="18"/>
              </w:rPr>
              <w:t xml:space="preserve"> </w:t>
            </w:r>
            <w:r>
              <w:rPr>
                <w:color w:val="343741"/>
                <w:sz w:val="18"/>
              </w:rPr>
              <w:t>comment</w:t>
            </w:r>
            <w:r>
              <w:rPr>
                <w:color w:val="343741"/>
                <w:spacing w:val="-8"/>
                <w:sz w:val="18"/>
              </w:rPr>
              <w:t xml:space="preserve"> </w:t>
            </w:r>
            <w:r>
              <w:rPr>
                <w:color w:val="343741"/>
                <w:sz w:val="18"/>
              </w:rPr>
              <w:t>sought</w:t>
            </w:r>
            <w:r>
              <w:rPr>
                <w:color w:val="343741"/>
                <w:spacing w:val="-8"/>
                <w:sz w:val="18"/>
              </w:rPr>
              <w:t xml:space="preserve"> </w:t>
            </w:r>
            <w:r>
              <w:rPr>
                <w:color w:val="343741"/>
                <w:sz w:val="18"/>
              </w:rPr>
              <w:t>from other relevant agencies</w:t>
            </w:r>
          </w:p>
          <w:p w14:paraId="7022B150" w14:textId="77777777" w:rsidR="005049E8" w:rsidRDefault="005F48FD">
            <w:pPr>
              <w:pStyle w:val="TableParagraph"/>
              <w:numPr>
                <w:ilvl w:val="0"/>
                <w:numId w:val="28"/>
              </w:numPr>
              <w:tabs>
                <w:tab w:val="left" w:pos="440"/>
                <w:tab w:val="left" w:pos="441"/>
              </w:tabs>
              <w:spacing w:before="149"/>
              <w:ind w:hanging="361"/>
              <w:rPr>
                <w:sz w:val="18"/>
              </w:rPr>
            </w:pPr>
            <w:r>
              <w:rPr>
                <w:color w:val="343741"/>
                <w:sz w:val="18"/>
              </w:rPr>
              <w:t>Statutory</w:t>
            </w:r>
            <w:r>
              <w:rPr>
                <w:color w:val="343741"/>
                <w:spacing w:val="-4"/>
                <w:sz w:val="18"/>
              </w:rPr>
              <w:t xml:space="preserve"> </w:t>
            </w:r>
            <w:r>
              <w:rPr>
                <w:color w:val="343741"/>
                <w:sz w:val="18"/>
              </w:rPr>
              <w:t>endorsement</w:t>
            </w:r>
            <w:r>
              <w:rPr>
                <w:color w:val="343741"/>
                <w:spacing w:val="-3"/>
                <w:sz w:val="18"/>
              </w:rPr>
              <w:t xml:space="preserve"> </w:t>
            </w:r>
            <w:r>
              <w:rPr>
                <w:color w:val="343741"/>
                <w:sz w:val="18"/>
              </w:rPr>
              <w:t>of</w:t>
            </w:r>
            <w:r>
              <w:rPr>
                <w:color w:val="343741"/>
                <w:spacing w:val="-4"/>
                <w:sz w:val="18"/>
              </w:rPr>
              <w:t xml:space="preserve"> </w:t>
            </w:r>
            <w:r>
              <w:rPr>
                <w:color w:val="343741"/>
                <w:sz w:val="18"/>
              </w:rPr>
              <w:t>work</w:t>
            </w:r>
            <w:r>
              <w:rPr>
                <w:color w:val="343741"/>
                <w:spacing w:val="-3"/>
                <w:sz w:val="18"/>
              </w:rPr>
              <w:t xml:space="preserve"> </w:t>
            </w:r>
            <w:r>
              <w:rPr>
                <w:color w:val="343741"/>
                <w:spacing w:val="-4"/>
                <w:sz w:val="18"/>
              </w:rPr>
              <w:t>plan</w:t>
            </w:r>
          </w:p>
          <w:p w14:paraId="7DF92BFE" w14:textId="77777777" w:rsidR="005049E8" w:rsidRDefault="005F48FD">
            <w:pPr>
              <w:pStyle w:val="TableParagraph"/>
              <w:numPr>
                <w:ilvl w:val="0"/>
                <w:numId w:val="28"/>
              </w:numPr>
              <w:tabs>
                <w:tab w:val="left" w:pos="440"/>
                <w:tab w:val="left" w:pos="441"/>
              </w:tabs>
              <w:spacing w:before="143"/>
              <w:ind w:hanging="361"/>
              <w:rPr>
                <w:sz w:val="18"/>
              </w:rPr>
            </w:pPr>
            <w:r>
              <w:rPr>
                <w:color w:val="343741"/>
                <w:sz w:val="18"/>
              </w:rPr>
              <w:t xml:space="preserve">Planning </w:t>
            </w:r>
            <w:r>
              <w:rPr>
                <w:color w:val="343741"/>
                <w:spacing w:val="-2"/>
                <w:sz w:val="18"/>
              </w:rPr>
              <w:t>permit</w:t>
            </w:r>
          </w:p>
          <w:p w14:paraId="5B1998B2" w14:textId="77777777" w:rsidR="005049E8" w:rsidRDefault="005F48FD">
            <w:pPr>
              <w:pStyle w:val="TableParagraph"/>
              <w:numPr>
                <w:ilvl w:val="0"/>
                <w:numId w:val="28"/>
              </w:numPr>
              <w:tabs>
                <w:tab w:val="left" w:pos="440"/>
                <w:tab w:val="left" w:pos="441"/>
              </w:tabs>
              <w:spacing w:before="144"/>
              <w:ind w:hanging="361"/>
              <w:rPr>
                <w:sz w:val="18"/>
              </w:rPr>
            </w:pPr>
            <w:r>
              <w:rPr>
                <w:color w:val="343741"/>
                <w:spacing w:val="-2"/>
                <w:sz w:val="18"/>
              </w:rPr>
              <w:t>Approval</w:t>
            </w:r>
          </w:p>
          <w:p w14:paraId="0003D463" w14:textId="77777777" w:rsidR="005049E8" w:rsidRDefault="005F48FD">
            <w:pPr>
              <w:pStyle w:val="TableParagraph"/>
              <w:numPr>
                <w:ilvl w:val="0"/>
                <w:numId w:val="28"/>
              </w:numPr>
              <w:tabs>
                <w:tab w:val="left" w:pos="440"/>
                <w:tab w:val="left" w:pos="441"/>
              </w:tabs>
              <w:spacing w:before="143"/>
              <w:ind w:hanging="361"/>
              <w:rPr>
                <w:sz w:val="18"/>
              </w:rPr>
            </w:pPr>
            <w:r>
              <w:rPr>
                <w:color w:val="343741"/>
                <w:sz w:val="18"/>
              </w:rPr>
              <w:t>Application</w:t>
            </w:r>
            <w:r>
              <w:rPr>
                <w:color w:val="343741"/>
                <w:spacing w:val="-2"/>
                <w:sz w:val="18"/>
              </w:rPr>
              <w:t xml:space="preserve"> </w:t>
            </w:r>
            <w:r>
              <w:rPr>
                <w:color w:val="343741"/>
                <w:sz w:val="18"/>
              </w:rPr>
              <w:t>for</w:t>
            </w:r>
            <w:r>
              <w:rPr>
                <w:color w:val="343741"/>
                <w:spacing w:val="-1"/>
                <w:sz w:val="18"/>
              </w:rPr>
              <w:t xml:space="preserve"> </w:t>
            </w:r>
            <w:r>
              <w:rPr>
                <w:color w:val="343741"/>
                <w:sz w:val="18"/>
              </w:rPr>
              <w:t>work</w:t>
            </w:r>
            <w:r>
              <w:rPr>
                <w:color w:val="343741"/>
                <w:spacing w:val="-1"/>
                <w:sz w:val="18"/>
              </w:rPr>
              <w:t xml:space="preserve"> </w:t>
            </w:r>
            <w:r>
              <w:rPr>
                <w:color w:val="343741"/>
                <w:sz w:val="18"/>
              </w:rPr>
              <w:t>authority</w:t>
            </w:r>
            <w:r>
              <w:rPr>
                <w:color w:val="343741"/>
                <w:spacing w:val="-2"/>
                <w:sz w:val="18"/>
              </w:rPr>
              <w:t xml:space="preserve"> </w:t>
            </w:r>
            <w:r>
              <w:rPr>
                <w:color w:val="343741"/>
                <w:sz w:val="18"/>
              </w:rPr>
              <w:t>&amp;</w:t>
            </w:r>
            <w:r>
              <w:rPr>
                <w:color w:val="343741"/>
                <w:spacing w:val="-1"/>
                <w:sz w:val="18"/>
              </w:rPr>
              <w:t xml:space="preserve"> </w:t>
            </w:r>
            <w:r>
              <w:rPr>
                <w:color w:val="343741"/>
                <w:sz w:val="18"/>
              </w:rPr>
              <w:t>rehabilitation</w:t>
            </w:r>
            <w:r>
              <w:rPr>
                <w:color w:val="343741"/>
                <w:spacing w:val="-1"/>
                <w:sz w:val="18"/>
              </w:rPr>
              <w:t xml:space="preserve"> </w:t>
            </w:r>
            <w:r>
              <w:rPr>
                <w:color w:val="343741"/>
                <w:spacing w:val="-4"/>
                <w:sz w:val="18"/>
              </w:rPr>
              <w:t>bond</w:t>
            </w:r>
          </w:p>
          <w:p w14:paraId="2DF786C6" w14:textId="77777777" w:rsidR="005049E8" w:rsidRDefault="005F48FD">
            <w:pPr>
              <w:pStyle w:val="TableParagraph"/>
              <w:numPr>
                <w:ilvl w:val="0"/>
                <w:numId w:val="28"/>
              </w:numPr>
              <w:tabs>
                <w:tab w:val="left" w:pos="440"/>
                <w:tab w:val="left" w:pos="441"/>
              </w:tabs>
              <w:spacing w:before="143"/>
              <w:ind w:hanging="361"/>
              <w:rPr>
                <w:sz w:val="18"/>
              </w:rPr>
            </w:pPr>
            <w:r>
              <w:rPr>
                <w:color w:val="343741"/>
                <w:sz w:val="18"/>
              </w:rPr>
              <w:t>Grant</w:t>
            </w:r>
            <w:r>
              <w:rPr>
                <w:color w:val="343741"/>
                <w:spacing w:val="-2"/>
                <w:sz w:val="18"/>
              </w:rPr>
              <w:t xml:space="preserve"> </w:t>
            </w:r>
            <w:r>
              <w:rPr>
                <w:color w:val="343741"/>
                <w:sz w:val="18"/>
              </w:rPr>
              <w:t>of</w:t>
            </w:r>
            <w:r>
              <w:rPr>
                <w:color w:val="343741"/>
                <w:spacing w:val="-2"/>
                <w:sz w:val="18"/>
              </w:rPr>
              <w:t xml:space="preserve"> </w:t>
            </w:r>
            <w:r>
              <w:rPr>
                <w:color w:val="343741"/>
                <w:sz w:val="18"/>
              </w:rPr>
              <w:t>work</w:t>
            </w:r>
            <w:r>
              <w:rPr>
                <w:color w:val="343741"/>
                <w:spacing w:val="-1"/>
                <w:sz w:val="18"/>
              </w:rPr>
              <w:t xml:space="preserve"> </w:t>
            </w:r>
            <w:r>
              <w:rPr>
                <w:color w:val="343741"/>
                <w:spacing w:val="-2"/>
                <w:sz w:val="18"/>
              </w:rPr>
              <w:t>authority</w:t>
            </w:r>
          </w:p>
          <w:p w14:paraId="0BFA253D" w14:textId="77777777" w:rsidR="005049E8" w:rsidRDefault="005F48FD">
            <w:pPr>
              <w:pStyle w:val="TableParagraph"/>
              <w:numPr>
                <w:ilvl w:val="0"/>
                <w:numId w:val="28"/>
              </w:numPr>
              <w:tabs>
                <w:tab w:val="left" w:pos="440"/>
                <w:tab w:val="left" w:pos="441"/>
              </w:tabs>
              <w:spacing w:before="143" w:line="237" w:lineRule="exact"/>
              <w:ind w:hanging="361"/>
              <w:rPr>
                <w:sz w:val="18"/>
              </w:rPr>
            </w:pPr>
            <w:r>
              <w:rPr>
                <w:color w:val="343741"/>
                <w:sz w:val="18"/>
              </w:rPr>
              <w:t>Start</w:t>
            </w:r>
            <w:r>
              <w:rPr>
                <w:color w:val="343741"/>
                <w:spacing w:val="-4"/>
                <w:sz w:val="18"/>
              </w:rPr>
              <w:t xml:space="preserve"> work</w:t>
            </w:r>
          </w:p>
        </w:tc>
        <w:tc>
          <w:tcPr>
            <w:tcW w:w="2869" w:type="dxa"/>
          </w:tcPr>
          <w:p w14:paraId="16734528" w14:textId="77777777" w:rsidR="005049E8" w:rsidRDefault="005F48FD">
            <w:pPr>
              <w:pStyle w:val="TableParagraph"/>
              <w:spacing w:before="77"/>
              <w:ind w:left="80"/>
              <w:rPr>
                <w:sz w:val="18"/>
              </w:rPr>
            </w:pPr>
            <w:r>
              <w:rPr>
                <w:color w:val="343741"/>
                <w:sz w:val="18"/>
              </w:rPr>
              <w:t>ERR</w:t>
            </w:r>
            <w:r>
              <w:rPr>
                <w:color w:val="343741"/>
                <w:spacing w:val="-2"/>
                <w:sz w:val="18"/>
              </w:rPr>
              <w:t xml:space="preserve"> Representative</w:t>
            </w:r>
          </w:p>
        </w:tc>
      </w:tr>
      <w:tr w:rsidR="005049E8" w14:paraId="21C7F5B5" w14:textId="77777777">
        <w:trPr>
          <w:trHeight w:val="355"/>
        </w:trPr>
        <w:tc>
          <w:tcPr>
            <w:tcW w:w="621" w:type="dxa"/>
            <w:vMerge/>
            <w:tcBorders>
              <w:top w:val="nil"/>
              <w:left w:val="nil"/>
              <w:bottom w:val="nil"/>
              <w:right w:val="nil"/>
            </w:tcBorders>
            <w:shd w:val="clear" w:color="auto" w:fill="343741"/>
          </w:tcPr>
          <w:p w14:paraId="6BCBAFF0" w14:textId="77777777" w:rsidR="005049E8" w:rsidRDefault="005049E8">
            <w:pPr>
              <w:rPr>
                <w:sz w:val="2"/>
                <w:szCs w:val="2"/>
              </w:rPr>
            </w:pPr>
          </w:p>
        </w:tc>
        <w:tc>
          <w:tcPr>
            <w:tcW w:w="7275" w:type="dxa"/>
          </w:tcPr>
          <w:p w14:paraId="00296D66" w14:textId="77777777" w:rsidR="005049E8" w:rsidRDefault="005F48FD">
            <w:pPr>
              <w:pStyle w:val="TableParagraph"/>
              <w:spacing w:before="77"/>
              <w:ind w:left="80"/>
              <w:rPr>
                <w:sz w:val="18"/>
              </w:rPr>
            </w:pPr>
            <w:r>
              <w:rPr>
                <w:color w:val="343741"/>
                <w:sz w:val="18"/>
              </w:rPr>
              <w:t>Next</w:t>
            </w:r>
            <w:r>
              <w:rPr>
                <w:color w:val="343741"/>
                <w:spacing w:val="-4"/>
                <w:sz w:val="18"/>
              </w:rPr>
              <w:t xml:space="preserve"> </w:t>
            </w:r>
            <w:r>
              <w:rPr>
                <w:color w:val="343741"/>
                <w:spacing w:val="-2"/>
                <w:sz w:val="18"/>
              </w:rPr>
              <w:t>steps</w:t>
            </w:r>
          </w:p>
        </w:tc>
        <w:tc>
          <w:tcPr>
            <w:tcW w:w="2869" w:type="dxa"/>
          </w:tcPr>
          <w:p w14:paraId="5056820C" w14:textId="77777777" w:rsidR="005049E8" w:rsidRDefault="005F48FD">
            <w:pPr>
              <w:pStyle w:val="TableParagraph"/>
              <w:spacing w:before="77"/>
              <w:ind w:left="80"/>
              <w:rPr>
                <w:sz w:val="18"/>
              </w:rPr>
            </w:pPr>
            <w:r>
              <w:rPr>
                <w:color w:val="343741"/>
                <w:spacing w:val="-2"/>
                <w:sz w:val="18"/>
              </w:rPr>
              <w:t>Applicant/Consultant</w:t>
            </w:r>
          </w:p>
        </w:tc>
      </w:tr>
    </w:tbl>
    <w:p w14:paraId="0F29DF79" w14:textId="77777777" w:rsidR="005049E8" w:rsidRDefault="005049E8">
      <w:pPr>
        <w:rPr>
          <w:sz w:val="18"/>
        </w:rPr>
        <w:sectPr w:rsidR="005049E8">
          <w:type w:val="continuous"/>
          <w:pgSz w:w="11910" w:h="16840"/>
          <w:pgMar w:top="540" w:right="460" w:bottom="3020" w:left="460" w:header="0" w:footer="701" w:gutter="0"/>
          <w:cols w:space="720"/>
        </w:sectPr>
      </w:pPr>
    </w:p>
    <w:p w14:paraId="546ED9B5" w14:textId="77777777" w:rsidR="005049E8" w:rsidRDefault="005F48FD">
      <w:pPr>
        <w:pStyle w:val="Heading2"/>
      </w:pPr>
      <w:bookmarkStart w:id="15" w:name="Appendix_C_-_Potential_Site_Meeting_Ques"/>
      <w:bookmarkStart w:id="16" w:name="_bookmark7"/>
      <w:bookmarkEnd w:id="15"/>
      <w:bookmarkEnd w:id="16"/>
      <w:r>
        <w:rPr>
          <w:color w:val="343741"/>
        </w:rPr>
        <w:lastRenderedPageBreak/>
        <w:t>Appendix</w:t>
      </w:r>
      <w:r>
        <w:rPr>
          <w:color w:val="343741"/>
          <w:spacing w:val="-2"/>
        </w:rPr>
        <w:t xml:space="preserve"> </w:t>
      </w:r>
      <w:r>
        <w:rPr>
          <w:color w:val="343741"/>
        </w:rPr>
        <w:t>C</w:t>
      </w:r>
      <w:r>
        <w:rPr>
          <w:color w:val="343741"/>
          <w:spacing w:val="-2"/>
        </w:rPr>
        <w:t xml:space="preserve"> </w:t>
      </w:r>
      <w:r>
        <w:rPr>
          <w:color w:val="343741"/>
        </w:rPr>
        <w:t>-</w:t>
      </w:r>
      <w:r>
        <w:rPr>
          <w:color w:val="343741"/>
          <w:spacing w:val="-1"/>
        </w:rPr>
        <w:t xml:space="preserve"> </w:t>
      </w:r>
      <w:r>
        <w:rPr>
          <w:color w:val="343741"/>
        </w:rPr>
        <w:t>Potential</w:t>
      </w:r>
      <w:r>
        <w:rPr>
          <w:color w:val="343741"/>
          <w:spacing w:val="-2"/>
        </w:rPr>
        <w:t xml:space="preserve"> </w:t>
      </w:r>
      <w:r>
        <w:rPr>
          <w:color w:val="343741"/>
        </w:rPr>
        <w:t>Site</w:t>
      </w:r>
      <w:r>
        <w:rPr>
          <w:color w:val="343741"/>
          <w:spacing w:val="-2"/>
        </w:rPr>
        <w:t xml:space="preserve"> </w:t>
      </w:r>
      <w:r>
        <w:rPr>
          <w:color w:val="343741"/>
        </w:rPr>
        <w:t>Meeting</w:t>
      </w:r>
      <w:r>
        <w:rPr>
          <w:color w:val="343741"/>
          <w:spacing w:val="-1"/>
        </w:rPr>
        <w:t xml:space="preserve"> </w:t>
      </w:r>
      <w:r>
        <w:rPr>
          <w:color w:val="343741"/>
          <w:spacing w:val="-2"/>
        </w:rPr>
        <w:t>Questions</w:t>
      </w:r>
    </w:p>
    <w:p w14:paraId="3BA2C9CC" w14:textId="77777777" w:rsidR="005049E8" w:rsidRDefault="005F48FD">
      <w:pPr>
        <w:pStyle w:val="Heading4"/>
        <w:spacing w:before="245" w:line="213" w:lineRule="auto"/>
      </w:pPr>
      <w:r>
        <w:rPr>
          <w:color w:val="343741"/>
        </w:rPr>
        <w:t>The following questions or issues may be discussed at the initial site meeting. This checklist</w:t>
      </w:r>
      <w:r>
        <w:rPr>
          <w:color w:val="343741"/>
          <w:spacing w:val="-6"/>
        </w:rPr>
        <w:t xml:space="preserve"> </w:t>
      </w:r>
      <w:r>
        <w:rPr>
          <w:color w:val="343741"/>
        </w:rPr>
        <w:t>will</w:t>
      </w:r>
      <w:r>
        <w:rPr>
          <w:color w:val="343741"/>
          <w:spacing w:val="-6"/>
        </w:rPr>
        <w:t xml:space="preserve"> </w:t>
      </w:r>
      <w:r>
        <w:rPr>
          <w:color w:val="343741"/>
        </w:rPr>
        <w:t>help</w:t>
      </w:r>
      <w:r>
        <w:rPr>
          <w:color w:val="343741"/>
          <w:spacing w:val="-6"/>
        </w:rPr>
        <w:t xml:space="preserve"> </w:t>
      </w:r>
      <w:r>
        <w:rPr>
          <w:color w:val="343741"/>
        </w:rPr>
        <w:t>the</w:t>
      </w:r>
      <w:r>
        <w:rPr>
          <w:color w:val="343741"/>
          <w:spacing w:val="-6"/>
        </w:rPr>
        <w:t xml:space="preserve"> </w:t>
      </w:r>
      <w:r>
        <w:rPr>
          <w:color w:val="343741"/>
        </w:rPr>
        <w:t>Tenement</w:t>
      </w:r>
      <w:r>
        <w:rPr>
          <w:color w:val="343741"/>
          <w:spacing w:val="-6"/>
        </w:rPr>
        <w:t xml:space="preserve"> </w:t>
      </w:r>
      <w:r>
        <w:rPr>
          <w:color w:val="343741"/>
        </w:rPr>
        <w:t>holder</w:t>
      </w:r>
      <w:r>
        <w:rPr>
          <w:color w:val="343741"/>
          <w:spacing w:val="-6"/>
        </w:rPr>
        <w:t xml:space="preserve"> </w:t>
      </w:r>
      <w:r>
        <w:rPr>
          <w:color w:val="343741"/>
        </w:rPr>
        <w:t>identify</w:t>
      </w:r>
      <w:r>
        <w:rPr>
          <w:color w:val="343741"/>
          <w:spacing w:val="-6"/>
        </w:rPr>
        <w:t xml:space="preserve"> </w:t>
      </w:r>
      <w:r>
        <w:rPr>
          <w:color w:val="343741"/>
        </w:rPr>
        <w:t>the</w:t>
      </w:r>
      <w:r>
        <w:rPr>
          <w:color w:val="343741"/>
          <w:spacing w:val="-6"/>
        </w:rPr>
        <w:t xml:space="preserve"> </w:t>
      </w:r>
      <w:r>
        <w:rPr>
          <w:color w:val="343741"/>
        </w:rPr>
        <w:t>information</w:t>
      </w:r>
      <w:r>
        <w:rPr>
          <w:color w:val="343741"/>
          <w:spacing w:val="-6"/>
        </w:rPr>
        <w:t xml:space="preserve"> </w:t>
      </w:r>
      <w:r>
        <w:rPr>
          <w:color w:val="343741"/>
        </w:rPr>
        <w:t>to</w:t>
      </w:r>
      <w:r>
        <w:rPr>
          <w:color w:val="343741"/>
          <w:spacing w:val="-6"/>
        </w:rPr>
        <w:t xml:space="preserve"> </w:t>
      </w:r>
      <w:r>
        <w:rPr>
          <w:color w:val="343741"/>
        </w:rPr>
        <w:t>provide</w:t>
      </w:r>
      <w:r>
        <w:rPr>
          <w:color w:val="343741"/>
          <w:spacing w:val="-6"/>
        </w:rPr>
        <w:t xml:space="preserve"> </w:t>
      </w:r>
      <w:r>
        <w:rPr>
          <w:color w:val="343741"/>
        </w:rPr>
        <w:t>in</w:t>
      </w:r>
      <w:r>
        <w:rPr>
          <w:color w:val="343741"/>
          <w:spacing w:val="-6"/>
        </w:rPr>
        <w:t xml:space="preserve"> </w:t>
      </w:r>
      <w:r>
        <w:rPr>
          <w:color w:val="343741"/>
        </w:rPr>
        <w:t>the</w:t>
      </w:r>
      <w:r>
        <w:rPr>
          <w:color w:val="343741"/>
          <w:spacing w:val="-6"/>
        </w:rPr>
        <w:t xml:space="preserve"> </w:t>
      </w:r>
      <w:r>
        <w:rPr>
          <w:color w:val="343741"/>
        </w:rPr>
        <w:t xml:space="preserve">work </w:t>
      </w:r>
      <w:r>
        <w:rPr>
          <w:color w:val="343741"/>
          <w:spacing w:val="-2"/>
        </w:rPr>
        <w:t>plan.</w:t>
      </w:r>
    </w:p>
    <w:p w14:paraId="6F24772A" w14:textId="77777777" w:rsidR="005049E8" w:rsidRDefault="005049E8">
      <w:pPr>
        <w:pStyle w:val="BodyText"/>
        <w:spacing w:before="1"/>
        <w:rPr>
          <w:sz w:val="25"/>
        </w:rPr>
      </w:pPr>
    </w:p>
    <w:tbl>
      <w:tblPr>
        <w:tblW w:w="0" w:type="auto"/>
        <w:tblInd w:w="116" w:type="dxa"/>
        <w:tblBorders>
          <w:top w:val="single" w:sz="2" w:space="0" w:color="343741"/>
          <w:left w:val="single" w:sz="2" w:space="0" w:color="343741"/>
          <w:bottom w:val="single" w:sz="2" w:space="0" w:color="343741"/>
          <w:right w:val="single" w:sz="2" w:space="0" w:color="343741"/>
          <w:insideH w:val="single" w:sz="2" w:space="0" w:color="343741"/>
          <w:insideV w:val="single" w:sz="2" w:space="0" w:color="343741"/>
        </w:tblBorders>
        <w:tblLayout w:type="fixed"/>
        <w:tblCellMar>
          <w:left w:w="0" w:type="dxa"/>
          <w:right w:w="0" w:type="dxa"/>
        </w:tblCellMar>
        <w:tblLook w:val="01E0" w:firstRow="1" w:lastRow="1" w:firstColumn="1" w:lastColumn="1" w:noHBand="0" w:noVBand="0"/>
      </w:tblPr>
      <w:tblGrid>
        <w:gridCol w:w="3002"/>
        <w:gridCol w:w="7764"/>
      </w:tblGrid>
      <w:tr w:rsidR="005049E8" w14:paraId="082B290D" w14:textId="77777777">
        <w:trPr>
          <w:trHeight w:val="374"/>
        </w:trPr>
        <w:tc>
          <w:tcPr>
            <w:tcW w:w="3002" w:type="dxa"/>
            <w:shd w:val="clear" w:color="auto" w:fill="00BAC0"/>
          </w:tcPr>
          <w:p w14:paraId="64FC8137" w14:textId="77777777" w:rsidR="005049E8" w:rsidRDefault="005F48FD">
            <w:pPr>
              <w:pStyle w:val="TableParagraph"/>
              <w:spacing w:before="77"/>
              <w:ind w:left="80"/>
              <w:rPr>
                <w:rFonts w:ascii="VIC SemiBold"/>
                <w:b/>
                <w:sz w:val="20"/>
              </w:rPr>
            </w:pPr>
            <w:r>
              <w:rPr>
                <w:rFonts w:ascii="VIC SemiBold"/>
                <w:b/>
                <w:color w:val="FFFFFF"/>
                <w:sz w:val="20"/>
              </w:rPr>
              <w:t>Discussion</w:t>
            </w:r>
            <w:r>
              <w:rPr>
                <w:rFonts w:ascii="VIC SemiBold"/>
                <w:b/>
                <w:color w:val="FFFFFF"/>
                <w:spacing w:val="-3"/>
                <w:sz w:val="20"/>
              </w:rPr>
              <w:t xml:space="preserve"> </w:t>
            </w:r>
            <w:r>
              <w:rPr>
                <w:rFonts w:ascii="VIC SemiBold"/>
                <w:b/>
                <w:color w:val="FFFFFF"/>
                <w:spacing w:val="-4"/>
                <w:sz w:val="20"/>
              </w:rPr>
              <w:t>Topic</w:t>
            </w:r>
          </w:p>
        </w:tc>
        <w:tc>
          <w:tcPr>
            <w:tcW w:w="7764" w:type="dxa"/>
            <w:shd w:val="clear" w:color="auto" w:fill="00BAC0"/>
          </w:tcPr>
          <w:p w14:paraId="45F5F7AB" w14:textId="77777777" w:rsidR="005049E8" w:rsidRDefault="005F48FD">
            <w:pPr>
              <w:pStyle w:val="TableParagraph"/>
              <w:spacing w:before="77"/>
              <w:ind w:left="80"/>
              <w:rPr>
                <w:rFonts w:ascii="VIC SemiBold"/>
                <w:b/>
                <w:sz w:val="20"/>
              </w:rPr>
            </w:pPr>
            <w:r>
              <w:rPr>
                <w:rFonts w:ascii="VIC SemiBold"/>
                <w:b/>
                <w:color w:val="FFFFFF"/>
                <w:spacing w:val="-2"/>
                <w:sz w:val="20"/>
              </w:rPr>
              <w:t>Details</w:t>
            </w:r>
          </w:p>
        </w:tc>
      </w:tr>
      <w:tr w:rsidR="005049E8" w14:paraId="21DCC602" w14:textId="77777777">
        <w:trPr>
          <w:trHeight w:val="1709"/>
        </w:trPr>
        <w:tc>
          <w:tcPr>
            <w:tcW w:w="3002" w:type="dxa"/>
            <w:tcBorders>
              <w:top w:val="nil"/>
              <w:left w:val="nil"/>
              <w:bottom w:val="nil"/>
              <w:right w:val="nil"/>
            </w:tcBorders>
            <w:shd w:val="clear" w:color="auto" w:fill="343741"/>
          </w:tcPr>
          <w:p w14:paraId="7AD28799" w14:textId="77777777" w:rsidR="005049E8" w:rsidRDefault="005F48FD">
            <w:pPr>
              <w:pStyle w:val="TableParagraph"/>
              <w:spacing w:before="77"/>
              <w:ind w:left="82"/>
              <w:rPr>
                <w:rFonts w:ascii="VIC SemiBold"/>
                <w:b/>
                <w:sz w:val="20"/>
              </w:rPr>
            </w:pPr>
            <w:r>
              <w:rPr>
                <w:rFonts w:ascii="VIC SemiBold"/>
                <w:b/>
                <w:color w:val="FFFFFF"/>
                <w:sz w:val="20"/>
              </w:rPr>
              <w:t>Extraction</w:t>
            </w:r>
            <w:r>
              <w:rPr>
                <w:rFonts w:ascii="VIC SemiBold"/>
                <w:b/>
                <w:color w:val="FFFFFF"/>
                <w:spacing w:val="-1"/>
                <w:sz w:val="20"/>
              </w:rPr>
              <w:t xml:space="preserve"> </w:t>
            </w:r>
            <w:r>
              <w:rPr>
                <w:rFonts w:ascii="VIC SemiBold"/>
                <w:b/>
                <w:color w:val="FFFFFF"/>
                <w:spacing w:val="-2"/>
                <w:sz w:val="20"/>
              </w:rPr>
              <w:t>proposal</w:t>
            </w:r>
          </w:p>
        </w:tc>
        <w:tc>
          <w:tcPr>
            <w:tcW w:w="7764" w:type="dxa"/>
          </w:tcPr>
          <w:p w14:paraId="79A8FB67" w14:textId="77777777" w:rsidR="005049E8" w:rsidRDefault="005F48FD">
            <w:pPr>
              <w:pStyle w:val="TableParagraph"/>
              <w:numPr>
                <w:ilvl w:val="0"/>
                <w:numId w:val="27"/>
              </w:numPr>
              <w:tabs>
                <w:tab w:val="left" w:pos="440"/>
                <w:tab w:val="left" w:pos="441"/>
              </w:tabs>
              <w:spacing w:before="77"/>
              <w:ind w:hanging="361"/>
              <w:rPr>
                <w:sz w:val="18"/>
              </w:rPr>
            </w:pPr>
            <w:r>
              <w:rPr>
                <w:color w:val="343741"/>
                <w:sz w:val="18"/>
              </w:rPr>
              <w:t>What</w:t>
            </w:r>
            <w:r>
              <w:rPr>
                <w:color w:val="343741"/>
                <w:spacing w:val="-3"/>
                <w:sz w:val="18"/>
              </w:rPr>
              <w:t xml:space="preserve"> </w:t>
            </w:r>
            <w:r>
              <w:rPr>
                <w:color w:val="343741"/>
                <w:sz w:val="18"/>
              </w:rPr>
              <w:t>is</w:t>
            </w:r>
            <w:r>
              <w:rPr>
                <w:color w:val="343741"/>
                <w:spacing w:val="-1"/>
                <w:sz w:val="18"/>
              </w:rPr>
              <w:t xml:space="preserve"> </w:t>
            </w:r>
            <w:r>
              <w:rPr>
                <w:color w:val="343741"/>
                <w:sz w:val="18"/>
              </w:rPr>
              <w:t>the</w:t>
            </w:r>
            <w:r>
              <w:rPr>
                <w:color w:val="343741"/>
                <w:spacing w:val="-1"/>
                <w:sz w:val="18"/>
              </w:rPr>
              <w:t xml:space="preserve"> </w:t>
            </w:r>
            <w:r>
              <w:rPr>
                <w:color w:val="343741"/>
                <w:sz w:val="18"/>
              </w:rPr>
              <w:t>estimated life</w:t>
            </w:r>
            <w:r>
              <w:rPr>
                <w:color w:val="343741"/>
                <w:spacing w:val="-1"/>
                <w:sz w:val="18"/>
              </w:rPr>
              <w:t xml:space="preserve"> </w:t>
            </w:r>
            <w:r>
              <w:rPr>
                <w:color w:val="343741"/>
                <w:sz w:val="18"/>
              </w:rPr>
              <w:t>of</w:t>
            </w:r>
            <w:r>
              <w:rPr>
                <w:color w:val="343741"/>
                <w:spacing w:val="-1"/>
                <w:sz w:val="18"/>
              </w:rPr>
              <w:t xml:space="preserve"> </w:t>
            </w:r>
            <w:r>
              <w:rPr>
                <w:color w:val="343741"/>
                <w:sz w:val="18"/>
              </w:rPr>
              <w:t xml:space="preserve">the </w:t>
            </w:r>
            <w:r>
              <w:rPr>
                <w:color w:val="343741"/>
                <w:spacing w:val="-2"/>
                <w:sz w:val="18"/>
              </w:rPr>
              <w:t>activity?</w:t>
            </w:r>
          </w:p>
          <w:p w14:paraId="62C1A450" w14:textId="77777777" w:rsidR="005049E8" w:rsidRDefault="005F48FD">
            <w:pPr>
              <w:pStyle w:val="TableParagraph"/>
              <w:numPr>
                <w:ilvl w:val="0"/>
                <w:numId w:val="27"/>
              </w:numPr>
              <w:tabs>
                <w:tab w:val="left" w:pos="440"/>
                <w:tab w:val="left" w:pos="441"/>
              </w:tabs>
              <w:spacing w:before="163" w:line="213" w:lineRule="auto"/>
              <w:ind w:right="684"/>
              <w:rPr>
                <w:sz w:val="18"/>
              </w:rPr>
            </w:pPr>
            <w:r>
              <w:rPr>
                <w:color w:val="343741"/>
                <w:sz w:val="18"/>
              </w:rPr>
              <w:t>What</w:t>
            </w:r>
            <w:r>
              <w:rPr>
                <w:color w:val="343741"/>
                <w:spacing w:val="-7"/>
                <w:sz w:val="18"/>
              </w:rPr>
              <w:t xml:space="preserve"> </w:t>
            </w:r>
            <w:r>
              <w:rPr>
                <w:color w:val="343741"/>
                <w:sz w:val="18"/>
              </w:rPr>
              <w:t>is</w:t>
            </w:r>
            <w:r>
              <w:rPr>
                <w:color w:val="343741"/>
                <w:spacing w:val="-7"/>
                <w:sz w:val="18"/>
              </w:rPr>
              <w:t xml:space="preserve"> </w:t>
            </w:r>
            <w:r>
              <w:rPr>
                <w:color w:val="343741"/>
                <w:sz w:val="18"/>
              </w:rPr>
              <w:t>the</w:t>
            </w:r>
            <w:r>
              <w:rPr>
                <w:color w:val="343741"/>
                <w:spacing w:val="-7"/>
                <w:sz w:val="18"/>
              </w:rPr>
              <w:t xml:space="preserve"> </w:t>
            </w:r>
            <w:r>
              <w:rPr>
                <w:color w:val="343741"/>
                <w:sz w:val="18"/>
              </w:rPr>
              <w:t>estimated/anticipated</w:t>
            </w:r>
            <w:r>
              <w:rPr>
                <w:color w:val="343741"/>
                <w:spacing w:val="-7"/>
                <w:sz w:val="18"/>
              </w:rPr>
              <w:t xml:space="preserve"> </w:t>
            </w:r>
            <w:r>
              <w:rPr>
                <w:color w:val="343741"/>
                <w:sz w:val="18"/>
              </w:rPr>
              <w:t>volume</w:t>
            </w:r>
            <w:r>
              <w:rPr>
                <w:color w:val="343741"/>
                <w:spacing w:val="-7"/>
                <w:sz w:val="18"/>
              </w:rPr>
              <w:t xml:space="preserve"> </w:t>
            </w:r>
            <w:r>
              <w:rPr>
                <w:color w:val="343741"/>
                <w:sz w:val="18"/>
              </w:rPr>
              <w:t>of</w:t>
            </w:r>
            <w:r>
              <w:rPr>
                <w:color w:val="343741"/>
                <w:spacing w:val="-7"/>
                <w:sz w:val="18"/>
              </w:rPr>
              <w:t xml:space="preserve"> </w:t>
            </w:r>
            <w:r>
              <w:rPr>
                <w:color w:val="343741"/>
                <w:sz w:val="18"/>
              </w:rPr>
              <w:t>resource</w:t>
            </w:r>
            <w:r>
              <w:rPr>
                <w:color w:val="343741"/>
                <w:spacing w:val="-7"/>
                <w:sz w:val="18"/>
              </w:rPr>
              <w:t xml:space="preserve"> </w:t>
            </w:r>
            <w:r>
              <w:rPr>
                <w:color w:val="343741"/>
                <w:sz w:val="18"/>
              </w:rPr>
              <w:t>per</w:t>
            </w:r>
            <w:r>
              <w:rPr>
                <w:color w:val="343741"/>
                <w:spacing w:val="-7"/>
                <w:sz w:val="18"/>
              </w:rPr>
              <w:t xml:space="preserve"> </w:t>
            </w:r>
            <w:r>
              <w:rPr>
                <w:color w:val="343741"/>
                <w:sz w:val="18"/>
              </w:rPr>
              <w:t>annum</w:t>
            </w:r>
            <w:r>
              <w:rPr>
                <w:color w:val="343741"/>
                <w:spacing w:val="-7"/>
                <w:sz w:val="18"/>
              </w:rPr>
              <w:t xml:space="preserve"> </w:t>
            </w:r>
            <w:r>
              <w:rPr>
                <w:color w:val="343741"/>
                <w:sz w:val="18"/>
              </w:rPr>
              <w:t>(output</w:t>
            </w:r>
            <w:r>
              <w:rPr>
                <w:color w:val="343741"/>
                <w:spacing w:val="-7"/>
                <w:sz w:val="18"/>
              </w:rPr>
              <w:t xml:space="preserve"> </w:t>
            </w:r>
            <w:r>
              <w:rPr>
                <w:color w:val="343741"/>
                <w:sz w:val="18"/>
              </w:rPr>
              <w:t>in tonnes or cubic metres)?</w:t>
            </w:r>
          </w:p>
          <w:p w14:paraId="39C981AE" w14:textId="77777777" w:rsidR="005049E8" w:rsidRDefault="005F48FD">
            <w:pPr>
              <w:pStyle w:val="TableParagraph"/>
              <w:numPr>
                <w:ilvl w:val="0"/>
                <w:numId w:val="27"/>
              </w:numPr>
              <w:tabs>
                <w:tab w:val="left" w:pos="440"/>
                <w:tab w:val="left" w:pos="441"/>
              </w:tabs>
              <w:spacing w:before="150"/>
              <w:ind w:hanging="361"/>
              <w:rPr>
                <w:sz w:val="18"/>
              </w:rPr>
            </w:pPr>
            <w:r>
              <w:rPr>
                <w:color w:val="343741"/>
                <w:sz w:val="18"/>
              </w:rPr>
              <w:t>What</w:t>
            </w:r>
            <w:r>
              <w:rPr>
                <w:color w:val="343741"/>
                <w:spacing w:val="-2"/>
                <w:sz w:val="18"/>
              </w:rPr>
              <w:t xml:space="preserve"> </w:t>
            </w:r>
            <w:r>
              <w:rPr>
                <w:color w:val="343741"/>
                <w:sz w:val="18"/>
              </w:rPr>
              <w:t>is</w:t>
            </w:r>
            <w:r>
              <w:rPr>
                <w:color w:val="343741"/>
                <w:spacing w:val="-2"/>
                <w:sz w:val="18"/>
              </w:rPr>
              <w:t xml:space="preserve"> </w:t>
            </w:r>
            <w:r>
              <w:rPr>
                <w:color w:val="343741"/>
                <w:sz w:val="18"/>
              </w:rPr>
              <w:t>the</w:t>
            </w:r>
            <w:r>
              <w:rPr>
                <w:color w:val="343741"/>
                <w:spacing w:val="-2"/>
                <w:sz w:val="18"/>
              </w:rPr>
              <w:t xml:space="preserve"> </w:t>
            </w:r>
            <w:r>
              <w:rPr>
                <w:color w:val="343741"/>
                <w:sz w:val="18"/>
              </w:rPr>
              <w:t>estimated</w:t>
            </w:r>
            <w:r>
              <w:rPr>
                <w:color w:val="343741"/>
                <w:spacing w:val="-2"/>
                <w:sz w:val="18"/>
              </w:rPr>
              <w:t xml:space="preserve"> </w:t>
            </w:r>
            <w:r>
              <w:rPr>
                <w:color w:val="343741"/>
                <w:sz w:val="18"/>
              </w:rPr>
              <w:t>volume</w:t>
            </w:r>
            <w:r>
              <w:rPr>
                <w:color w:val="343741"/>
                <w:spacing w:val="-2"/>
                <w:sz w:val="18"/>
              </w:rPr>
              <w:t xml:space="preserve"> </w:t>
            </w:r>
            <w:r>
              <w:rPr>
                <w:color w:val="343741"/>
                <w:sz w:val="18"/>
              </w:rPr>
              <w:t>of</w:t>
            </w:r>
            <w:r>
              <w:rPr>
                <w:color w:val="343741"/>
                <w:spacing w:val="-1"/>
                <w:sz w:val="18"/>
              </w:rPr>
              <w:t xml:space="preserve"> </w:t>
            </w:r>
            <w:r>
              <w:rPr>
                <w:color w:val="343741"/>
                <w:sz w:val="18"/>
              </w:rPr>
              <w:t>soils</w:t>
            </w:r>
            <w:r>
              <w:rPr>
                <w:color w:val="343741"/>
                <w:spacing w:val="-2"/>
                <w:sz w:val="18"/>
              </w:rPr>
              <w:t xml:space="preserve"> </w:t>
            </w:r>
            <w:r>
              <w:rPr>
                <w:color w:val="343741"/>
                <w:sz w:val="18"/>
              </w:rPr>
              <w:t>and</w:t>
            </w:r>
            <w:r>
              <w:rPr>
                <w:color w:val="343741"/>
                <w:spacing w:val="-2"/>
                <w:sz w:val="18"/>
              </w:rPr>
              <w:t xml:space="preserve"> </w:t>
            </w:r>
            <w:r>
              <w:rPr>
                <w:color w:val="343741"/>
                <w:sz w:val="18"/>
              </w:rPr>
              <w:t>overburden</w:t>
            </w:r>
            <w:r>
              <w:rPr>
                <w:color w:val="343741"/>
                <w:spacing w:val="-2"/>
                <w:sz w:val="18"/>
              </w:rPr>
              <w:t xml:space="preserve"> </w:t>
            </w:r>
            <w:r>
              <w:rPr>
                <w:color w:val="343741"/>
                <w:sz w:val="18"/>
              </w:rPr>
              <w:t>to</w:t>
            </w:r>
            <w:r>
              <w:rPr>
                <w:color w:val="343741"/>
                <w:spacing w:val="-2"/>
                <w:sz w:val="18"/>
              </w:rPr>
              <w:t xml:space="preserve"> </w:t>
            </w:r>
            <w:r>
              <w:rPr>
                <w:color w:val="343741"/>
                <w:sz w:val="18"/>
              </w:rPr>
              <w:t>be</w:t>
            </w:r>
            <w:r>
              <w:rPr>
                <w:color w:val="343741"/>
                <w:spacing w:val="-1"/>
                <w:sz w:val="18"/>
              </w:rPr>
              <w:t xml:space="preserve"> </w:t>
            </w:r>
            <w:r>
              <w:rPr>
                <w:color w:val="343741"/>
                <w:spacing w:val="-2"/>
                <w:sz w:val="18"/>
              </w:rPr>
              <w:t>disturbed?</w:t>
            </w:r>
          </w:p>
          <w:p w14:paraId="0280CA47" w14:textId="77777777" w:rsidR="005049E8" w:rsidRDefault="005F48FD">
            <w:pPr>
              <w:pStyle w:val="TableParagraph"/>
              <w:numPr>
                <w:ilvl w:val="0"/>
                <w:numId w:val="27"/>
              </w:numPr>
              <w:tabs>
                <w:tab w:val="left" w:pos="440"/>
                <w:tab w:val="left" w:pos="441"/>
              </w:tabs>
              <w:spacing w:before="143" w:line="237" w:lineRule="exact"/>
              <w:ind w:hanging="361"/>
              <w:rPr>
                <w:sz w:val="18"/>
              </w:rPr>
            </w:pPr>
            <w:r>
              <w:rPr>
                <w:color w:val="343741"/>
                <w:sz w:val="18"/>
              </w:rPr>
              <w:t>What</w:t>
            </w:r>
            <w:r>
              <w:rPr>
                <w:color w:val="343741"/>
                <w:spacing w:val="-2"/>
                <w:sz w:val="18"/>
              </w:rPr>
              <w:t xml:space="preserve"> </w:t>
            </w:r>
            <w:r>
              <w:rPr>
                <w:color w:val="343741"/>
                <w:sz w:val="18"/>
              </w:rPr>
              <w:t>are</w:t>
            </w:r>
            <w:r>
              <w:rPr>
                <w:color w:val="343741"/>
                <w:spacing w:val="-1"/>
                <w:sz w:val="18"/>
              </w:rPr>
              <w:t xml:space="preserve"> </w:t>
            </w:r>
            <w:r>
              <w:rPr>
                <w:color w:val="343741"/>
                <w:sz w:val="18"/>
              </w:rPr>
              <w:t>the</w:t>
            </w:r>
            <w:r>
              <w:rPr>
                <w:color w:val="343741"/>
                <w:spacing w:val="-2"/>
                <w:sz w:val="18"/>
              </w:rPr>
              <w:t xml:space="preserve"> </w:t>
            </w:r>
            <w:r>
              <w:rPr>
                <w:color w:val="343741"/>
                <w:sz w:val="18"/>
              </w:rPr>
              <w:t>operating</w:t>
            </w:r>
            <w:r>
              <w:rPr>
                <w:color w:val="343741"/>
                <w:spacing w:val="-1"/>
                <w:sz w:val="18"/>
              </w:rPr>
              <w:t xml:space="preserve"> </w:t>
            </w:r>
            <w:r>
              <w:rPr>
                <w:color w:val="343741"/>
                <w:spacing w:val="-2"/>
                <w:sz w:val="18"/>
              </w:rPr>
              <w:t>hours?</w:t>
            </w:r>
          </w:p>
        </w:tc>
      </w:tr>
      <w:tr w:rsidR="005049E8" w14:paraId="7C725430" w14:textId="77777777">
        <w:trPr>
          <w:trHeight w:val="721"/>
        </w:trPr>
        <w:tc>
          <w:tcPr>
            <w:tcW w:w="3002" w:type="dxa"/>
            <w:tcBorders>
              <w:top w:val="nil"/>
              <w:left w:val="nil"/>
              <w:bottom w:val="nil"/>
              <w:right w:val="nil"/>
            </w:tcBorders>
            <w:shd w:val="clear" w:color="auto" w:fill="343741"/>
          </w:tcPr>
          <w:p w14:paraId="2DA507C2" w14:textId="77777777" w:rsidR="005049E8" w:rsidRDefault="005F48FD">
            <w:pPr>
              <w:pStyle w:val="TableParagraph"/>
              <w:spacing w:before="77"/>
              <w:ind w:left="82"/>
              <w:rPr>
                <w:rFonts w:ascii="VIC SemiBold"/>
                <w:b/>
                <w:sz w:val="20"/>
              </w:rPr>
            </w:pPr>
            <w:r>
              <w:rPr>
                <w:rFonts w:ascii="VIC SemiBold"/>
                <w:b/>
                <w:color w:val="FFFFFF"/>
                <w:sz w:val="20"/>
              </w:rPr>
              <w:t>General</w:t>
            </w:r>
            <w:r>
              <w:rPr>
                <w:rFonts w:ascii="VIC SemiBold"/>
                <w:b/>
                <w:color w:val="FFFFFF"/>
                <w:spacing w:val="-1"/>
                <w:sz w:val="20"/>
              </w:rPr>
              <w:t xml:space="preserve"> </w:t>
            </w:r>
            <w:r>
              <w:rPr>
                <w:rFonts w:ascii="VIC SemiBold"/>
                <w:b/>
                <w:color w:val="FFFFFF"/>
                <w:sz w:val="20"/>
              </w:rPr>
              <w:t xml:space="preserve">location </w:t>
            </w:r>
            <w:r>
              <w:rPr>
                <w:rFonts w:ascii="VIC SemiBold"/>
                <w:b/>
                <w:color w:val="FFFFFF"/>
                <w:spacing w:val="-2"/>
                <w:sz w:val="20"/>
              </w:rPr>
              <w:t>information</w:t>
            </w:r>
          </w:p>
        </w:tc>
        <w:tc>
          <w:tcPr>
            <w:tcW w:w="7764" w:type="dxa"/>
          </w:tcPr>
          <w:p w14:paraId="2F275D77" w14:textId="77777777" w:rsidR="005049E8" w:rsidRDefault="005F48FD">
            <w:pPr>
              <w:pStyle w:val="TableParagraph"/>
              <w:numPr>
                <w:ilvl w:val="0"/>
                <w:numId w:val="26"/>
              </w:numPr>
              <w:tabs>
                <w:tab w:val="left" w:pos="440"/>
                <w:tab w:val="left" w:pos="441"/>
              </w:tabs>
              <w:spacing w:before="77"/>
              <w:ind w:hanging="361"/>
              <w:rPr>
                <w:sz w:val="18"/>
              </w:rPr>
            </w:pPr>
            <w:r>
              <w:rPr>
                <w:color w:val="343741"/>
                <w:sz w:val="18"/>
              </w:rPr>
              <w:t>What</w:t>
            </w:r>
            <w:r>
              <w:rPr>
                <w:color w:val="343741"/>
                <w:spacing w:val="-6"/>
                <w:sz w:val="18"/>
              </w:rPr>
              <w:t xml:space="preserve"> </w:t>
            </w:r>
            <w:r>
              <w:rPr>
                <w:color w:val="343741"/>
                <w:sz w:val="18"/>
              </w:rPr>
              <w:t>road(s)</w:t>
            </w:r>
            <w:r>
              <w:rPr>
                <w:color w:val="343741"/>
                <w:spacing w:val="-4"/>
                <w:sz w:val="18"/>
              </w:rPr>
              <w:t xml:space="preserve"> </w:t>
            </w:r>
            <w:r>
              <w:rPr>
                <w:color w:val="343741"/>
                <w:sz w:val="18"/>
              </w:rPr>
              <w:t>are</w:t>
            </w:r>
            <w:r>
              <w:rPr>
                <w:color w:val="343741"/>
                <w:spacing w:val="-3"/>
                <w:sz w:val="18"/>
              </w:rPr>
              <w:t xml:space="preserve"> </w:t>
            </w:r>
            <w:r>
              <w:rPr>
                <w:color w:val="343741"/>
                <w:sz w:val="18"/>
              </w:rPr>
              <w:t>proposed</w:t>
            </w:r>
            <w:r>
              <w:rPr>
                <w:color w:val="343741"/>
                <w:spacing w:val="-4"/>
                <w:sz w:val="18"/>
              </w:rPr>
              <w:t xml:space="preserve"> </w:t>
            </w:r>
            <w:r>
              <w:rPr>
                <w:color w:val="343741"/>
                <w:sz w:val="18"/>
              </w:rPr>
              <w:t>to</w:t>
            </w:r>
            <w:r>
              <w:rPr>
                <w:color w:val="343741"/>
                <w:spacing w:val="-3"/>
                <w:sz w:val="18"/>
              </w:rPr>
              <w:t xml:space="preserve"> </w:t>
            </w:r>
            <w:r>
              <w:rPr>
                <w:color w:val="343741"/>
                <w:sz w:val="18"/>
              </w:rPr>
              <w:t>be</w:t>
            </w:r>
            <w:r>
              <w:rPr>
                <w:color w:val="343741"/>
                <w:spacing w:val="-4"/>
                <w:sz w:val="18"/>
              </w:rPr>
              <w:t xml:space="preserve"> </w:t>
            </w:r>
            <w:r>
              <w:rPr>
                <w:color w:val="343741"/>
                <w:sz w:val="18"/>
              </w:rPr>
              <w:t>used</w:t>
            </w:r>
            <w:r>
              <w:rPr>
                <w:color w:val="343741"/>
                <w:spacing w:val="-3"/>
                <w:sz w:val="18"/>
              </w:rPr>
              <w:t xml:space="preserve"> </w:t>
            </w:r>
            <w:r>
              <w:rPr>
                <w:color w:val="343741"/>
                <w:sz w:val="18"/>
              </w:rPr>
              <w:t>for</w:t>
            </w:r>
            <w:r>
              <w:rPr>
                <w:color w:val="343741"/>
                <w:spacing w:val="-4"/>
                <w:sz w:val="18"/>
              </w:rPr>
              <w:t xml:space="preserve"> </w:t>
            </w:r>
            <w:r>
              <w:rPr>
                <w:color w:val="343741"/>
                <w:sz w:val="18"/>
              </w:rPr>
              <w:t>entering/exiting</w:t>
            </w:r>
            <w:r>
              <w:rPr>
                <w:color w:val="343741"/>
                <w:spacing w:val="-3"/>
                <w:sz w:val="18"/>
              </w:rPr>
              <w:t xml:space="preserve"> </w:t>
            </w:r>
            <w:r>
              <w:rPr>
                <w:color w:val="343741"/>
                <w:sz w:val="18"/>
              </w:rPr>
              <w:t>the</w:t>
            </w:r>
            <w:r>
              <w:rPr>
                <w:color w:val="343741"/>
                <w:spacing w:val="-4"/>
                <w:sz w:val="18"/>
              </w:rPr>
              <w:t xml:space="preserve"> </w:t>
            </w:r>
            <w:r>
              <w:rPr>
                <w:color w:val="343741"/>
                <w:sz w:val="18"/>
              </w:rPr>
              <w:t>activity</w:t>
            </w:r>
            <w:r>
              <w:rPr>
                <w:color w:val="343741"/>
                <w:spacing w:val="-3"/>
                <w:sz w:val="18"/>
              </w:rPr>
              <w:t xml:space="preserve"> </w:t>
            </w:r>
            <w:r>
              <w:rPr>
                <w:color w:val="343741"/>
                <w:spacing w:val="-2"/>
                <w:sz w:val="18"/>
              </w:rPr>
              <w:t>area?</w:t>
            </w:r>
          </w:p>
          <w:p w14:paraId="14397CB8" w14:textId="77777777" w:rsidR="005049E8" w:rsidRDefault="005F48FD">
            <w:pPr>
              <w:pStyle w:val="TableParagraph"/>
              <w:numPr>
                <w:ilvl w:val="0"/>
                <w:numId w:val="26"/>
              </w:numPr>
              <w:tabs>
                <w:tab w:val="left" w:pos="440"/>
                <w:tab w:val="left" w:pos="441"/>
              </w:tabs>
              <w:spacing w:before="143" w:line="237" w:lineRule="exact"/>
              <w:ind w:hanging="361"/>
              <w:rPr>
                <w:sz w:val="18"/>
              </w:rPr>
            </w:pPr>
            <w:r>
              <w:rPr>
                <w:color w:val="343741"/>
                <w:sz w:val="18"/>
              </w:rPr>
              <w:t>Are</w:t>
            </w:r>
            <w:r>
              <w:rPr>
                <w:color w:val="343741"/>
                <w:spacing w:val="-2"/>
                <w:sz w:val="18"/>
              </w:rPr>
              <w:t xml:space="preserve"> </w:t>
            </w:r>
            <w:r>
              <w:rPr>
                <w:color w:val="343741"/>
                <w:sz w:val="18"/>
              </w:rPr>
              <w:t>there</w:t>
            </w:r>
            <w:r>
              <w:rPr>
                <w:color w:val="343741"/>
                <w:spacing w:val="-2"/>
                <w:sz w:val="18"/>
              </w:rPr>
              <w:t xml:space="preserve"> </w:t>
            </w:r>
            <w:r>
              <w:rPr>
                <w:color w:val="343741"/>
                <w:sz w:val="18"/>
              </w:rPr>
              <w:t>any</w:t>
            </w:r>
            <w:r>
              <w:rPr>
                <w:color w:val="343741"/>
                <w:spacing w:val="-2"/>
                <w:sz w:val="18"/>
              </w:rPr>
              <w:t xml:space="preserve"> </w:t>
            </w:r>
            <w:r>
              <w:rPr>
                <w:color w:val="343741"/>
                <w:sz w:val="18"/>
              </w:rPr>
              <w:t>known</w:t>
            </w:r>
            <w:r>
              <w:rPr>
                <w:color w:val="343741"/>
                <w:spacing w:val="-1"/>
                <w:sz w:val="18"/>
              </w:rPr>
              <w:t xml:space="preserve"> </w:t>
            </w:r>
            <w:r>
              <w:rPr>
                <w:color w:val="343741"/>
                <w:sz w:val="18"/>
              </w:rPr>
              <w:t>inherited</w:t>
            </w:r>
            <w:r>
              <w:rPr>
                <w:color w:val="343741"/>
                <w:spacing w:val="-2"/>
                <w:sz w:val="18"/>
              </w:rPr>
              <w:t xml:space="preserve"> </w:t>
            </w:r>
            <w:r>
              <w:rPr>
                <w:color w:val="343741"/>
                <w:sz w:val="18"/>
              </w:rPr>
              <w:t>issues</w:t>
            </w:r>
            <w:r>
              <w:rPr>
                <w:color w:val="343741"/>
                <w:spacing w:val="-2"/>
                <w:sz w:val="18"/>
              </w:rPr>
              <w:t xml:space="preserve"> </w:t>
            </w:r>
            <w:r>
              <w:rPr>
                <w:color w:val="343741"/>
                <w:sz w:val="18"/>
              </w:rPr>
              <w:t>as</w:t>
            </w:r>
            <w:r>
              <w:rPr>
                <w:color w:val="343741"/>
                <w:spacing w:val="-1"/>
                <w:sz w:val="18"/>
              </w:rPr>
              <w:t xml:space="preserve"> </w:t>
            </w:r>
            <w:r>
              <w:rPr>
                <w:color w:val="343741"/>
                <w:sz w:val="18"/>
              </w:rPr>
              <w:t>a</w:t>
            </w:r>
            <w:r>
              <w:rPr>
                <w:color w:val="343741"/>
                <w:spacing w:val="-2"/>
                <w:sz w:val="18"/>
              </w:rPr>
              <w:t xml:space="preserve"> </w:t>
            </w:r>
            <w:r>
              <w:rPr>
                <w:color w:val="343741"/>
                <w:sz w:val="18"/>
              </w:rPr>
              <w:t>result</w:t>
            </w:r>
            <w:r>
              <w:rPr>
                <w:color w:val="343741"/>
                <w:spacing w:val="-2"/>
                <w:sz w:val="18"/>
              </w:rPr>
              <w:t xml:space="preserve"> </w:t>
            </w:r>
            <w:r>
              <w:rPr>
                <w:color w:val="343741"/>
                <w:sz w:val="18"/>
              </w:rPr>
              <w:t>of</w:t>
            </w:r>
            <w:r>
              <w:rPr>
                <w:color w:val="343741"/>
                <w:spacing w:val="-2"/>
                <w:sz w:val="18"/>
              </w:rPr>
              <w:t xml:space="preserve"> </w:t>
            </w:r>
            <w:r>
              <w:rPr>
                <w:color w:val="343741"/>
                <w:sz w:val="18"/>
              </w:rPr>
              <w:t>past</w:t>
            </w:r>
            <w:r>
              <w:rPr>
                <w:color w:val="343741"/>
                <w:spacing w:val="-1"/>
                <w:sz w:val="18"/>
              </w:rPr>
              <w:t xml:space="preserve"> </w:t>
            </w:r>
            <w:r>
              <w:rPr>
                <w:color w:val="343741"/>
                <w:sz w:val="18"/>
              </w:rPr>
              <w:t>or</w:t>
            </w:r>
            <w:r>
              <w:rPr>
                <w:color w:val="343741"/>
                <w:spacing w:val="-2"/>
                <w:sz w:val="18"/>
              </w:rPr>
              <w:t xml:space="preserve"> </w:t>
            </w:r>
            <w:r>
              <w:rPr>
                <w:color w:val="343741"/>
                <w:sz w:val="18"/>
              </w:rPr>
              <w:t>current</w:t>
            </w:r>
            <w:r>
              <w:rPr>
                <w:color w:val="343741"/>
                <w:spacing w:val="-2"/>
                <w:sz w:val="18"/>
              </w:rPr>
              <w:t xml:space="preserve"> </w:t>
            </w:r>
            <w:r>
              <w:rPr>
                <w:color w:val="343741"/>
                <w:sz w:val="18"/>
              </w:rPr>
              <w:t>land</w:t>
            </w:r>
            <w:r>
              <w:rPr>
                <w:color w:val="343741"/>
                <w:spacing w:val="-1"/>
                <w:sz w:val="18"/>
              </w:rPr>
              <w:t xml:space="preserve"> </w:t>
            </w:r>
            <w:r>
              <w:rPr>
                <w:color w:val="343741"/>
                <w:spacing w:val="-4"/>
                <w:sz w:val="18"/>
              </w:rPr>
              <w:t>use?</w:t>
            </w:r>
          </w:p>
        </w:tc>
      </w:tr>
      <w:tr w:rsidR="005049E8" w14:paraId="379F63CA" w14:textId="77777777">
        <w:trPr>
          <w:trHeight w:val="767"/>
        </w:trPr>
        <w:tc>
          <w:tcPr>
            <w:tcW w:w="3002" w:type="dxa"/>
            <w:vMerge w:val="restart"/>
            <w:tcBorders>
              <w:top w:val="nil"/>
              <w:left w:val="nil"/>
              <w:bottom w:val="nil"/>
              <w:right w:val="nil"/>
            </w:tcBorders>
            <w:shd w:val="clear" w:color="auto" w:fill="343741"/>
          </w:tcPr>
          <w:p w14:paraId="4914C23A" w14:textId="77777777" w:rsidR="005049E8" w:rsidRDefault="005F48FD">
            <w:pPr>
              <w:pStyle w:val="TableParagraph"/>
              <w:spacing w:before="77"/>
              <w:ind w:left="82"/>
              <w:rPr>
                <w:rFonts w:ascii="VIC SemiBold"/>
                <w:b/>
                <w:sz w:val="20"/>
              </w:rPr>
            </w:pPr>
            <w:r>
              <w:rPr>
                <w:rFonts w:ascii="VIC SemiBold"/>
                <w:b/>
                <w:color w:val="FFFFFF"/>
                <w:spacing w:val="-2"/>
                <w:sz w:val="20"/>
              </w:rPr>
              <w:t>Blasting</w:t>
            </w:r>
          </w:p>
          <w:p w14:paraId="3C6C1099" w14:textId="77777777" w:rsidR="005049E8" w:rsidRDefault="005049E8">
            <w:pPr>
              <w:pStyle w:val="TableParagraph"/>
            </w:pPr>
          </w:p>
          <w:p w14:paraId="18C59C25" w14:textId="77777777" w:rsidR="005049E8" w:rsidRDefault="005049E8">
            <w:pPr>
              <w:pStyle w:val="TableParagraph"/>
              <w:spacing w:before="3"/>
              <w:rPr>
                <w:sz w:val="15"/>
              </w:rPr>
            </w:pPr>
          </w:p>
          <w:p w14:paraId="7003F3C2" w14:textId="77777777" w:rsidR="005049E8" w:rsidRDefault="005F48FD">
            <w:pPr>
              <w:pStyle w:val="TableParagraph"/>
              <w:spacing w:line="369" w:lineRule="auto"/>
              <w:ind w:left="82" w:right="2363"/>
              <w:rPr>
                <w:rFonts w:ascii="VIC SemiBold"/>
                <w:b/>
                <w:sz w:val="20"/>
              </w:rPr>
            </w:pPr>
            <w:r>
              <w:rPr>
                <w:rFonts w:ascii="VIC SemiBold"/>
                <w:b/>
                <w:color w:val="FFFFFF"/>
                <w:spacing w:val="-2"/>
                <w:sz w:val="20"/>
              </w:rPr>
              <w:t xml:space="preserve">Noise </w:t>
            </w:r>
            <w:r>
              <w:rPr>
                <w:rFonts w:ascii="VIC SemiBold"/>
                <w:b/>
                <w:color w:val="FFFFFF"/>
                <w:spacing w:val="-4"/>
                <w:sz w:val="20"/>
              </w:rPr>
              <w:t>Dust</w:t>
            </w:r>
          </w:p>
          <w:p w14:paraId="62AB3BC8" w14:textId="77777777" w:rsidR="005049E8" w:rsidRDefault="005049E8">
            <w:pPr>
              <w:pStyle w:val="TableParagraph"/>
            </w:pPr>
          </w:p>
          <w:p w14:paraId="5E214D7B" w14:textId="77777777" w:rsidR="005049E8" w:rsidRDefault="005049E8">
            <w:pPr>
              <w:pStyle w:val="TableParagraph"/>
            </w:pPr>
          </w:p>
          <w:p w14:paraId="3EA6621E" w14:textId="77777777" w:rsidR="005049E8" w:rsidRDefault="005049E8">
            <w:pPr>
              <w:pStyle w:val="TableParagraph"/>
            </w:pPr>
          </w:p>
          <w:p w14:paraId="100EEB19" w14:textId="77777777" w:rsidR="005049E8" w:rsidRDefault="005049E8">
            <w:pPr>
              <w:pStyle w:val="TableParagraph"/>
              <w:spacing w:before="8"/>
            </w:pPr>
          </w:p>
          <w:p w14:paraId="275DDB86" w14:textId="77777777" w:rsidR="005049E8" w:rsidRDefault="005F48FD">
            <w:pPr>
              <w:pStyle w:val="TableParagraph"/>
              <w:spacing w:line="213" w:lineRule="auto"/>
              <w:ind w:left="82"/>
              <w:rPr>
                <w:rFonts w:ascii="VIC SemiBold"/>
                <w:b/>
                <w:sz w:val="20"/>
              </w:rPr>
            </w:pPr>
            <w:r>
              <w:rPr>
                <w:rFonts w:ascii="VIC SemiBold"/>
                <w:b/>
                <w:color w:val="FFFFFF"/>
                <w:spacing w:val="-2"/>
                <w:sz w:val="20"/>
              </w:rPr>
              <w:t>Community</w:t>
            </w:r>
            <w:r>
              <w:rPr>
                <w:rFonts w:ascii="VIC SemiBold"/>
                <w:b/>
                <w:color w:val="FFFFFF"/>
                <w:spacing w:val="-10"/>
                <w:sz w:val="20"/>
              </w:rPr>
              <w:t xml:space="preserve"> </w:t>
            </w:r>
            <w:r>
              <w:rPr>
                <w:rFonts w:ascii="VIC SemiBold"/>
                <w:b/>
                <w:color w:val="FFFFFF"/>
                <w:spacing w:val="-2"/>
                <w:sz w:val="20"/>
              </w:rPr>
              <w:t xml:space="preserve">facility/private </w:t>
            </w:r>
            <w:r>
              <w:rPr>
                <w:rFonts w:ascii="VIC SemiBold"/>
                <w:b/>
                <w:color w:val="FFFFFF"/>
                <w:sz w:val="20"/>
              </w:rPr>
              <w:t>and public infrastructure</w:t>
            </w:r>
          </w:p>
          <w:p w14:paraId="56BB7B6B" w14:textId="77777777" w:rsidR="005049E8" w:rsidRDefault="005049E8">
            <w:pPr>
              <w:pStyle w:val="TableParagraph"/>
              <w:spacing w:before="7"/>
              <w:rPr>
                <w:sz w:val="32"/>
              </w:rPr>
            </w:pPr>
          </w:p>
          <w:p w14:paraId="717AAC9B" w14:textId="77777777" w:rsidR="005049E8" w:rsidRDefault="005F48FD">
            <w:pPr>
              <w:pStyle w:val="TableParagraph"/>
              <w:spacing w:before="1"/>
              <w:ind w:left="82"/>
              <w:rPr>
                <w:rFonts w:ascii="VIC SemiBold"/>
                <w:b/>
                <w:sz w:val="20"/>
              </w:rPr>
            </w:pPr>
            <w:r>
              <w:rPr>
                <w:rFonts w:ascii="VIC SemiBold"/>
                <w:b/>
                <w:color w:val="FFFFFF"/>
                <w:sz w:val="20"/>
              </w:rPr>
              <w:t>Aboriginal</w:t>
            </w:r>
            <w:r>
              <w:rPr>
                <w:rFonts w:ascii="VIC SemiBold"/>
                <w:b/>
                <w:color w:val="FFFFFF"/>
                <w:spacing w:val="-2"/>
                <w:sz w:val="20"/>
              </w:rPr>
              <w:t xml:space="preserve"> heritage</w:t>
            </w:r>
          </w:p>
          <w:p w14:paraId="0A3CB65D" w14:textId="77777777" w:rsidR="005049E8" w:rsidRDefault="005049E8">
            <w:pPr>
              <w:pStyle w:val="TableParagraph"/>
            </w:pPr>
          </w:p>
          <w:p w14:paraId="562CD198" w14:textId="77777777" w:rsidR="005049E8" w:rsidRDefault="005049E8">
            <w:pPr>
              <w:pStyle w:val="TableParagraph"/>
            </w:pPr>
          </w:p>
          <w:p w14:paraId="10719CD2" w14:textId="77777777" w:rsidR="005049E8" w:rsidRDefault="005049E8">
            <w:pPr>
              <w:pStyle w:val="TableParagraph"/>
            </w:pPr>
          </w:p>
          <w:p w14:paraId="7199EDA4" w14:textId="77777777" w:rsidR="005049E8" w:rsidRDefault="005F48FD">
            <w:pPr>
              <w:pStyle w:val="TableParagraph"/>
              <w:spacing w:before="167"/>
              <w:ind w:left="82"/>
              <w:rPr>
                <w:rFonts w:ascii="VIC SemiBold"/>
                <w:b/>
                <w:sz w:val="20"/>
              </w:rPr>
            </w:pPr>
            <w:r>
              <w:rPr>
                <w:rFonts w:ascii="VIC SemiBold"/>
                <w:b/>
                <w:color w:val="FFFFFF"/>
                <w:sz w:val="20"/>
              </w:rPr>
              <w:t>Historic</w:t>
            </w:r>
            <w:r>
              <w:rPr>
                <w:rFonts w:ascii="VIC SemiBold"/>
                <w:b/>
                <w:color w:val="FFFFFF"/>
                <w:spacing w:val="-2"/>
                <w:sz w:val="20"/>
              </w:rPr>
              <w:t xml:space="preserve"> heritage</w:t>
            </w:r>
          </w:p>
          <w:p w14:paraId="393EA61D" w14:textId="77777777" w:rsidR="005049E8" w:rsidRDefault="005049E8">
            <w:pPr>
              <w:pStyle w:val="TableParagraph"/>
            </w:pPr>
          </w:p>
          <w:p w14:paraId="337771FD" w14:textId="77777777" w:rsidR="005049E8" w:rsidRDefault="005049E8">
            <w:pPr>
              <w:pStyle w:val="TableParagraph"/>
            </w:pPr>
          </w:p>
          <w:p w14:paraId="085CCD62" w14:textId="77777777" w:rsidR="005049E8" w:rsidRDefault="005049E8">
            <w:pPr>
              <w:pStyle w:val="TableParagraph"/>
            </w:pPr>
          </w:p>
          <w:p w14:paraId="6B3FCD3D" w14:textId="77777777" w:rsidR="005049E8" w:rsidRDefault="005049E8">
            <w:pPr>
              <w:pStyle w:val="TableParagraph"/>
            </w:pPr>
          </w:p>
          <w:p w14:paraId="09B1968C" w14:textId="77777777" w:rsidR="005049E8" w:rsidRDefault="005049E8">
            <w:pPr>
              <w:pStyle w:val="TableParagraph"/>
            </w:pPr>
          </w:p>
          <w:p w14:paraId="7CE93639" w14:textId="77777777" w:rsidR="005049E8" w:rsidRDefault="005049E8">
            <w:pPr>
              <w:pStyle w:val="TableParagraph"/>
              <w:spacing w:before="7"/>
              <w:rPr>
                <w:sz w:val="25"/>
              </w:rPr>
            </w:pPr>
          </w:p>
          <w:p w14:paraId="19D21FD8" w14:textId="77777777" w:rsidR="005049E8" w:rsidRDefault="005F48FD">
            <w:pPr>
              <w:pStyle w:val="TableParagraph"/>
              <w:spacing w:before="1"/>
              <w:ind w:left="82"/>
              <w:rPr>
                <w:rFonts w:ascii="VIC SemiBold"/>
                <w:b/>
                <w:sz w:val="20"/>
              </w:rPr>
            </w:pPr>
            <w:r>
              <w:rPr>
                <w:rFonts w:ascii="VIC SemiBold"/>
                <w:b/>
                <w:color w:val="FFFFFF"/>
                <w:sz w:val="20"/>
              </w:rPr>
              <w:t>Flora</w:t>
            </w:r>
            <w:r>
              <w:rPr>
                <w:rFonts w:ascii="VIC SemiBold"/>
                <w:b/>
                <w:color w:val="FFFFFF"/>
                <w:spacing w:val="-1"/>
                <w:sz w:val="20"/>
              </w:rPr>
              <w:t xml:space="preserve"> </w:t>
            </w:r>
            <w:r>
              <w:rPr>
                <w:rFonts w:ascii="VIC SemiBold"/>
                <w:b/>
                <w:color w:val="FFFFFF"/>
                <w:sz w:val="20"/>
              </w:rPr>
              <w:t xml:space="preserve">and </w:t>
            </w:r>
            <w:r>
              <w:rPr>
                <w:rFonts w:ascii="VIC SemiBold"/>
                <w:b/>
                <w:color w:val="FFFFFF"/>
                <w:spacing w:val="-2"/>
                <w:sz w:val="20"/>
              </w:rPr>
              <w:t>fauna</w:t>
            </w:r>
          </w:p>
        </w:tc>
        <w:tc>
          <w:tcPr>
            <w:tcW w:w="7764" w:type="dxa"/>
          </w:tcPr>
          <w:p w14:paraId="2D1C741E" w14:textId="77777777" w:rsidR="005049E8" w:rsidRDefault="005F48FD">
            <w:pPr>
              <w:pStyle w:val="TableParagraph"/>
              <w:numPr>
                <w:ilvl w:val="0"/>
                <w:numId w:val="25"/>
              </w:numPr>
              <w:tabs>
                <w:tab w:val="left" w:pos="440"/>
                <w:tab w:val="left" w:pos="441"/>
              </w:tabs>
              <w:spacing w:before="97" w:line="213" w:lineRule="auto"/>
              <w:ind w:right="392"/>
              <w:rPr>
                <w:sz w:val="18"/>
              </w:rPr>
            </w:pPr>
            <w:r>
              <w:rPr>
                <w:color w:val="343741"/>
                <w:sz w:val="18"/>
              </w:rPr>
              <w:t>Will blasting take place? If so, is it possible that blasting related activity could cause</w:t>
            </w:r>
            <w:r>
              <w:rPr>
                <w:color w:val="343741"/>
                <w:spacing w:val="-6"/>
                <w:sz w:val="18"/>
              </w:rPr>
              <w:t xml:space="preserve"> </w:t>
            </w:r>
            <w:r>
              <w:rPr>
                <w:color w:val="343741"/>
                <w:sz w:val="18"/>
              </w:rPr>
              <w:t>vibrations/noise/fly</w:t>
            </w:r>
            <w:r>
              <w:rPr>
                <w:color w:val="343741"/>
                <w:spacing w:val="-6"/>
                <w:sz w:val="18"/>
              </w:rPr>
              <w:t xml:space="preserve"> </w:t>
            </w:r>
            <w:r>
              <w:rPr>
                <w:color w:val="343741"/>
                <w:sz w:val="18"/>
              </w:rPr>
              <w:t>rock</w:t>
            </w:r>
            <w:r>
              <w:rPr>
                <w:color w:val="343741"/>
                <w:spacing w:val="-6"/>
                <w:sz w:val="18"/>
              </w:rPr>
              <w:t xml:space="preserve"> </w:t>
            </w:r>
            <w:r>
              <w:rPr>
                <w:color w:val="343741"/>
                <w:sz w:val="18"/>
              </w:rPr>
              <w:t>at</w:t>
            </w:r>
            <w:r>
              <w:rPr>
                <w:color w:val="343741"/>
                <w:spacing w:val="-6"/>
                <w:sz w:val="18"/>
              </w:rPr>
              <w:t xml:space="preserve"> </w:t>
            </w:r>
            <w:r>
              <w:rPr>
                <w:color w:val="343741"/>
                <w:sz w:val="18"/>
              </w:rPr>
              <w:t>the</w:t>
            </w:r>
            <w:r>
              <w:rPr>
                <w:color w:val="343741"/>
                <w:spacing w:val="-6"/>
                <w:sz w:val="18"/>
              </w:rPr>
              <w:t xml:space="preserve"> </w:t>
            </w:r>
            <w:r>
              <w:rPr>
                <w:color w:val="343741"/>
                <w:sz w:val="18"/>
              </w:rPr>
              <w:t>boundary</w:t>
            </w:r>
            <w:r>
              <w:rPr>
                <w:color w:val="343741"/>
                <w:spacing w:val="-6"/>
                <w:sz w:val="18"/>
              </w:rPr>
              <w:t xml:space="preserve"> </w:t>
            </w:r>
            <w:r>
              <w:rPr>
                <w:color w:val="343741"/>
                <w:sz w:val="18"/>
              </w:rPr>
              <w:t>of</w:t>
            </w:r>
            <w:r>
              <w:rPr>
                <w:color w:val="343741"/>
                <w:spacing w:val="-6"/>
                <w:sz w:val="18"/>
              </w:rPr>
              <w:t xml:space="preserve"> </w:t>
            </w:r>
            <w:r>
              <w:rPr>
                <w:color w:val="343741"/>
                <w:sz w:val="18"/>
              </w:rPr>
              <w:t>(or</w:t>
            </w:r>
            <w:r>
              <w:rPr>
                <w:color w:val="343741"/>
                <w:spacing w:val="-6"/>
                <w:sz w:val="18"/>
              </w:rPr>
              <w:t xml:space="preserve"> </w:t>
            </w:r>
            <w:r>
              <w:rPr>
                <w:color w:val="343741"/>
                <w:sz w:val="18"/>
              </w:rPr>
              <w:t>beyond)</w:t>
            </w:r>
            <w:r>
              <w:rPr>
                <w:color w:val="343741"/>
                <w:spacing w:val="-6"/>
                <w:sz w:val="18"/>
              </w:rPr>
              <w:t xml:space="preserve"> </w:t>
            </w:r>
            <w:r>
              <w:rPr>
                <w:color w:val="343741"/>
                <w:sz w:val="18"/>
              </w:rPr>
              <w:t>the</w:t>
            </w:r>
            <w:r>
              <w:rPr>
                <w:color w:val="343741"/>
                <w:spacing w:val="-6"/>
                <w:sz w:val="18"/>
              </w:rPr>
              <w:t xml:space="preserve"> </w:t>
            </w:r>
            <w:r>
              <w:rPr>
                <w:color w:val="343741"/>
                <w:sz w:val="18"/>
              </w:rPr>
              <w:t>activity</w:t>
            </w:r>
            <w:r>
              <w:rPr>
                <w:color w:val="343741"/>
                <w:spacing w:val="-6"/>
                <w:sz w:val="18"/>
              </w:rPr>
              <w:t xml:space="preserve"> </w:t>
            </w:r>
            <w:r>
              <w:rPr>
                <w:color w:val="343741"/>
                <w:sz w:val="18"/>
              </w:rPr>
              <w:t>area impacting sensitive receptors or infrastructure, including pipelines?</w:t>
            </w:r>
          </w:p>
        </w:tc>
      </w:tr>
      <w:tr w:rsidR="005049E8" w14:paraId="6740FFC5" w14:textId="77777777">
        <w:trPr>
          <w:trHeight w:val="411"/>
        </w:trPr>
        <w:tc>
          <w:tcPr>
            <w:tcW w:w="3002" w:type="dxa"/>
            <w:vMerge/>
            <w:tcBorders>
              <w:top w:val="nil"/>
              <w:left w:val="nil"/>
              <w:bottom w:val="nil"/>
              <w:right w:val="nil"/>
            </w:tcBorders>
            <w:shd w:val="clear" w:color="auto" w:fill="343741"/>
          </w:tcPr>
          <w:p w14:paraId="78C3FB65" w14:textId="77777777" w:rsidR="005049E8" w:rsidRDefault="005049E8">
            <w:pPr>
              <w:rPr>
                <w:sz w:val="2"/>
                <w:szCs w:val="2"/>
              </w:rPr>
            </w:pPr>
          </w:p>
        </w:tc>
        <w:tc>
          <w:tcPr>
            <w:tcW w:w="7764" w:type="dxa"/>
          </w:tcPr>
          <w:p w14:paraId="119048AE" w14:textId="77777777" w:rsidR="005049E8" w:rsidRDefault="005F48FD">
            <w:pPr>
              <w:pStyle w:val="TableParagraph"/>
              <w:numPr>
                <w:ilvl w:val="0"/>
                <w:numId w:val="24"/>
              </w:numPr>
              <w:tabs>
                <w:tab w:val="left" w:pos="440"/>
                <w:tab w:val="left" w:pos="441"/>
              </w:tabs>
              <w:spacing w:before="77"/>
              <w:ind w:hanging="361"/>
              <w:rPr>
                <w:sz w:val="18"/>
              </w:rPr>
            </w:pPr>
            <w:r>
              <w:rPr>
                <w:color w:val="343741"/>
                <w:sz w:val="18"/>
              </w:rPr>
              <w:t>Is</w:t>
            </w:r>
            <w:r>
              <w:rPr>
                <w:color w:val="343741"/>
                <w:spacing w:val="-2"/>
                <w:sz w:val="18"/>
              </w:rPr>
              <w:t xml:space="preserve"> </w:t>
            </w:r>
            <w:r>
              <w:rPr>
                <w:color w:val="343741"/>
                <w:sz w:val="18"/>
              </w:rPr>
              <w:t>it</w:t>
            </w:r>
            <w:r>
              <w:rPr>
                <w:color w:val="343741"/>
                <w:spacing w:val="-1"/>
                <w:sz w:val="18"/>
              </w:rPr>
              <w:t xml:space="preserve"> </w:t>
            </w:r>
            <w:r>
              <w:rPr>
                <w:color w:val="343741"/>
                <w:sz w:val="18"/>
              </w:rPr>
              <w:t>likely</w:t>
            </w:r>
            <w:r>
              <w:rPr>
                <w:color w:val="343741"/>
                <w:spacing w:val="-2"/>
                <w:sz w:val="18"/>
              </w:rPr>
              <w:t xml:space="preserve"> </w:t>
            </w:r>
            <w:r>
              <w:rPr>
                <w:color w:val="343741"/>
                <w:sz w:val="18"/>
              </w:rPr>
              <w:t>that</w:t>
            </w:r>
            <w:r>
              <w:rPr>
                <w:color w:val="343741"/>
                <w:spacing w:val="-1"/>
                <w:sz w:val="18"/>
              </w:rPr>
              <w:t xml:space="preserve"> </w:t>
            </w:r>
            <w:r>
              <w:rPr>
                <w:color w:val="343741"/>
                <w:sz w:val="18"/>
              </w:rPr>
              <w:t>activity</w:t>
            </w:r>
            <w:r>
              <w:rPr>
                <w:color w:val="343741"/>
                <w:spacing w:val="-1"/>
                <w:sz w:val="18"/>
              </w:rPr>
              <w:t xml:space="preserve"> </w:t>
            </w:r>
            <w:r>
              <w:rPr>
                <w:color w:val="343741"/>
                <w:sz w:val="18"/>
              </w:rPr>
              <w:t>area-based</w:t>
            </w:r>
            <w:r>
              <w:rPr>
                <w:color w:val="343741"/>
                <w:spacing w:val="-2"/>
                <w:sz w:val="18"/>
              </w:rPr>
              <w:t xml:space="preserve"> </w:t>
            </w:r>
            <w:r>
              <w:rPr>
                <w:color w:val="343741"/>
                <w:sz w:val="18"/>
              </w:rPr>
              <w:t>noise</w:t>
            </w:r>
            <w:r>
              <w:rPr>
                <w:color w:val="343741"/>
                <w:spacing w:val="-1"/>
                <w:sz w:val="18"/>
              </w:rPr>
              <w:t xml:space="preserve"> </w:t>
            </w:r>
            <w:r>
              <w:rPr>
                <w:color w:val="343741"/>
                <w:sz w:val="18"/>
              </w:rPr>
              <w:t>will</w:t>
            </w:r>
            <w:r>
              <w:rPr>
                <w:color w:val="343741"/>
                <w:spacing w:val="-2"/>
                <w:sz w:val="18"/>
              </w:rPr>
              <w:t xml:space="preserve"> </w:t>
            </w:r>
            <w:r>
              <w:rPr>
                <w:color w:val="343741"/>
                <w:sz w:val="18"/>
              </w:rPr>
              <w:t>be</w:t>
            </w:r>
            <w:r>
              <w:rPr>
                <w:color w:val="343741"/>
                <w:spacing w:val="-1"/>
                <w:sz w:val="18"/>
              </w:rPr>
              <w:t xml:space="preserve"> </w:t>
            </w:r>
            <w:r>
              <w:rPr>
                <w:color w:val="343741"/>
                <w:sz w:val="18"/>
              </w:rPr>
              <w:t>heard</w:t>
            </w:r>
            <w:r>
              <w:rPr>
                <w:color w:val="343741"/>
                <w:spacing w:val="-1"/>
                <w:sz w:val="18"/>
              </w:rPr>
              <w:t xml:space="preserve"> </w:t>
            </w:r>
            <w:r>
              <w:rPr>
                <w:color w:val="343741"/>
                <w:sz w:val="18"/>
              </w:rPr>
              <w:t>at</w:t>
            </w:r>
            <w:r>
              <w:rPr>
                <w:color w:val="343741"/>
                <w:spacing w:val="-2"/>
                <w:sz w:val="18"/>
              </w:rPr>
              <w:t xml:space="preserve"> </w:t>
            </w:r>
            <w:r>
              <w:rPr>
                <w:color w:val="343741"/>
                <w:sz w:val="18"/>
              </w:rPr>
              <w:t>any</w:t>
            </w:r>
            <w:r>
              <w:rPr>
                <w:color w:val="343741"/>
                <w:spacing w:val="-1"/>
                <w:sz w:val="18"/>
              </w:rPr>
              <w:t xml:space="preserve"> </w:t>
            </w:r>
            <w:r>
              <w:rPr>
                <w:color w:val="343741"/>
                <w:sz w:val="18"/>
              </w:rPr>
              <w:t>sensitive</w:t>
            </w:r>
            <w:r>
              <w:rPr>
                <w:color w:val="343741"/>
                <w:spacing w:val="-1"/>
                <w:sz w:val="18"/>
              </w:rPr>
              <w:t xml:space="preserve"> </w:t>
            </w:r>
            <w:r>
              <w:rPr>
                <w:color w:val="343741"/>
                <w:spacing w:val="-2"/>
                <w:sz w:val="18"/>
              </w:rPr>
              <w:t>receptor?</w:t>
            </w:r>
          </w:p>
        </w:tc>
      </w:tr>
      <w:tr w:rsidR="005049E8" w14:paraId="219FCC85" w14:textId="77777777">
        <w:trPr>
          <w:trHeight w:val="1585"/>
        </w:trPr>
        <w:tc>
          <w:tcPr>
            <w:tcW w:w="3002" w:type="dxa"/>
            <w:vMerge/>
            <w:tcBorders>
              <w:top w:val="nil"/>
              <w:left w:val="nil"/>
              <w:bottom w:val="nil"/>
              <w:right w:val="nil"/>
            </w:tcBorders>
            <w:shd w:val="clear" w:color="auto" w:fill="343741"/>
          </w:tcPr>
          <w:p w14:paraId="43A10A20" w14:textId="77777777" w:rsidR="005049E8" w:rsidRDefault="005049E8">
            <w:pPr>
              <w:rPr>
                <w:sz w:val="2"/>
                <w:szCs w:val="2"/>
              </w:rPr>
            </w:pPr>
          </w:p>
        </w:tc>
        <w:tc>
          <w:tcPr>
            <w:tcW w:w="7764" w:type="dxa"/>
          </w:tcPr>
          <w:p w14:paraId="140E3423" w14:textId="77777777" w:rsidR="005049E8" w:rsidRDefault="005F48FD">
            <w:pPr>
              <w:pStyle w:val="TableParagraph"/>
              <w:numPr>
                <w:ilvl w:val="0"/>
                <w:numId w:val="23"/>
              </w:numPr>
              <w:tabs>
                <w:tab w:val="left" w:pos="440"/>
                <w:tab w:val="left" w:pos="441"/>
              </w:tabs>
              <w:spacing w:before="97" w:line="213" w:lineRule="auto"/>
              <w:ind w:right="667"/>
              <w:rPr>
                <w:sz w:val="18"/>
              </w:rPr>
            </w:pPr>
            <w:r>
              <w:rPr>
                <w:color w:val="343741"/>
                <w:sz w:val="18"/>
              </w:rPr>
              <w:t>Is</w:t>
            </w:r>
            <w:r>
              <w:rPr>
                <w:color w:val="343741"/>
                <w:spacing w:val="-4"/>
                <w:sz w:val="18"/>
              </w:rPr>
              <w:t xml:space="preserve"> </w:t>
            </w:r>
            <w:r>
              <w:rPr>
                <w:color w:val="343741"/>
                <w:sz w:val="18"/>
              </w:rPr>
              <w:t>it</w:t>
            </w:r>
            <w:r>
              <w:rPr>
                <w:color w:val="343741"/>
                <w:spacing w:val="-5"/>
                <w:sz w:val="18"/>
              </w:rPr>
              <w:t xml:space="preserve"> </w:t>
            </w:r>
            <w:r>
              <w:rPr>
                <w:color w:val="343741"/>
                <w:sz w:val="18"/>
              </w:rPr>
              <w:t>likely</w:t>
            </w:r>
            <w:r>
              <w:rPr>
                <w:color w:val="343741"/>
                <w:spacing w:val="-4"/>
                <w:sz w:val="18"/>
              </w:rPr>
              <w:t xml:space="preserve"> </w:t>
            </w:r>
            <w:r>
              <w:rPr>
                <w:color w:val="343741"/>
                <w:sz w:val="18"/>
              </w:rPr>
              <w:t>the</w:t>
            </w:r>
            <w:r>
              <w:rPr>
                <w:color w:val="343741"/>
                <w:spacing w:val="-5"/>
                <w:sz w:val="18"/>
              </w:rPr>
              <w:t xml:space="preserve"> </w:t>
            </w:r>
            <w:r>
              <w:rPr>
                <w:color w:val="343741"/>
                <w:sz w:val="18"/>
              </w:rPr>
              <w:t>operations</w:t>
            </w:r>
            <w:r>
              <w:rPr>
                <w:color w:val="343741"/>
                <w:spacing w:val="-4"/>
                <w:sz w:val="18"/>
              </w:rPr>
              <w:t xml:space="preserve"> </w:t>
            </w:r>
            <w:r>
              <w:rPr>
                <w:color w:val="343741"/>
                <w:sz w:val="18"/>
              </w:rPr>
              <w:t>will</w:t>
            </w:r>
            <w:r>
              <w:rPr>
                <w:color w:val="343741"/>
                <w:spacing w:val="-5"/>
                <w:sz w:val="18"/>
              </w:rPr>
              <w:t xml:space="preserve"> </w:t>
            </w:r>
            <w:r>
              <w:rPr>
                <w:color w:val="343741"/>
                <w:sz w:val="18"/>
              </w:rPr>
              <w:t>generate</w:t>
            </w:r>
            <w:r>
              <w:rPr>
                <w:color w:val="343741"/>
                <w:spacing w:val="-4"/>
                <w:sz w:val="18"/>
              </w:rPr>
              <w:t xml:space="preserve"> </w:t>
            </w:r>
            <w:r>
              <w:rPr>
                <w:color w:val="343741"/>
                <w:sz w:val="18"/>
              </w:rPr>
              <w:t>dust</w:t>
            </w:r>
            <w:r>
              <w:rPr>
                <w:color w:val="343741"/>
                <w:spacing w:val="-5"/>
                <w:sz w:val="18"/>
              </w:rPr>
              <w:t xml:space="preserve"> </w:t>
            </w:r>
            <w:r>
              <w:rPr>
                <w:color w:val="343741"/>
                <w:sz w:val="18"/>
              </w:rPr>
              <w:t>or</w:t>
            </w:r>
            <w:r>
              <w:rPr>
                <w:color w:val="343741"/>
                <w:spacing w:val="-4"/>
                <w:sz w:val="18"/>
              </w:rPr>
              <w:t xml:space="preserve"> </w:t>
            </w:r>
            <w:r>
              <w:rPr>
                <w:color w:val="343741"/>
                <w:sz w:val="18"/>
              </w:rPr>
              <w:t>spray</w:t>
            </w:r>
            <w:r>
              <w:rPr>
                <w:color w:val="343741"/>
                <w:spacing w:val="-5"/>
                <w:sz w:val="18"/>
              </w:rPr>
              <w:t xml:space="preserve"> </w:t>
            </w:r>
            <w:r>
              <w:rPr>
                <w:color w:val="343741"/>
                <w:sz w:val="18"/>
              </w:rPr>
              <w:t>that</w:t>
            </w:r>
            <w:r>
              <w:rPr>
                <w:color w:val="343741"/>
                <w:spacing w:val="-4"/>
                <w:sz w:val="18"/>
              </w:rPr>
              <w:t xml:space="preserve"> </w:t>
            </w:r>
            <w:r>
              <w:rPr>
                <w:color w:val="343741"/>
                <w:sz w:val="18"/>
              </w:rPr>
              <w:t>will</w:t>
            </w:r>
            <w:r>
              <w:rPr>
                <w:color w:val="343741"/>
                <w:spacing w:val="-5"/>
                <w:sz w:val="18"/>
              </w:rPr>
              <w:t xml:space="preserve"> </w:t>
            </w:r>
            <w:r>
              <w:rPr>
                <w:color w:val="343741"/>
                <w:sz w:val="18"/>
              </w:rPr>
              <w:t>be</w:t>
            </w:r>
            <w:r>
              <w:rPr>
                <w:color w:val="343741"/>
                <w:spacing w:val="-4"/>
                <w:sz w:val="18"/>
              </w:rPr>
              <w:t xml:space="preserve"> </w:t>
            </w:r>
            <w:r>
              <w:rPr>
                <w:color w:val="343741"/>
                <w:sz w:val="18"/>
              </w:rPr>
              <w:t>deposited</w:t>
            </w:r>
            <w:r>
              <w:rPr>
                <w:color w:val="343741"/>
                <w:spacing w:val="-5"/>
                <w:sz w:val="18"/>
              </w:rPr>
              <w:t xml:space="preserve"> </w:t>
            </w:r>
            <w:r>
              <w:rPr>
                <w:color w:val="343741"/>
                <w:sz w:val="18"/>
              </w:rPr>
              <w:t>or emitted outside of the activity area boundary?</w:t>
            </w:r>
          </w:p>
          <w:p w14:paraId="7FF2D344" w14:textId="1FCE247C" w:rsidR="005049E8" w:rsidRDefault="005F48FD">
            <w:pPr>
              <w:pStyle w:val="TableParagraph"/>
              <w:numPr>
                <w:ilvl w:val="0"/>
                <w:numId w:val="23"/>
              </w:numPr>
              <w:tabs>
                <w:tab w:val="left" w:pos="440"/>
                <w:tab w:val="left" w:pos="441"/>
              </w:tabs>
              <w:spacing w:before="170" w:line="213" w:lineRule="auto"/>
              <w:ind w:right="282"/>
              <w:rPr>
                <w:sz w:val="18"/>
              </w:rPr>
            </w:pPr>
            <w:r>
              <w:rPr>
                <w:color w:val="343741"/>
                <w:sz w:val="18"/>
              </w:rPr>
              <w:t>Is</w:t>
            </w:r>
            <w:r>
              <w:rPr>
                <w:color w:val="343741"/>
                <w:spacing w:val="-5"/>
                <w:sz w:val="18"/>
              </w:rPr>
              <w:t xml:space="preserve"> </w:t>
            </w:r>
            <w:r>
              <w:rPr>
                <w:color w:val="343741"/>
                <w:sz w:val="18"/>
              </w:rPr>
              <w:t>it</w:t>
            </w:r>
            <w:r>
              <w:rPr>
                <w:color w:val="343741"/>
                <w:spacing w:val="-5"/>
                <w:sz w:val="18"/>
              </w:rPr>
              <w:t xml:space="preserve"> </w:t>
            </w:r>
            <w:r>
              <w:rPr>
                <w:color w:val="343741"/>
                <w:sz w:val="18"/>
              </w:rPr>
              <w:t>likely</w:t>
            </w:r>
            <w:r>
              <w:rPr>
                <w:color w:val="343741"/>
                <w:spacing w:val="-5"/>
                <w:sz w:val="18"/>
              </w:rPr>
              <w:t xml:space="preserve"> </w:t>
            </w:r>
            <w:r>
              <w:rPr>
                <w:color w:val="343741"/>
                <w:sz w:val="18"/>
              </w:rPr>
              <w:t>the</w:t>
            </w:r>
            <w:r>
              <w:rPr>
                <w:color w:val="343741"/>
                <w:spacing w:val="-5"/>
                <w:sz w:val="18"/>
              </w:rPr>
              <w:t xml:space="preserve"> </w:t>
            </w:r>
            <w:r>
              <w:rPr>
                <w:color w:val="343741"/>
                <w:sz w:val="18"/>
              </w:rPr>
              <w:t>operations</w:t>
            </w:r>
            <w:r>
              <w:rPr>
                <w:color w:val="343741"/>
                <w:spacing w:val="-5"/>
                <w:sz w:val="18"/>
              </w:rPr>
              <w:t xml:space="preserve"> </w:t>
            </w:r>
            <w:r>
              <w:rPr>
                <w:color w:val="343741"/>
                <w:sz w:val="18"/>
              </w:rPr>
              <w:t>will</w:t>
            </w:r>
            <w:r>
              <w:rPr>
                <w:color w:val="343741"/>
                <w:spacing w:val="-5"/>
                <w:sz w:val="18"/>
              </w:rPr>
              <w:t xml:space="preserve"> </w:t>
            </w:r>
            <w:r>
              <w:rPr>
                <w:color w:val="343741"/>
                <w:sz w:val="18"/>
              </w:rPr>
              <w:t>generate</w:t>
            </w:r>
            <w:r>
              <w:rPr>
                <w:color w:val="343741"/>
                <w:spacing w:val="-5"/>
                <w:sz w:val="18"/>
              </w:rPr>
              <w:t xml:space="preserve"> </w:t>
            </w:r>
            <w:r>
              <w:rPr>
                <w:color w:val="343741"/>
                <w:sz w:val="18"/>
              </w:rPr>
              <w:t>any</w:t>
            </w:r>
            <w:r>
              <w:rPr>
                <w:color w:val="343741"/>
                <w:spacing w:val="-5"/>
                <w:sz w:val="18"/>
              </w:rPr>
              <w:t xml:space="preserve"> </w:t>
            </w:r>
            <w:r>
              <w:rPr>
                <w:color w:val="343741"/>
                <w:sz w:val="18"/>
              </w:rPr>
              <w:t>other</w:t>
            </w:r>
            <w:r>
              <w:rPr>
                <w:color w:val="343741"/>
                <w:spacing w:val="-5"/>
                <w:sz w:val="18"/>
              </w:rPr>
              <w:t xml:space="preserve"> </w:t>
            </w:r>
            <w:r>
              <w:rPr>
                <w:color w:val="343741"/>
                <w:sz w:val="18"/>
              </w:rPr>
              <w:t>substances</w:t>
            </w:r>
            <w:r>
              <w:rPr>
                <w:color w:val="343741"/>
                <w:spacing w:val="-5"/>
                <w:sz w:val="18"/>
              </w:rPr>
              <w:t xml:space="preserve"> </w:t>
            </w:r>
            <w:r>
              <w:rPr>
                <w:color w:val="343741"/>
                <w:sz w:val="18"/>
              </w:rPr>
              <w:t>as</w:t>
            </w:r>
            <w:r>
              <w:rPr>
                <w:color w:val="343741"/>
                <w:spacing w:val="-5"/>
                <w:sz w:val="18"/>
              </w:rPr>
              <w:t xml:space="preserve"> </w:t>
            </w:r>
            <w:r>
              <w:rPr>
                <w:color w:val="343741"/>
                <w:sz w:val="18"/>
              </w:rPr>
              <w:t>per</w:t>
            </w:r>
            <w:r>
              <w:rPr>
                <w:color w:val="343741"/>
                <w:spacing w:val="-5"/>
                <w:sz w:val="18"/>
              </w:rPr>
              <w:t xml:space="preserve"> </w:t>
            </w:r>
            <w:r>
              <w:rPr>
                <w:color w:val="343741"/>
                <w:sz w:val="18"/>
              </w:rPr>
              <w:t>the</w:t>
            </w:r>
            <w:r>
              <w:rPr>
                <w:color w:val="343741"/>
                <w:spacing w:val="-5"/>
                <w:sz w:val="18"/>
              </w:rPr>
              <w:t xml:space="preserve"> </w:t>
            </w:r>
            <w:hyperlink r:id="rId50" w:history="1">
              <w:r w:rsidRPr="0061075F">
                <w:rPr>
                  <w:color w:val="00BAC0"/>
                  <w:sz w:val="18"/>
                  <w:szCs w:val="18"/>
                </w:rPr>
                <w:t>Guideline for Assessing and Minimising Air Pollution</w:t>
              </w:r>
            </w:hyperlink>
            <w:r w:rsidR="0061075F">
              <w:rPr>
                <w:color w:val="343741"/>
                <w:sz w:val="18"/>
              </w:rPr>
              <w:t xml:space="preserve"> </w:t>
            </w:r>
            <w:r>
              <w:rPr>
                <w:color w:val="343741"/>
                <w:sz w:val="18"/>
              </w:rPr>
              <w:t xml:space="preserve">that will be emitted outside of the activity area </w:t>
            </w:r>
            <w:r>
              <w:rPr>
                <w:color w:val="343741"/>
                <w:spacing w:val="-2"/>
                <w:sz w:val="18"/>
              </w:rPr>
              <w:t>boundary?</w:t>
            </w:r>
          </w:p>
        </w:tc>
      </w:tr>
      <w:tr w:rsidR="005049E8" w14:paraId="287E5B39" w14:textId="77777777">
        <w:trPr>
          <w:trHeight w:val="937"/>
        </w:trPr>
        <w:tc>
          <w:tcPr>
            <w:tcW w:w="3002" w:type="dxa"/>
            <w:vMerge/>
            <w:tcBorders>
              <w:top w:val="nil"/>
              <w:left w:val="nil"/>
              <w:bottom w:val="nil"/>
              <w:right w:val="nil"/>
            </w:tcBorders>
            <w:shd w:val="clear" w:color="auto" w:fill="343741"/>
          </w:tcPr>
          <w:p w14:paraId="0A75C4B0" w14:textId="77777777" w:rsidR="005049E8" w:rsidRDefault="005049E8">
            <w:pPr>
              <w:rPr>
                <w:sz w:val="2"/>
                <w:szCs w:val="2"/>
              </w:rPr>
            </w:pPr>
          </w:p>
        </w:tc>
        <w:tc>
          <w:tcPr>
            <w:tcW w:w="7764" w:type="dxa"/>
          </w:tcPr>
          <w:p w14:paraId="63075A85" w14:textId="77777777" w:rsidR="005049E8" w:rsidRDefault="005F48FD">
            <w:pPr>
              <w:pStyle w:val="TableParagraph"/>
              <w:numPr>
                <w:ilvl w:val="0"/>
                <w:numId w:val="22"/>
              </w:numPr>
              <w:tabs>
                <w:tab w:val="left" w:pos="440"/>
                <w:tab w:val="left" w:pos="441"/>
              </w:tabs>
              <w:spacing w:before="97" w:line="213" w:lineRule="auto"/>
              <w:ind w:right="545"/>
              <w:rPr>
                <w:sz w:val="18"/>
              </w:rPr>
            </w:pPr>
            <w:r>
              <w:rPr>
                <w:color w:val="343741"/>
                <w:sz w:val="18"/>
              </w:rPr>
              <w:t>Are</w:t>
            </w:r>
            <w:r>
              <w:rPr>
                <w:color w:val="343741"/>
                <w:spacing w:val="-8"/>
                <w:sz w:val="18"/>
              </w:rPr>
              <w:t xml:space="preserve"> </w:t>
            </w:r>
            <w:r>
              <w:rPr>
                <w:color w:val="343741"/>
                <w:sz w:val="18"/>
              </w:rPr>
              <w:t>there</w:t>
            </w:r>
            <w:r>
              <w:rPr>
                <w:color w:val="343741"/>
                <w:spacing w:val="-8"/>
                <w:sz w:val="18"/>
              </w:rPr>
              <w:t xml:space="preserve"> </w:t>
            </w:r>
            <w:r>
              <w:rPr>
                <w:color w:val="343741"/>
                <w:sz w:val="18"/>
              </w:rPr>
              <w:t>known</w:t>
            </w:r>
            <w:r>
              <w:rPr>
                <w:color w:val="343741"/>
                <w:spacing w:val="-8"/>
                <w:sz w:val="18"/>
              </w:rPr>
              <w:t xml:space="preserve"> </w:t>
            </w:r>
            <w:r>
              <w:rPr>
                <w:color w:val="343741"/>
                <w:sz w:val="18"/>
              </w:rPr>
              <w:t>above</w:t>
            </w:r>
            <w:r>
              <w:rPr>
                <w:color w:val="343741"/>
                <w:spacing w:val="-8"/>
                <w:sz w:val="18"/>
              </w:rPr>
              <w:t xml:space="preserve"> </w:t>
            </w:r>
            <w:r>
              <w:rPr>
                <w:color w:val="343741"/>
                <w:sz w:val="18"/>
              </w:rPr>
              <w:t>and</w:t>
            </w:r>
            <w:r>
              <w:rPr>
                <w:color w:val="343741"/>
                <w:spacing w:val="-8"/>
                <w:sz w:val="18"/>
              </w:rPr>
              <w:t xml:space="preserve"> </w:t>
            </w:r>
            <w:r>
              <w:rPr>
                <w:color w:val="343741"/>
                <w:sz w:val="18"/>
              </w:rPr>
              <w:t>below</w:t>
            </w:r>
            <w:r>
              <w:rPr>
                <w:color w:val="343741"/>
                <w:spacing w:val="-8"/>
                <w:sz w:val="18"/>
              </w:rPr>
              <w:t xml:space="preserve"> </w:t>
            </w:r>
            <w:r>
              <w:rPr>
                <w:color w:val="343741"/>
                <w:sz w:val="18"/>
              </w:rPr>
              <w:t>ground</w:t>
            </w:r>
            <w:r>
              <w:rPr>
                <w:color w:val="343741"/>
                <w:spacing w:val="-8"/>
                <w:sz w:val="18"/>
              </w:rPr>
              <w:t xml:space="preserve"> </w:t>
            </w:r>
            <w:r>
              <w:rPr>
                <w:color w:val="343741"/>
                <w:sz w:val="18"/>
              </w:rPr>
              <w:t>infrastructure</w:t>
            </w:r>
            <w:r>
              <w:rPr>
                <w:color w:val="343741"/>
                <w:spacing w:val="-8"/>
                <w:sz w:val="18"/>
              </w:rPr>
              <w:t xml:space="preserve"> </w:t>
            </w:r>
            <w:r>
              <w:rPr>
                <w:color w:val="343741"/>
                <w:sz w:val="18"/>
              </w:rPr>
              <w:t>(electricity</w:t>
            </w:r>
            <w:r>
              <w:rPr>
                <w:color w:val="343741"/>
                <w:spacing w:val="-8"/>
                <w:sz w:val="18"/>
              </w:rPr>
              <w:t xml:space="preserve"> </w:t>
            </w:r>
            <w:r>
              <w:rPr>
                <w:color w:val="343741"/>
                <w:sz w:val="18"/>
              </w:rPr>
              <w:t>networks, water mains, designated waters etc.) located near the activity area?</w:t>
            </w:r>
          </w:p>
          <w:p w14:paraId="2C287E34" w14:textId="77777777" w:rsidR="005049E8" w:rsidRDefault="005F48FD">
            <w:pPr>
              <w:pStyle w:val="TableParagraph"/>
              <w:numPr>
                <w:ilvl w:val="0"/>
                <w:numId w:val="22"/>
              </w:numPr>
              <w:tabs>
                <w:tab w:val="left" w:pos="440"/>
                <w:tab w:val="left" w:pos="441"/>
              </w:tabs>
              <w:spacing w:before="150" w:line="237" w:lineRule="exact"/>
              <w:ind w:hanging="361"/>
              <w:rPr>
                <w:sz w:val="18"/>
              </w:rPr>
            </w:pPr>
            <w:r>
              <w:rPr>
                <w:color w:val="343741"/>
                <w:sz w:val="18"/>
              </w:rPr>
              <w:t>Are</w:t>
            </w:r>
            <w:r>
              <w:rPr>
                <w:color w:val="343741"/>
                <w:spacing w:val="-4"/>
                <w:sz w:val="18"/>
              </w:rPr>
              <w:t xml:space="preserve"> </w:t>
            </w:r>
            <w:r>
              <w:rPr>
                <w:color w:val="343741"/>
                <w:sz w:val="18"/>
              </w:rPr>
              <w:t>there</w:t>
            </w:r>
            <w:r>
              <w:rPr>
                <w:color w:val="343741"/>
                <w:spacing w:val="-1"/>
                <w:sz w:val="18"/>
              </w:rPr>
              <w:t xml:space="preserve"> </w:t>
            </w:r>
            <w:r>
              <w:rPr>
                <w:color w:val="343741"/>
                <w:sz w:val="18"/>
              </w:rPr>
              <w:t>known</w:t>
            </w:r>
            <w:r>
              <w:rPr>
                <w:color w:val="343741"/>
                <w:spacing w:val="-2"/>
                <w:sz w:val="18"/>
              </w:rPr>
              <w:t xml:space="preserve"> </w:t>
            </w:r>
            <w:r>
              <w:rPr>
                <w:color w:val="343741"/>
                <w:sz w:val="18"/>
              </w:rPr>
              <w:t>public</w:t>
            </w:r>
            <w:r>
              <w:rPr>
                <w:color w:val="343741"/>
                <w:spacing w:val="-1"/>
                <w:sz w:val="18"/>
              </w:rPr>
              <w:t xml:space="preserve"> </w:t>
            </w:r>
            <w:r>
              <w:rPr>
                <w:color w:val="343741"/>
                <w:sz w:val="18"/>
              </w:rPr>
              <w:t>roads,</w:t>
            </w:r>
            <w:r>
              <w:rPr>
                <w:color w:val="343741"/>
                <w:spacing w:val="-1"/>
                <w:sz w:val="18"/>
              </w:rPr>
              <w:t xml:space="preserve"> </w:t>
            </w:r>
            <w:r>
              <w:rPr>
                <w:color w:val="343741"/>
                <w:sz w:val="18"/>
              </w:rPr>
              <w:t>bridges</w:t>
            </w:r>
            <w:r>
              <w:rPr>
                <w:color w:val="343741"/>
                <w:spacing w:val="-2"/>
                <w:sz w:val="18"/>
              </w:rPr>
              <w:t xml:space="preserve"> </w:t>
            </w:r>
            <w:r>
              <w:rPr>
                <w:color w:val="343741"/>
                <w:sz w:val="18"/>
              </w:rPr>
              <w:t>or</w:t>
            </w:r>
            <w:r>
              <w:rPr>
                <w:color w:val="343741"/>
                <w:spacing w:val="-1"/>
                <w:sz w:val="18"/>
              </w:rPr>
              <w:t xml:space="preserve"> </w:t>
            </w:r>
            <w:r>
              <w:rPr>
                <w:color w:val="343741"/>
                <w:sz w:val="18"/>
              </w:rPr>
              <w:t>train</w:t>
            </w:r>
            <w:r>
              <w:rPr>
                <w:color w:val="343741"/>
                <w:spacing w:val="-2"/>
                <w:sz w:val="18"/>
              </w:rPr>
              <w:t xml:space="preserve"> </w:t>
            </w:r>
            <w:r>
              <w:rPr>
                <w:color w:val="343741"/>
                <w:sz w:val="18"/>
              </w:rPr>
              <w:t>lines</w:t>
            </w:r>
            <w:r>
              <w:rPr>
                <w:color w:val="343741"/>
                <w:spacing w:val="-1"/>
                <w:sz w:val="18"/>
              </w:rPr>
              <w:t xml:space="preserve"> </w:t>
            </w:r>
            <w:r>
              <w:rPr>
                <w:color w:val="343741"/>
                <w:sz w:val="18"/>
              </w:rPr>
              <w:t>located</w:t>
            </w:r>
            <w:r>
              <w:rPr>
                <w:color w:val="343741"/>
                <w:spacing w:val="-1"/>
                <w:sz w:val="18"/>
              </w:rPr>
              <w:t xml:space="preserve"> </w:t>
            </w:r>
            <w:r>
              <w:rPr>
                <w:color w:val="343741"/>
                <w:sz w:val="18"/>
              </w:rPr>
              <w:t>near</w:t>
            </w:r>
            <w:r>
              <w:rPr>
                <w:color w:val="343741"/>
                <w:spacing w:val="-2"/>
                <w:sz w:val="18"/>
              </w:rPr>
              <w:t xml:space="preserve"> </w:t>
            </w:r>
            <w:r>
              <w:rPr>
                <w:color w:val="343741"/>
                <w:sz w:val="18"/>
              </w:rPr>
              <w:t>the</w:t>
            </w:r>
            <w:r>
              <w:rPr>
                <w:color w:val="343741"/>
                <w:spacing w:val="-1"/>
                <w:sz w:val="18"/>
              </w:rPr>
              <w:t xml:space="preserve"> </w:t>
            </w:r>
            <w:r>
              <w:rPr>
                <w:color w:val="343741"/>
                <w:sz w:val="18"/>
              </w:rPr>
              <w:t>activity</w:t>
            </w:r>
            <w:r>
              <w:rPr>
                <w:color w:val="343741"/>
                <w:spacing w:val="-1"/>
                <w:sz w:val="18"/>
              </w:rPr>
              <w:t xml:space="preserve"> </w:t>
            </w:r>
            <w:r>
              <w:rPr>
                <w:color w:val="343741"/>
                <w:spacing w:val="-2"/>
                <w:sz w:val="18"/>
              </w:rPr>
              <w:t>area?</w:t>
            </w:r>
          </w:p>
        </w:tc>
      </w:tr>
      <w:tr w:rsidR="005049E8" w14:paraId="2C2FFE7E" w14:textId="77777777">
        <w:trPr>
          <w:trHeight w:val="1323"/>
        </w:trPr>
        <w:tc>
          <w:tcPr>
            <w:tcW w:w="3002" w:type="dxa"/>
            <w:vMerge/>
            <w:tcBorders>
              <w:top w:val="nil"/>
              <w:left w:val="nil"/>
              <w:bottom w:val="nil"/>
              <w:right w:val="nil"/>
            </w:tcBorders>
            <w:shd w:val="clear" w:color="auto" w:fill="343741"/>
          </w:tcPr>
          <w:p w14:paraId="127E5461" w14:textId="77777777" w:rsidR="005049E8" w:rsidRDefault="005049E8">
            <w:pPr>
              <w:rPr>
                <w:sz w:val="2"/>
                <w:szCs w:val="2"/>
              </w:rPr>
            </w:pPr>
          </w:p>
        </w:tc>
        <w:tc>
          <w:tcPr>
            <w:tcW w:w="7764" w:type="dxa"/>
          </w:tcPr>
          <w:p w14:paraId="1377C955" w14:textId="77777777" w:rsidR="005049E8" w:rsidRDefault="005F48FD">
            <w:pPr>
              <w:pStyle w:val="TableParagraph"/>
              <w:numPr>
                <w:ilvl w:val="0"/>
                <w:numId w:val="21"/>
              </w:numPr>
              <w:tabs>
                <w:tab w:val="left" w:pos="440"/>
                <w:tab w:val="left" w:pos="441"/>
              </w:tabs>
              <w:spacing w:before="97" w:line="213" w:lineRule="auto"/>
              <w:ind w:right="194"/>
              <w:rPr>
                <w:sz w:val="18"/>
              </w:rPr>
            </w:pPr>
            <w:r>
              <w:rPr>
                <w:color w:val="343741"/>
                <w:sz w:val="18"/>
              </w:rPr>
              <w:t>Are</w:t>
            </w:r>
            <w:r>
              <w:rPr>
                <w:color w:val="343741"/>
                <w:spacing w:val="-5"/>
                <w:sz w:val="18"/>
              </w:rPr>
              <w:t xml:space="preserve"> </w:t>
            </w:r>
            <w:r>
              <w:rPr>
                <w:color w:val="343741"/>
                <w:sz w:val="18"/>
              </w:rPr>
              <w:t>there</w:t>
            </w:r>
            <w:r>
              <w:rPr>
                <w:color w:val="343741"/>
                <w:spacing w:val="-5"/>
                <w:sz w:val="18"/>
              </w:rPr>
              <w:t xml:space="preserve"> </w:t>
            </w:r>
            <w:r>
              <w:rPr>
                <w:color w:val="343741"/>
                <w:sz w:val="18"/>
              </w:rPr>
              <w:t>any</w:t>
            </w:r>
            <w:r>
              <w:rPr>
                <w:color w:val="343741"/>
                <w:spacing w:val="-5"/>
                <w:sz w:val="18"/>
              </w:rPr>
              <w:t xml:space="preserve"> </w:t>
            </w:r>
            <w:r>
              <w:rPr>
                <w:color w:val="343741"/>
                <w:sz w:val="18"/>
              </w:rPr>
              <w:t>areas</w:t>
            </w:r>
            <w:r>
              <w:rPr>
                <w:color w:val="343741"/>
                <w:spacing w:val="-5"/>
                <w:sz w:val="18"/>
              </w:rPr>
              <w:t xml:space="preserve"> </w:t>
            </w:r>
            <w:r>
              <w:rPr>
                <w:color w:val="343741"/>
                <w:sz w:val="18"/>
              </w:rPr>
              <w:t>of</w:t>
            </w:r>
            <w:r>
              <w:rPr>
                <w:color w:val="343741"/>
                <w:spacing w:val="-5"/>
                <w:sz w:val="18"/>
              </w:rPr>
              <w:t xml:space="preserve"> </w:t>
            </w:r>
            <w:r>
              <w:rPr>
                <w:color w:val="343741"/>
                <w:sz w:val="18"/>
              </w:rPr>
              <w:t>cultural</w:t>
            </w:r>
            <w:r>
              <w:rPr>
                <w:color w:val="343741"/>
                <w:spacing w:val="-5"/>
                <w:sz w:val="18"/>
              </w:rPr>
              <w:t xml:space="preserve"> </w:t>
            </w:r>
            <w:r>
              <w:rPr>
                <w:color w:val="343741"/>
                <w:sz w:val="18"/>
              </w:rPr>
              <w:t>heritage</w:t>
            </w:r>
            <w:r>
              <w:rPr>
                <w:color w:val="343741"/>
                <w:spacing w:val="-5"/>
                <w:sz w:val="18"/>
              </w:rPr>
              <w:t xml:space="preserve"> </w:t>
            </w:r>
            <w:r>
              <w:rPr>
                <w:color w:val="343741"/>
                <w:sz w:val="18"/>
              </w:rPr>
              <w:t>sensitivity</w:t>
            </w:r>
            <w:r>
              <w:rPr>
                <w:color w:val="343741"/>
                <w:spacing w:val="-5"/>
                <w:sz w:val="18"/>
              </w:rPr>
              <w:t xml:space="preserve"> </w:t>
            </w:r>
            <w:r>
              <w:rPr>
                <w:color w:val="343741"/>
                <w:sz w:val="18"/>
              </w:rPr>
              <w:t>or</w:t>
            </w:r>
            <w:r>
              <w:rPr>
                <w:color w:val="343741"/>
                <w:spacing w:val="-5"/>
                <w:sz w:val="18"/>
              </w:rPr>
              <w:t xml:space="preserve"> </w:t>
            </w:r>
            <w:r>
              <w:rPr>
                <w:color w:val="343741"/>
                <w:sz w:val="18"/>
              </w:rPr>
              <w:t>other</w:t>
            </w:r>
            <w:r>
              <w:rPr>
                <w:color w:val="343741"/>
                <w:spacing w:val="-5"/>
                <w:sz w:val="18"/>
              </w:rPr>
              <w:t xml:space="preserve"> </w:t>
            </w:r>
            <w:r>
              <w:rPr>
                <w:color w:val="343741"/>
                <w:sz w:val="18"/>
              </w:rPr>
              <w:t>protected</w:t>
            </w:r>
            <w:r>
              <w:rPr>
                <w:color w:val="343741"/>
                <w:spacing w:val="-5"/>
                <w:sz w:val="18"/>
              </w:rPr>
              <w:t xml:space="preserve"> </w:t>
            </w:r>
            <w:r>
              <w:rPr>
                <w:color w:val="343741"/>
                <w:sz w:val="18"/>
              </w:rPr>
              <w:t>areas</w:t>
            </w:r>
            <w:r>
              <w:rPr>
                <w:color w:val="343741"/>
                <w:spacing w:val="-5"/>
                <w:sz w:val="18"/>
              </w:rPr>
              <w:t xml:space="preserve"> </w:t>
            </w:r>
            <w:r>
              <w:rPr>
                <w:color w:val="343741"/>
                <w:sz w:val="18"/>
              </w:rPr>
              <w:t>in</w:t>
            </w:r>
            <w:r>
              <w:rPr>
                <w:color w:val="343741"/>
                <w:spacing w:val="-5"/>
                <w:sz w:val="18"/>
              </w:rPr>
              <w:t xml:space="preserve"> </w:t>
            </w:r>
            <w:r>
              <w:rPr>
                <w:color w:val="343741"/>
                <w:sz w:val="18"/>
              </w:rPr>
              <w:t>the proposed activity area?</w:t>
            </w:r>
          </w:p>
          <w:p w14:paraId="75738F47" w14:textId="77777777" w:rsidR="005049E8" w:rsidRDefault="005F48FD">
            <w:pPr>
              <w:pStyle w:val="TableParagraph"/>
              <w:numPr>
                <w:ilvl w:val="0"/>
                <w:numId w:val="21"/>
              </w:numPr>
              <w:tabs>
                <w:tab w:val="left" w:pos="440"/>
                <w:tab w:val="left" w:pos="441"/>
              </w:tabs>
              <w:spacing w:before="150"/>
              <w:ind w:hanging="361"/>
              <w:rPr>
                <w:sz w:val="18"/>
              </w:rPr>
            </w:pPr>
            <w:r>
              <w:rPr>
                <w:color w:val="343741"/>
                <w:sz w:val="18"/>
              </w:rPr>
              <w:t>Are</w:t>
            </w:r>
            <w:r>
              <w:rPr>
                <w:color w:val="343741"/>
                <w:spacing w:val="-2"/>
                <w:sz w:val="18"/>
              </w:rPr>
              <w:t xml:space="preserve"> </w:t>
            </w:r>
            <w:r>
              <w:rPr>
                <w:color w:val="343741"/>
                <w:sz w:val="18"/>
              </w:rPr>
              <w:t>any</w:t>
            </w:r>
            <w:r>
              <w:rPr>
                <w:color w:val="343741"/>
                <w:spacing w:val="-2"/>
                <w:sz w:val="18"/>
              </w:rPr>
              <w:t xml:space="preserve"> </w:t>
            </w:r>
            <w:r>
              <w:rPr>
                <w:color w:val="343741"/>
                <w:sz w:val="18"/>
              </w:rPr>
              <w:t>caves</w:t>
            </w:r>
            <w:r>
              <w:rPr>
                <w:color w:val="343741"/>
                <w:spacing w:val="-2"/>
                <w:sz w:val="18"/>
              </w:rPr>
              <w:t xml:space="preserve"> </w:t>
            </w:r>
            <w:r>
              <w:rPr>
                <w:color w:val="343741"/>
                <w:sz w:val="18"/>
              </w:rPr>
              <w:t>or</w:t>
            </w:r>
            <w:r>
              <w:rPr>
                <w:color w:val="343741"/>
                <w:spacing w:val="-2"/>
                <w:sz w:val="18"/>
              </w:rPr>
              <w:t xml:space="preserve"> </w:t>
            </w:r>
            <w:r>
              <w:rPr>
                <w:color w:val="343741"/>
                <w:sz w:val="18"/>
              </w:rPr>
              <w:t>dunes</w:t>
            </w:r>
            <w:r>
              <w:rPr>
                <w:color w:val="343741"/>
                <w:spacing w:val="-2"/>
                <w:sz w:val="18"/>
              </w:rPr>
              <w:t xml:space="preserve"> </w:t>
            </w:r>
            <w:r>
              <w:rPr>
                <w:color w:val="343741"/>
                <w:sz w:val="18"/>
              </w:rPr>
              <w:t>identified</w:t>
            </w:r>
            <w:r>
              <w:rPr>
                <w:color w:val="343741"/>
                <w:spacing w:val="-2"/>
                <w:sz w:val="18"/>
              </w:rPr>
              <w:t xml:space="preserve"> </w:t>
            </w:r>
            <w:r>
              <w:rPr>
                <w:color w:val="343741"/>
                <w:sz w:val="18"/>
              </w:rPr>
              <w:t>in</w:t>
            </w:r>
            <w:r>
              <w:rPr>
                <w:color w:val="343741"/>
                <w:spacing w:val="-2"/>
                <w:sz w:val="18"/>
              </w:rPr>
              <w:t xml:space="preserve"> </w:t>
            </w:r>
            <w:r>
              <w:rPr>
                <w:color w:val="343741"/>
                <w:sz w:val="18"/>
              </w:rPr>
              <w:t>the</w:t>
            </w:r>
            <w:r>
              <w:rPr>
                <w:color w:val="343741"/>
                <w:spacing w:val="-2"/>
                <w:sz w:val="18"/>
              </w:rPr>
              <w:t xml:space="preserve"> </w:t>
            </w:r>
            <w:r>
              <w:rPr>
                <w:color w:val="343741"/>
                <w:sz w:val="18"/>
              </w:rPr>
              <w:t>activity</w:t>
            </w:r>
            <w:r>
              <w:rPr>
                <w:color w:val="343741"/>
                <w:spacing w:val="-2"/>
                <w:sz w:val="18"/>
              </w:rPr>
              <w:t xml:space="preserve"> </w:t>
            </w:r>
            <w:r>
              <w:rPr>
                <w:color w:val="343741"/>
                <w:spacing w:val="-4"/>
                <w:sz w:val="18"/>
              </w:rPr>
              <w:t>area?</w:t>
            </w:r>
          </w:p>
          <w:p w14:paraId="6D4C88FB" w14:textId="77777777" w:rsidR="005049E8" w:rsidRDefault="005F48FD">
            <w:pPr>
              <w:pStyle w:val="TableParagraph"/>
              <w:numPr>
                <w:ilvl w:val="0"/>
                <w:numId w:val="21"/>
              </w:numPr>
              <w:tabs>
                <w:tab w:val="left" w:pos="440"/>
                <w:tab w:val="left" w:pos="441"/>
              </w:tabs>
              <w:spacing w:before="143" w:line="237" w:lineRule="exact"/>
              <w:ind w:hanging="361"/>
              <w:rPr>
                <w:sz w:val="18"/>
              </w:rPr>
            </w:pPr>
            <w:r>
              <w:rPr>
                <w:color w:val="343741"/>
                <w:sz w:val="18"/>
              </w:rPr>
              <w:t>Is</w:t>
            </w:r>
            <w:r>
              <w:rPr>
                <w:color w:val="343741"/>
                <w:spacing w:val="-5"/>
                <w:sz w:val="18"/>
              </w:rPr>
              <w:t xml:space="preserve"> </w:t>
            </w:r>
            <w:r>
              <w:rPr>
                <w:color w:val="343741"/>
                <w:sz w:val="18"/>
              </w:rPr>
              <w:t>a</w:t>
            </w:r>
            <w:r>
              <w:rPr>
                <w:color w:val="343741"/>
                <w:spacing w:val="-2"/>
                <w:sz w:val="18"/>
              </w:rPr>
              <w:t xml:space="preserve"> </w:t>
            </w:r>
            <w:r>
              <w:rPr>
                <w:color w:val="343741"/>
                <w:sz w:val="18"/>
              </w:rPr>
              <w:t>cultural</w:t>
            </w:r>
            <w:r>
              <w:rPr>
                <w:color w:val="343741"/>
                <w:spacing w:val="-3"/>
                <w:sz w:val="18"/>
              </w:rPr>
              <w:t xml:space="preserve"> </w:t>
            </w:r>
            <w:r>
              <w:rPr>
                <w:color w:val="343741"/>
                <w:sz w:val="18"/>
              </w:rPr>
              <w:t>heritage</w:t>
            </w:r>
            <w:r>
              <w:rPr>
                <w:color w:val="343741"/>
                <w:spacing w:val="-2"/>
                <w:sz w:val="18"/>
              </w:rPr>
              <w:t xml:space="preserve"> </w:t>
            </w:r>
            <w:r>
              <w:rPr>
                <w:color w:val="343741"/>
                <w:sz w:val="18"/>
              </w:rPr>
              <w:t>management</w:t>
            </w:r>
            <w:r>
              <w:rPr>
                <w:color w:val="343741"/>
                <w:spacing w:val="-3"/>
                <w:sz w:val="18"/>
              </w:rPr>
              <w:t xml:space="preserve"> </w:t>
            </w:r>
            <w:r>
              <w:rPr>
                <w:color w:val="343741"/>
                <w:sz w:val="18"/>
              </w:rPr>
              <w:t>plan</w:t>
            </w:r>
            <w:r>
              <w:rPr>
                <w:color w:val="343741"/>
                <w:spacing w:val="-2"/>
                <w:sz w:val="18"/>
              </w:rPr>
              <w:t xml:space="preserve"> </w:t>
            </w:r>
            <w:r>
              <w:rPr>
                <w:color w:val="343741"/>
                <w:sz w:val="18"/>
              </w:rPr>
              <w:t>(CHMP)</w:t>
            </w:r>
            <w:r>
              <w:rPr>
                <w:color w:val="343741"/>
                <w:spacing w:val="-2"/>
                <w:sz w:val="18"/>
              </w:rPr>
              <w:t xml:space="preserve"> required?</w:t>
            </w:r>
          </w:p>
        </w:tc>
      </w:tr>
      <w:tr w:rsidR="005049E8" w14:paraId="597CC6C1" w14:textId="77777777">
        <w:trPr>
          <w:trHeight w:val="2095"/>
        </w:trPr>
        <w:tc>
          <w:tcPr>
            <w:tcW w:w="3002" w:type="dxa"/>
            <w:vMerge/>
            <w:tcBorders>
              <w:top w:val="nil"/>
              <w:left w:val="nil"/>
              <w:bottom w:val="nil"/>
              <w:right w:val="nil"/>
            </w:tcBorders>
            <w:shd w:val="clear" w:color="auto" w:fill="343741"/>
          </w:tcPr>
          <w:p w14:paraId="4843049C" w14:textId="77777777" w:rsidR="005049E8" w:rsidRDefault="005049E8">
            <w:pPr>
              <w:rPr>
                <w:sz w:val="2"/>
                <w:szCs w:val="2"/>
              </w:rPr>
            </w:pPr>
          </w:p>
        </w:tc>
        <w:tc>
          <w:tcPr>
            <w:tcW w:w="7764" w:type="dxa"/>
          </w:tcPr>
          <w:p w14:paraId="4E14B089" w14:textId="77777777" w:rsidR="005049E8" w:rsidRDefault="005F48FD">
            <w:pPr>
              <w:pStyle w:val="TableParagraph"/>
              <w:numPr>
                <w:ilvl w:val="0"/>
                <w:numId w:val="20"/>
              </w:numPr>
              <w:tabs>
                <w:tab w:val="left" w:pos="440"/>
                <w:tab w:val="left" w:pos="441"/>
              </w:tabs>
              <w:spacing w:before="77"/>
              <w:ind w:hanging="361"/>
              <w:rPr>
                <w:sz w:val="18"/>
              </w:rPr>
            </w:pPr>
            <w:r>
              <w:rPr>
                <w:color w:val="343741"/>
                <w:sz w:val="18"/>
              </w:rPr>
              <w:t>Does</w:t>
            </w:r>
            <w:r>
              <w:rPr>
                <w:color w:val="343741"/>
                <w:spacing w:val="-2"/>
                <w:sz w:val="18"/>
              </w:rPr>
              <w:t xml:space="preserve"> </w:t>
            </w:r>
            <w:r>
              <w:rPr>
                <w:color w:val="343741"/>
                <w:sz w:val="18"/>
              </w:rPr>
              <w:t>the</w:t>
            </w:r>
            <w:r>
              <w:rPr>
                <w:color w:val="343741"/>
                <w:spacing w:val="-1"/>
                <w:sz w:val="18"/>
              </w:rPr>
              <w:t xml:space="preserve"> </w:t>
            </w:r>
            <w:r>
              <w:rPr>
                <w:color w:val="343741"/>
                <w:sz w:val="18"/>
              </w:rPr>
              <w:t>activity</w:t>
            </w:r>
            <w:r>
              <w:rPr>
                <w:color w:val="343741"/>
                <w:spacing w:val="-1"/>
                <w:sz w:val="18"/>
              </w:rPr>
              <w:t xml:space="preserve"> </w:t>
            </w:r>
            <w:r>
              <w:rPr>
                <w:color w:val="343741"/>
                <w:sz w:val="18"/>
              </w:rPr>
              <w:t>area</w:t>
            </w:r>
            <w:r>
              <w:rPr>
                <w:color w:val="343741"/>
                <w:spacing w:val="-1"/>
                <w:sz w:val="18"/>
              </w:rPr>
              <w:t xml:space="preserve"> </w:t>
            </w:r>
            <w:r>
              <w:rPr>
                <w:color w:val="343741"/>
                <w:sz w:val="18"/>
              </w:rPr>
              <w:t>contain</w:t>
            </w:r>
            <w:r>
              <w:rPr>
                <w:color w:val="343741"/>
                <w:spacing w:val="-1"/>
                <w:sz w:val="18"/>
              </w:rPr>
              <w:t xml:space="preserve"> </w:t>
            </w:r>
            <w:r>
              <w:rPr>
                <w:color w:val="343741"/>
                <w:sz w:val="18"/>
              </w:rPr>
              <w:t>places,</w:t>
            </w:r>
            <w:r>
              <w:rPr>
                <w:color w:val="343741"/>
                <w:spacing w:val="-1"/>
                <w:sz w:val="18"/>
              </w:rPr>
              <w:t xml:space="preserve"> </w:t>
            </w:r>
            <w:r>
              <w:rPr>
                <w:color w:val="343741"/>
                <w:sz w:val="18"/>
              </w:rPr>
              <w:t>sites</w:t>
            </w:r>
            <w:r>
              <w:rPr>
                <w:color w:val="343741"/>
                <w:spacing w:val="-1"/>
                <w:sz w:val="18"/>
              </w:rPr>
              <w:t xml:space="preserve"> </w:t>
            </w:r>
            <w:r>
              <w:rPr>
                <w:color w:val="343741"/>
                <w:sz w:val="18"/>
              </w:rPr>
              <w:t>or</w:t>
            </w:r>
            <w:r>
              <w:rPr>
                <w:color w:val="343741"/>
                <w:spacing w:val="-1"/>
                <w:sz w:val="18"/>
              </w:rPr>
              <w:t xml:space="preserve"> </w:t>
            </w:r>
            <w:r>
              <w:rPr>
                <w:color w:val="343741"/>
                <w:sz w:val="18"/>
              </w:rPr>
              <w:t>objects</w:t>
            </w:r>
            <w:r>
              <w:rPr>
                <w:color w:val="343741"/>
                <w:spacing w:val="-1"/>
                <w:sz w:val="18"/>
              </w:rPr>
              <w:t xml:space="preserve"> </w:t>
            </w:r>
            <w:r>
              <w:rPr>
                <w:color w:val="343741"/>
                <w:sz w:val="18"/>
              </w:rPr>
              <w:t>on</w:t>
            </w:r>
            <w:r>
              <w:rPr>
                <w:color w:val="343741"/>
                <w:spacing w:val="-1"/>
                <w:sz w:val="18"/>
              </w:rPr>
              <w:t xml:space="preserve"> </w:t>
            </w:r>
            <w:r>
              <w:rPr>
                <w:color w:val="343741"/>
                <w:spacing w:val="-4"/>
                <w:sz w:val="18"/>
              </w:rPr>
              <w:t>the:</w:t>
            </w:r>
          </w:p>
          <w:p w14:paraId="0AC545C6" w14:textId="77777777" w:rsidR="005049E8" w:rsidRDefault="005F48FD">
            <w:pPr>
              <w:pStyle w:val="TableParagraph"/>
              <w:tabs>
                <w:tab w:val="left" w:pos="873"/>
              </w:tabs>
              <w:spacing w:before="142"/>
              <w:ind w:left="513"/>
              <w:rPr>
                <w:sz w:val="18"/>
              </w:rPr>
            </w:pPr>
            <w:r>
              <w:rPr>
                <w:rFonts w:ascii="Century Gothic" w:hAnsi="Century Gothic"/>
                <w:color w:val="343741"/>
                <w:spacing w:val="-10"/>
                <w:sz w:val="18"/>
              </w:rPr>
              <w:t>»</w:t>
            </w:r>
            <w:r>
              <w:rPr>
                <w:rFonts w:ascii="Century Gothic" w:hAnsi="Century Gothic"/>
                <w:color w:val="343741"/>
                <w:sz w:val="18"/>
              </w:rPr>
              <w:tab/>
            </w:r>
            <w:r>
              <w:rPr>
                <w:color w:val="343741"/>
                <w:sz w:val="18"/>
              </w:rPr>
              <w:t>Heritage</w:t>
            </w:r>
            <w:r>
              <w:rPr>
                <w:color w:val="343741"/>
                <w:spacing w:val="-4"/>
                <w:sz w:val="18"/>
              </w:rPr>
              <w:t xml:space="preserve"> </w:t>
            </w:r>
            <w:r>
              <w:rPr>
                <w:color w:val="343741"/>
                <w:sz w:val="18"/>
              </w:rPr>
              <w:t>overlay</w:t>
            </w:r>
            <w:r>
              <w:rPr>
                <w:color w:val="343741"/>
                <w:spacing w:val="-3"/>
                <w:sz w:val="18"/>
              </w:rPr>
              <w:t xml:space="preserve"> </w:t>
            </w:r>
            <w:r>
              <w:rPr>
                <w:color w:val="343741"/>
                <w:sz w:val="18"/>
              </w:rPr>
              <w:t>of</w:t>
            </w:r>
            <w:r>
              <w:rPr>
                <w:color w:val="343741"/>
                <w:spacing w:val="-3"/>
                <w:sz w:val="18"/>
              </w:rPr>
              <w:t xml:space="preserve"> </w:t>
            </w:r>
            <w:r>
              <w:rPr>
                <w:color w:val="343741"/>
                <w:sz w:val="18"/>
              </w:rPr>
              <w:t>the</w:t>
            </w:r>
            <w:r>
              <w:rPr>
                <w:color w:val="343741"/>
                <w:spacing w:val="-3"/>
                <w:sz w:val="18"/>
              </w:rPr>
              <w:t xml:space="preserve"> </w:t>
            </w:r>
            <w:r>
              <w:rPr>
                <w:color w:val="343741"/>
                <w:sz w:val="18"/>
              </w:rPr>
              <w:t>relevant</w:t>
            </w:r>
            <w:r>
              <w:rPr>
                <w:color w:val="343741"/>
                <w:spacing w:val="-3"/>
                <w:sz w:val="18"/>
              </w:rPr>
              <w:t xml:space="preserve"> </w:t>
            </w:r>
            <w:r>
              <w:rPr>
                <w:color w:val="343741"/>
                <w:sz w:val="18"/>
              </w:rPr>
              <w:t>planning</w:t>
            </w:r>
            <w:r>
              <w:rPr>
                <w:color w:val="343741"/>
                <w:spacing w:val="-3"/>
                <w:sz w:val="18"/>
              </w:rPr>
              <w:t xml:space="preserve"> </w:t>
            </w:r>
            <w:r>
              <w:rPr>
                <w:color w:val="343741"/>
                <w:spacing w:val="-2"/>
                <w:sz w:val="18"/>
              </w:rPr>
              <w:t>scheme</w:t>
            </w:r>
          </w:p>
          <w:p w14:paraId="4D1273C7" w14:textId="77777777" w:rsidR="005049E8" w:rsidRDefault="005F48FD">
            <w:pPr>
              <w:pStyle w:val="TableParagraph"/>
              <w:tabs>
                <w:tab w:val="left" w:pos="873"/>
              </w:tabs>
              <w:spacing w:before="142"/>
              <w:ind w:left="513"/>
              <w:rPr>
                <w:sz w:val="18"/>
              </w:rPr>
            </w:pPr>
            <w:r>
              <w:rPr>
                <w:rFonts w:ascii="Century Gothic" w:hAnsi="Century Gothic"/>
                <w:color w:val="343741"/>
                <w:spacing w:val="-10"/>
                <w:sz w:val="18"/>
              </w:rPr>
              <w:t>»</w:t>
            </w:r>
            <w:r>
              <w:rPr>
                <w:rFonts w:ascii="Century Gothic" w:hAnsi="Century Gothic"/>
                <w:color w:val="343741"/>
                <w:sz w:val="18"/>
              </w:rPr>
              <w:tab/>
            </w:r>
            <w:r>
              <w:rPr>
                <w:color w:val="343741"/>
                <w:sz w:val="18"/>
              </w:rPr>
              <w:t>Victorian</w:t>
            </w:r>
            <w:r>
              <w:rPr>
                <w:color w:val="343741"/>
                <w:spacing w:val="-3"/>
                <w:sz w:val="18"/>
              </w:rPr>
              <w:t xml:space="preserve"> </w:t>
            </w:r>
            <w:r>
              <w:rPr>
                <w:color w:val="343741"/>
                <w:sz w:val="18"/>
              </w:rPr>
              <w:t>Heritage</w:t>
            </w:r>
            <w:r>
              <w:rPr>
                <w:color w:val="343741"/>
                <w:spacing w:val="-3"/>
                <w:sz w:val="18"/>
              </w:rPr>
              <w:t xml:space="preserve"> </w:t>
            </w:r>
            <w:r>
              <w:rPr>
                <w:color w:val="343741"/>
                <w:spacing w:val="-2"/>
                <w:sz w:val="18"/>
              </w:rPr>
              <w:t>Register</w:t>
            </w:r>
          </w:p>
          <w:p w14:paraId="57F071A2" w14:textId="77777777" w:rsidR="005049E8" w:rsidRDefault="005F48FD">
            <w:pPr>
              <w:pStyle w:val="TableParagraph"/>
              <w:tabs>
                <w:tab w:val="left" w:pos="873"/>
              </w:tabs>
              <w:spacing w:before="142"/>
              <w:ind w:left="513"/>
              <w:rPr>
                <w:sz w:val="18"/>
              </w:rPr>
            </w:pPr>
            <w:r>
              <w:rPr>
                <w:rFonts w:ascii="Century Gothic" w:hAnsi="Century Gothic"/>
                <w:color w:val="343741"/>
                <w:spacing w:val="-10"/>
                <w:sz w:val="18"/>
              </w:rPr>
              <w:t>»</w:t>
            </w:r>
            <w:r>
              <w:rPr>
                <w:rFonts w:ascii="Century Gothic" w:hAnsi="Century Gothic"/>
                <w:color w:val="343741"/>
                <w:sz w:val="18"/>
              </w:rPr>
              <w:tab/>
            </w:r>
            <w:r>
              <w:rPr>
                <w:color w:val="343741"/>
                <w:sz w:val="18"/>
              </w:rPr>
              <w:t>Victorian</w:t>
            </w:r>
            <w:r>
              <w:rPr>
                <w:color w:val="343741"/>
                <w:spacing w:val="-3"/>
                <w:sz w:val="18"/>
              </w:rPr>
              <w:t xml:space="preserve"> </w:t>
            </w:r>
            <w:r>
              <w:rPr>
                <w:color w:val="343741"/>
                <w:sz w:val="18"/>
              </w:rPr>
              <w:t>Heritage</w:t>
            </w:r>
            <w:r>
              <w:rPr>
                <w:color w:val="343741"/>
                <w:spacing w:val="-3"/>
                <w:sz w:val="18"/>
              </w:rPr>
              <w:t xml:space="preserve"> </w:t>
            </w:r>
            <w:r>
              <w:rPr>
                <w:color w:val="343741"/>
                <w:spacing w:val="-2"/>
                <w:sz w:val="18"/>
              </w:rPr>
              <w:t>Inventory?</w:t>
            </w:r>
          </w:p>
          <w:p w14:paraId="3E44339C" w14:textId="77777777" w:rsidR="005049E8" w:rsidRDefault="005F48FD">
            <w:pPr>
              <w:pStyle w:val="TableParagraph"/>
              <w:numPr>
                <w:ilvl w:val="0"/>
                <w:numId w:val="20"/>
              </w:numPr>
              <w:tabs>
                <w:tab w:val="left" w:pos="440"/>
                <w:tab w:val="left" w:pos="441"/>
              </w:tabs>
              <w:spacing w:before="163" w:line="213" w:lineRule="auto"/>
              <w:ind w:right="137"/>
              <w:rPr>
                <w:sz w:val="18"/>
              </w:rPr>
            </w:pPr>
            <w:r>
              <w:rPr>
                <w:color w:val="343741"/>
                <w:sz w:val="18"/>
              </w:rPr>
              <w:t>Are</w:t>
            </w:r>
            <w:r>
              <w:rPr>
                <w:color w:val="343741"/>
                <w:spacing w:val="-6"/>
                <w:sz w:val="18"/>
              </w:rPr>
              <w:t xml:space="preserve"> </w:t>
            </w:r>
            <w:r>
              <w:rPr>
                <w:color w:val="343741"/>
                <w:sz w:val="18"/>
              </w:rPr>
              <w:t>there</w:t>
            </w:r>
            <w:r>
              <w:rPr>
                <w:color w:val="343741"/>
                <w:spacing w:val="-6"/>
                <w:sz w:val="18"/>
              </w:rPr>
              <w:t xml:space="preserve"> </w:t>
            </w:r>
            <w:r>
              <w:rPr>
                <w:color w:val="343741"/>
                <w:sz w:val="18"/>
              </w:rPr>
              <w:t>historical</w:t>
            </w:r>
            <w:r>
              <w:rPr>
                <w:color w:val="343741"/>
                <w:spacing w:val="-6"/>
                <w:sz w:val="18"/>
              </w:rPr>
              <w:t xml:space="preserve"> </w:t>
            </w:r>
            <w:r>
              <w:rPr>
                <w:color w:val="343741"/>
                <w:sz w:val="18"/>
              </w:rPr>
              <w:t>heritage</w:t>
            </w:r>
            <w:r>
              <w:rPr>
                <w:color w:val="343741"/>
                <w:spacing w:val="-6"/>
                <w:sz w:val="18"/>
              </w:rPr>
              <w:t xml:space="preserve"> </w:t>
            </w:r>
            <w:r>
              <w:rPr>
                <w:color w:val="343741"/>
                <w:sz w:val="18"/>
              </w:rPr>
              <w:t>sites,</w:t>
            </w:r>
            <w:r>
              <w:rPr>
                <w:color w:val="343741"/>
                <w:spacing w:val="-6"/>
                <w:sz w:val="18"/>
              </w:rPr>
              <w:t xml:space="preserve"> </w:t>
            </w:r>
            <w:r>
              <w:rPr>
                <w:color w:val="343741"/>
                <w:sz w:val="18"/>
              </w:rPr>
              <w:t>structures</w:t>
            </w:r>
            <w:r>
              <w:rPr>
                <w:color w:val="343741"/>
                <w:spacing w:val="-6"/>
                <w:sz w:val="18"/>
              </w:rPr>
              <w:t xml:space="preserve"> </w:t>
            </w:r>
            <w:r>
              <w:rPr>
                <w:color w:val="343741"/>
                <w:sz w:val="18"/>
              </w:rPr>
              <w:t>or</w:t>
            </w:r>
            <w:r>
              <w:rPr>
                <w:color w:val="343741"/>
                <w:spacing w:val="-6"/>
                <w:sz w:val="18"/>
              </w:rPr>
              <w:t xml:space="preserve"> </w:t>
            </w:r>
            <w:r>
              <w:rPr>
                <w:color w:val="343741"/>
                <w:sz w:val="18"/>
              </w:rPr>
              <w:t>artefacts</w:t>
            </w:r>
            <w:r>
              <w:rPr>
                <w:color w:val="343741"/>
                <w:spacing w:val="-6"/>
                <w:sz w:val="18"/>
              </w:rPr>
              <w:t xml:space="preserve"> </w:t>
            </w:r>
            <w:r>
              <w:rPr>
                <w:color w:val="343741"/>
                <w:sz w:val="18"/>
              </w:rPr>
              <w:t>that</w:t>
            </w:r>
            <w:r>
              <w:rPr>
                <w:color w:val="343741"/>
                <w:spacing w:val="-6"/>
                <w:sz w:val="18"/>
              </w:rPr>
              <w:t xml:space="preserve"> </w:t>
            </w:r>
            <w:r>
              <w:rPr>
                <w:color w:val="343741"/>
                <w:sz w:val="18"/>
              </w:rPr>
              <w:t>must</w:t>
            </w:r>
            <w:r>
              <w:rPr>
                <w:color w:val="343741"/>
                <w:spacing w:val="-6"/>
                <w:sz w:val="18"/>
              </w:rPr>
              <w:t xml:space="preserve"> </w:t>
            </w:r>
            <w:r>
              <w:rPr>
                <w:color w:val="343741"/>
                <w:sz w:val="18"/>
              </w:rPr>
              <w:t>be</w:t>
            </w:r>
            <w:r>
              <w:rPr>
                <w:color w:val="343741"/>
                <w:spacing w:val="-6"/>
                <w:sz w:val="18"/>
              </w:rPr>
              <w:t xml:space="preserve"> </w:t>
            </w:r>
            <w:r>
              <w:rPr>
                <w:color w:val="343741"/>
                <w:sz w:val="18"/>
              </w:rPr>
              <w:t>retained</w:t>
            </w:r>
            <w:r>
              <w:rPr>
                <w:color w:val="343741"/>
                <w:spacing w:val="-6"/>
                <w:sz w:val="18"/>
              </w:rPr>
              <w:t xml:space="preserve"> </w:t>
            </w:r>
            <w:r>
              <w:rPr>
                <w:color w:val="343741"/>
                <w:sz w:val="18"/>
              </w:rPr>
              <w:t>as part of the post closure landform?</w:t>
            </w:r>
          </w:p>
        </w:tc>
      </w:tr>
      <w:tr w:rsidR="005049E8" w14:paraId="6AE4E379" w14:textId="77777777">
        <w:trPr>
          <w:trHeight w:val="1369"/>
        </w:trPr>
        <w:tc>
          <w:tcPr>
            <w:tcW w:w="3002" w:type="dxa"/>
            <w:vMerge/>
            <w:tcBorders>
              <w:top w:val="nil"/>
              <w:left w:val="nil"/>
              <w:bottom w:val="nil"/>
              <w:right w:val="nil"/>
            </w:tcBorders>
            <w:shd w:val="clear" w:color="auto" w:fill="343741"/>
          </w:tcPr>
          <w:p w14:paraId="22E1C736" w14:textId="77777777" w:rsidR="005049E8" w:rsidRDefault="005049E8">
            <w:pPr>
              <w:rPr>
                <w:sz w:val="2"/>
                <w:szCs w:val="2"/>
              </w:rPr>
            </w:pPr>
          </w:p>
        </w:tc>
        <w:tc>
          <w:tcPr>
            <w:tcW w:w="7764" w:type="dxa"/>
          </w:tcPr>
          <w:p w14:paraId="4AA42813" w14:textId="77777777" w:rsidR="005049E8" w:rsidRDefault="005F48FD">
            <w:pPr>
              <w:pStyle w:val="TableParagraph"/>
              <w:numPr>
                <w:ilvl w:val="0"/>
                <w:numId w:val="19"/>
              </w:numPr>
              <w:tabs>
                <w:tab w:val="left" w:pos="440"/>
                <w:tab w:val="left" w:pos="441"/>
              </w:tabs>
              <w:spacing w:before="97" w:line="213" w:lineRule="auto"/>
              <w:ind w:right="485"/>
              <w:rPr>
                <w:sz w:val="18"/>
              </w:rPr>
            </w:pPr>
            <w:r>
              <w:rPr>
                <w:color w:val="343741"/>
                <w:sz w:val="18"/>
              </w:rPr>
              <w:t>Is</w:t>
            </w:r>
            <w:r>
              <w:rPr>
                <w:color w:val="343741"/>
                <w:spacing w:val="-5"/>
                <w:sz w:val="18"/>
              </w:rPr>
              <w:t xml:space="preserve"> </w:t>
            </w:r>
            <w:r>
              <w:rPr>
                <w:color w:val="343741"/>
                <w:sz w:val="18"/>
              </w:rPr>
              <w:t>any</w:t>
            </w:r>
            <w:r>
              <w:rPr>
                <w:color w:val="343741"/>
                <w:spacing w:val="-5"/>
                <w:sz w:val="18"/>
              </w:rPr>
              <w:t xml:space="preserve"> </w:t>
            </w:r>
            <w:r>
              <w:rPr>
                <w:color w:val="343741"/>
                <w:sz w:val="18"/>
              </w:rPr>
              <w:t>flora</w:t>
            </w:r>
            <w:r>
              <w:rPr>
                <w:color w:val="343741"/>
                <w:spacing w:val="-5"/>
                <w:sz w:val="18"/>
              </w:rPr>
              <w:t xml:space="preserve"> </w:t>
            </w:r>
            <w:r>
              <w:rPr>
                <w:color w:val="343741"/>
                <w:sz w:val="18"/>
              </w:rPr>
              <w:t>or</w:t>
            </w:r>
            <w:r>
              <w:rPr>
                <w:color w:val="343741"/>
                <w:spacing w:val="-5"/>
                <w:sz w:val="18"/>
              </w:rPr>
              <w:t xml:space="preserve"> </w:t>
            </w:r>
            <w:r>
              <w:rPr>
                <w:color w:val="343741"/>
                <w:sz w:val="18"/>
              </w:rPr>
              <w:t>fauna,</w:t>
            </w:r>
            <w:r>
              <w:rPr>
                <w:color w:val="343741"/>
                <w:spacing w:val="-5"/>
                <w:sz w:val="18"/>
              </w:rPr>
              <w:t xml:space="preserve"> </w:t>
            </w:r>
            <w:r>
              <w:rPr>
                <w:color w:val="343741"/>
                <w:sz w:val="18"/>
              </w:rPr>
              <w:t>including</w:t>
            </w:r>
            <w:r>
              <w:rPr>
                <w:color w:val="343741"/>
                <w:spacing w:val="-5"/>
                <w:sz w:val="18"/>
              </w:rPr>
              <w:t xml:space="preserve"> </w:t>
            </w:r>
            <w:r>
              <w:rPr>
                <w:color w:val="343741"/>
                <w:sz w:val="18"/>
              </w:rPr>
              <w:t>native</w:t>
            </w:r>
            <w:r>
              <w:rPr>
                <w:color w:val="343741"/>
                <w:spacing w:val="-5"/>
                <w:sz w:val="18"/>
              </w:rPr>
              <w:t xml:space="preserve"> </w:t>
            </w:r>
            <w:r>
              <w:rPr>
                <w:color w:val="343741"/>
                <w:sz w:val="18"/>
              </w:rPr>
              <w:t>vegetation,</w:t>
            </w:r>
            <w:r>
              <w:rPr>
                <w:color w:val="343741"/>
                <w:spacing w:val="-5"/>
                <w:sz w:val="18"/>
              </w:rPr>
              <w:t xml:space="preserve"> </w:t>
            </w:r>
            <w:r>
              <w:rPr>
                <w:color w:val="343741"/>
                <w:sz w:val="18"/>
              </w:rPr>
              <w:t>within</w:t>
            </w:r>
            <w:r>
              <w:rPr>
                <w:color w:val="343741"/>
                <w:spacing w:val="-5"/>
                <w:sz w:val="18"/>
              </w:rPr>
              <w:t xml:space="preserve"> </w:t>
            </w:r>
            <w:r>
              <w:rPr>
                <w:color w:val="343741"/>
                <w:sz w:val="18"/>
              </w:rPr>
              <w:t>the</w:t>
            </w:r>
            <w:r>
              <w:rPr>
                <w:color w:val="343741"/>
                <w:spacing w:val="-5"/>
                <w:sz w:val="18"/>
              </w:rPr>
              <w:t xml:space="preserve"> </w:t>
            </w:r>
            <w:r>
              <w:rPr>
                <w:color w:val="343741"/>
                <w:sz w:val="18"/>
              </w:rPr>
              <w:t>activity</w:t>
            </w:r>
            <w:r>
              <w:rPr>
                <w:color w:val="343741"/>
                <w:spacing w:val="-5"/>
                <w:sz w:val="18"/>
              </w:rPr>
              <w:t xml:space="preserve"> </w:t>
            </w:r>
            <w:r>
              <w:rPr>
                <w:color w:val="343741"/>
                <w:sz w:val="18"/>
              </w:rPr>
              <w:t>area</w:t>
            </w:r>
            <w:r>
              <w:rPr>
                <w:color w:val="343741"/>
                <w:spacing w:val="-5"/>
                <w:sz w:val="18"/>
              </w:rPr>
              <w:t xml:space="preserve"> </w:t>
            </w:r>
            <w:r>
              <w:rPr>
                <w:color w:val="343741"/>
                <w:sz w:val="18"/>
              </w:rPr>
              <w:t>to</w:t>
            </w:r>
            <w:r>
              <w:rPr>
                <w:color w:val="343741"/>
                <w:spacing w:val="-5"/>
                <w:sz w:val="18"/>
              </w:rPr>
              <w:t xml:space="preserve"> </w:t>
            </w:r>
            <w:r>
              <w:rPr>
                <w:color w:val="343741"/>
                <w:sz w:val="18"/>
              </w:rPr>
              <w:t>be removed or impacted?</w:t>
            </w:r>
          </w:p>
          <w:p w14:paraId="16A2495B" w14:textId="77777777" w:rsidR="005049E8" w:rsidRDefault="005F48FD">
            <w:pPr>
              <w:pStyle w:val="TableParagraph"/>
              <w:numPr>
                <w:ilvl w:val="0"/>
                <w:numId w:val="19"/>
              </w:numPr>
              <w:tabs>
                <w:tab w:val="left" w:pos="440"/>
                <w:tab w:val="left" w:pos="441"/>
              </w:tabs>
              <w:spacing w:before="170" w:line="213" w:lineRule="auto"/>
              <w:ind w:right="497"/>
              <w:rPr>
                <w:sz w:val="18"/>
              </w:rPr>
            </w:pPr>
            <w:r>
              <w:rPr>
                <w:color w:val="343741"/>
                <w:sz w:val="18"/>
              </w:rPr>
              <w:t>Are there weeds, pests or feral animals within the activity area, or from surrounding</w:t>
            </w:r>
            <w:r>
              <w:rPr>
                <w:color w:val="343741"/>
                <w:spacing w:val="-8"/>
                <w:sz w:val="18"/>
              </w:rPr>
              <w:t xml:space="preserve"> </w:t>
            </w:r>
            <w:r>
              <w:rPr>
                <w:color w:val="343741"/>
                <w:sz w:val="18"/>
              </w:rPr>
              <w:t>areas,</w:t>
            </w:r>
            <w:r>
              <w:rPr>
                <w:color w:val="343741"/>
                <w:spacing w:val="-8"/>
                <w:sz w:val="18"/>
              </w:rPr>
              <w:t xml:space="preserve"> </w:t>
            </w:r>
            <w:r>
              <w:rPr>
                <w:color w:val="343741"/>
                <w:sz w:val="18"/>
              </w:rPr>
              <w:t>that</w:t>
            </w:r>
            <w:r>
              <w:rPr>
                <w:color w:val="343741"/>
                <w:spacing w:val="-8"/>
                <w:sz w:val="18"/>
              </w:rPr>
              <w:t xml:space="preserve"> </w:t>
            </w:r>
            <w:r>
              <w:rPr>
                <w:color w:val="343741"/>
                <w:sz w:val="18"/>
              </w:rPr>
              <w:t>could</w:t>
            </w:r>
            <w:r>
              <w:rPr>
                <w:color w:val="343741"/>
                <w:spacing w:val="-8"/>
                <w:sz w:val="18"/>
              </w:rPr>
              <w:t xml:space="preserve"> </w:t>
            </w:r>
            <w:r>
              <w:rPr>
                <w:color w:val="343741"/>
                <w:sz w:val="18"/>
              </w:rPr>
              <w:t>impact</w:t>
            </w:r>
            <w:r>
              <w:rPr>
                <w:color w:val="343741"/>
                <w:spacing w:val="-8"/>
                <w:sz w:val="18"/>
              </w:rPr>
              <w:t xml:space="preserve"> </w:t>
            </w:r>
            <w:r>
              <w:rPr>
                <w:color w:val="343741"/>
                <w:sz w:val="18"/>
              </w:rPr>
              <w:t>rehabilitation</w:t>
            </w:r>
            <w:r>
              <w:rPr>
                <w:color w:val="343741"/>
                <w:spacing w:val="-8"/>
                <w:sz w:val="18"/>
              </w:rPr>
              <w:t xml:space="preserve"> </w:t>
            </w:r>
            <w:r>
              <w:rPr>
                <w:color w:val="343741"/>
                <w:sz w:val="18"/>
              </w:rPr>
              <w:t>activities</w:t>
            </w:r>
            <w:r>
              <w:rPr>
                <w:color w:val="343741"/>
                <w:spacing w:val="-8"/>
                <w:sz w:val="18"/>
              </w:rPr>
              <w:t xml:space="preserve"> </w:t>
            </w:r>
            <w:r>
              <w:rPr>
                <w:color w:val="343741"/>
                <w:sz w:val="18"/>
              </w:rPr>
              <w:t>and/or</w:t>
            </w:r>
            <w:r>
              <w:rPr>
                <w:color w:val="343741"/>
                <w:spacing w:val="-8"/>
                <w:sz w:val="18"/>
              </w:rPr>
              <w:t xml:space="preserve"> </w:t>
            </w:r>
            <w:r>
              <w:rPr>
                <w:color w:val="343741"/>
                <w:sz w:val="18"/>
              </w:rPr>
              <w:t>potential land uses after closure?</w:t>
            </w:r>
          </w:p>
        </w:tc>
      </w:tr>
    </w:tbl>
    <w:p w14:paraId="69F79ABB" w14:textId="77777777" w:rsidR="005049E8" w:rsidRDefault="005049E8">
      <w:pPr>
        <w:spacing w:line="213" w:lineRule="auto"/>
        <w:rPr>
          <w:sz w:val="18"/>
        </w:rPr>
        <w:sectPr w:rsidR="005049E8">
          <w:pgSz w:w="11910" w:h="16840"/>
          <w:pgMar w:top="500" w:right="460" w:bottom="2760" w:left="460" w:header="0" w:footer="701" w:gutter="0"/>
          <w:cols w:space="720"/>
        </w:sectPr>
      </w:pPr>
    </w:p>
    <w:tbl>
      <w:tblPr>
        <w:tblW w:w="0" w:type="auto"/>
        <w:tblInd w:w="116" w:type="dxa"/>
        <w:tblBorders>
          <w:top w:val="single" w:sz="2" w:space="0" w:color="343741"/>
          <w:left w:val="single" w:sz="2" w:space="0" w:color="343741"/>
          <w:bottom w:val="single" w:sz="2" w:space="0" w:color="343741"/>
          <w:right w:val="single" w:sz="2" w:space="0" w:color="343741"/>
          <w:insideH w:val="single" w:sz="2" w:space="0" w:color="343741"/>
          <w:insideV w:val="single" w:sz="2" w:space="0" w:color="343741"/>
        </w:tblBorders>
        <w:tblLayout w:type="fixed"/>
        <w:tblCellMar>
          <w:left w:w="0" w:type="dxa"/>
          <w:right w:w="0" w:type="dxa"/>
        </w:tblCellMar>
        <w:tblLook w:val="01E0" w:firstRow="1" w:lastRow="1" w:firstColumn="1" w:lastColumn="1" w:noHBand="0" w:noVBand="0"/>
      </w:tblPr>
      <w:tblGrid>
        <w:gridCol w:w="3002"/>
        <w:gridCol w:w="7764"/>
      </w:tblGrid>
      <w:tr w:rsidR="005049E8" w14:paraId="45B8D5A9" w14:textId="77777777">
        <w:trPr>
          <w:trHeight w:val="374"/>
        </w:trPr>
        <w:tc>
          <w:tcPr>
            <w:tcW w:w="3002" w:type="dxa"/>
            <w:shd w:val="clear" w:color="auto" w:fill="00BAC0"/>
          </w:tcPr>
          <w:p w14:paraId="5AF7E8D9" w14:textId="77777777" w:rsidR="005049E8" w:rsidRDefault="005F48FD">
            <w:pPr>
              <w:pStyle w:val="TableParagraph"/>
              <w:spacing w:before="77"/>
              <w:ind w:left="80"/>
              <w:rPr>
                <w:rFonts w:ascii="VIC SemiBold"/>
                <w:b/>
                <w:sz w:val="20"/>
              </w:rPr>
            </w:pPr>
            <w:r>
              <w:rPr>
                <w:rFonts w:ascii="VIC SemiBold"/>
                <w:b/>
                <w:color w:val="FFFFFF"/>
                <w:sz w:val="20"/>
              </w:rPr>
              <w:lastRenderedPageBreak/>
              <w:t>Discussion</w:t>
            </w:r>
            <w:r>
              <w:rPr>
                <w:rFonts w:ascii="VIC SemiBold"/>
                <w:b/>
                <w:color w:val="FFFFFF"/>
                <w:spacing w:val="-3"/>
                <w:sz w:val="20"/>
              </w:rPr>
              <w:t xml:space="preserve"> </w:t>
            </w:r>
            <w:r>
              <w:rPr>
                <w:rFonts w:ascii="VIC SemiBold"/>
                <w:b/>
                <w:color w:val="FFFFFF"/>
                <w:spacing w:val="-4"/>
                <w:sz w:val="20"/>
              </w:rPr>
              <w:t>Topic</w:t>
            </w:r>
          </w:p>
        </w:tc>
        <w:tc>
          <w:tcPr>
            <w:tcW w:w="7764" w:type="dxa"/>
            <w:shd w:val="clear" w:color="auto" w:fill="00BAC0"/>
          </w:tcPr>
          <w:p w14:paraId="73ACC2C4" w14:textId="77777777" w:rsidR="005049E8" w:rsidRDefault="005F48FD">
            <w:pPr>
              <w:pStyle w:val="TableParagraph"/>
              <w:spacing w:before="77"/>
              <w:ind w:left="80"/>
              <w:rPr>
                <w:rFonts w:ascii="VIC SemiBold"/>
                <w:b/>
                <w:sz w:val="20"/>
              </w:rPr>
            </w:pPr>
            <w:r>
              <w:rPr>
                <w:rFonts w:ascii="VIC SemiBold"/>
                <w:b/>
                <w:color w:val="FFFFFF"/>
                <w:spacing w:val="-2"/>
                <w:sz w:val="20"/>
              </w:rPr>
              <w:t>Details</w:t>
            </w:r>
          </w:p>
        </w:tc>
      </w:tr>
      <w:tr w:rsidR="005049E8" w14:paraId="18F1FEBD" w14:textId="77777777">
        <w:trPr>
          <w:trHeight w:val="3561"/>
        </w:trPr>
        <w:tc>
          <w:tcPr>
            <w:tcW w:w="3002" w:type="dxa"/>
            <w:vMerge w:val="restart"/>
            <w:tcBorders>
              <w:top w:val="nil"/>
              <w:left w:val="nil"/>
              <w:bottom w:val="nil"/>
              <w:right w:val="nil"/>
            </w:tcBorders>
            <w:shd w:val="clear" w:color="auto" w:fill="343741"/>
          </w:tcPr>
          <w:p w14:paraId="5EE982FE" w14:textId="77777777" w:rsidR="005049E8" w:rsidRDefault="005F48FD">
            <w:pPr>
              <w:pStyle w:val="TableParagraph"/>
              <w:spacing w:before="77"/>
              <w:ind w:left="82"/>
              <w:rPr>
                <w:rFonts w:ascii="VIC SemiBold"/>
                <w:b/>
                <w:sz w:val="20"/>
              </w:rPr>
            </w:pPr>
            <w:r>
              <w:rPr>
                <w:rFonts w:ascii="VIC SemiBold"/>
                <w:b/>
                <w:color w:val="FFFFFF"/>
                <w:spacing w:val="-2"/>
                <w:sz w:val="20"/>
              </w:rPr>
              <w:t>Groundwater</w:t>
            </w:r>
          </w:p>
          <w:p w14:paraId="3F5338DE" w14:textId="77777777" w:rsidR="005049E8" w:rsidRDefault="005049E8">
            <w:pPr>
              <w:pStyle w:val="TableParagraph"/>
            </w:pPr>
          </w:p>
          <w:p w14:paraId="76B97A61" w14:textId="77777777" w:rsidR="005049E8" w:rsidRDefault="005049E8">
            <w:pPr>
              <w:pStyle w:val="TableParagraph"/>
            </w:pPr>
          </w:p>
          <w:p w14:paraId="4498E45B" w14:textId="77777777" w:rsidR="005049E8" w:rsidRDefault="005049E8">
            <w:pPr>
              <w:pStyle w:val="TableParagraph"/>
            </w:pPr>
          </w:p>
          <w:p w14:paraId="387D607C" w14:textId="77777777" w:rsidR="005049E8" w:rsidRDefault="005049E8">
            <w:pPr>
              <w:pStyle w:val="TableParagraph"/>
            </w:pPr>
          </w:p>
          <w:p w14:paraId="3CEB3E54" w14:textId="77777777" w:rsidR="005049E8" w:rsidRDefault="005049E8">
            <w:pPr>
              <w:pStyle w:val="TableParagraph"/>
            </w:pPr>
          </w:p>
          <w:p w14:paraId="27C2E8B8" w14:textId="77777777" w:rsidR="005049E8" w:rsidRDefault="005049E8">
            <w:pPr>
              <w:pStyle w:val="TableParagraph"/>
            </w:pPr>
          </w:p>
          <w:p w14:paraId="7B66AA44" w14:textId="77777777" w:rsidR="005049E8" w:rsidRDefault="005049E8">
            <w:pPr>
              <w:pStyle w:val="TableParagraph"/>
            </w:pPr>
          </w:p>
          <w:p w14:paraId="2C9EE139" w14:textId="77777777" w:rsidR="005049E8" w:rsidRDefault="005049E8">
            <w:pPr>
              <w:pStyle w:val="TableParagraph"/>
            </w:pPr>
          </w:p>
          <w:p w14:paraId="66331E8C" w14:textId="77777777" w:rsidR="005049E8" w:rsidRDefault="005049E8">
            <w:pPr>
              <w:pStyle w:val="TableParagraph"/>
            </w:pPr>
          </w:p>
          <w:p w14:paraId="5227CEB4" w14:textId="77777777" w:rsidR="005049E8" w:rsidRDefault="005049E8">
            <w:pPr>
              <w:pStyle w:val="TableParagraph"/>
            </w:pPr>
          </w:p>
          <w:p w14:paraId="5C31B42B" w14:textId="77777777" w:rsidR="005049E8" w:rsidRDefault="005049E8">
            <w:pPr>
              <w:pStyle w:val="TableParagraph"/>
              <w:spacing w:before="2"/>
              <w:rPr>
                <w:sz w:val="24"/>
              </w:rPr>
            </w:pPr>
          </w:p>
          <w:p w14:paraId="79D9BB38" w14:textId="77777777" w:rsidR="005049E8" w:rsidRDefault="005F48FD">
            <w:pPr>
              <w:pStyle w:val="TableParagraph"/>
              <w:spacing w:before="1"/>
              <w:ind w:left="82"/>
              <w:rPr>
                <w:rFonts w:ascii="VIC SemiBold"/>
                <w:b/>
                <w:sz w:val="20"/>
              </w:rPr>
            </w:pPr>
            <w:r>
              <w:rPr>
                <w:rFonts w:ascii="VIC SemiBold"/>
                <w:b/>
                <w:color w:val="FFFFFF"/>
                <w:sz w:val="20"/>
              </w:rPr>
              <w:t xml:space="preserve">Surface </w:t>
            </w:r>
            <w:r>
              <w:rPr>
                <w:rFonts w:ascii="VIC SemiBold"/>
                <w:b/>
                <w:color w:val="FFFFFF"/>
                <w:spacing w:val="-4"/>
                <w:sz w:val="20"/>
              </w:rPr>
              <w:t>water</w:t>
            </w:r>
          </w:p>
          <w:p w14:paraId="30F05F3C" w14:textId="77777777" w:rsidR="005049E8" w:rsidRDefault="005049E8">
            <w:pPr>
              <w:pStyle w:val="TableParagraph"/>
            </w:pPr>
          </w:p>
          <w:p w14:paraId="10825F6F" w14:textId="77777777" w:rsidR="005049E8" w:rsidRDefault="005049E8">
            <w:pPr>
              <w:pStyle w:val="TableParagraph"/>
            </w:pPr>
          </w:p>
          <w:p w14:paraId="7493E89B" w14:textId="77777777" w:rsidR="005049E8" w:rsidRDefault="005049E8">
            <w:pPr>
              <w:pStyle w:val="TableParagraph"/>
            </w:pPr>
          </w:p>
          <w:p w14:paraId="694F86DB" w14:textId="77777777" w:rsidR="005049E8" w:rsidRDefault="005049E8">
            <w:pPr>
              <w:pStyle w:val="TableParagraph"/>
            </w:pPr>
          </w:p>
          <w:p w14:paraId="2AF565D6" w14:textId="77777777" w:rsidR="005049E8" w:rsidRDefault="005049E8">
            <w:pPr>
              <w:pStyle w:val="TableParagraph"/>
            </w:pPr>
          </w:p>
          <w:p w14:paraId="23509A43" w14:textId="77777777" w:rsidR="005049E8" w:rsidRDefault="005049E8">
            <w:pPr>
              <w:pStyle w:val="TableParagraph"/>
            </w:pPr>
          </w:p>
          <w:p w14:paraId="663AB5CF" w14:textId="77777777" w:rsidR="005049E8" w:rsidRDefault="005049E8">
            <w:pPr>
              <w:pStyle w:val="TableParagraph"/>
            </w:pPr>
          </w:p>
          <w:p w14:paraId="755DAC40" w14:textId="77777777" w:rsidR="005049E8" w:rsidRDefault="005049E8">
            <w:pPr>
              <w:pStyle w:val="TableParagraph"/>
            </w:pPr>
          </w:p>
          <w:p w14:paraId="25A5FC3A" w14:textId="77777777" w:rsidR="005049E8" w:rsidRDefault="005049E8">
            <w:pPr>
              <w:pStyle w:val="TableParagraph"/>
            </w:pPr>
          </w:p>
          <w:p w14:paraId="6BCA02FA" w14:textId="77777777" w:rsidR="005049E8" w:rsidRDefault="005049E8">
            <w:pPr>
              <w:pStyle w:val="TableParagraph"/>
              <w:spacing w:before="2"/>
              <w:rPr>
                <w:sz w:val="30"/>
              </w:rPr>
            </w:pPr>
          </w:p>
          <w:p w14:paraId="3FE11CB8" w14:textId="77777777" w:rsidR="005049E8" w:rsidRDefault="005F48FD">
            <w:pPr>
              <w:pStyle w:val="TableParagraph"/>
              <w:ind w:left="82"/>
              <w:rPr>
                <w:rFonts w:ascii="VIC SemiBold"/>
                <w:b/>
                <w:sz w:val="20"/>
              </w:rPr>
            </w:pPr>
            <w:r>
              <w:rPr>
                <w:rFonts w:ascii="VIC SemiBold"/>
                <w:b/>
                <w:color w:val="FFFFFF"/>
                <w:spacing w:val="-4"/>
                <w:sz w:val="20"/>
              </w:rPr>
              <w:t>Dams</w:t>
            </w:r>
          </w:p>
        </w:tc>
        <w:tc>
          <w:tcPr>
            <w:tcW w:w="7764" w:type="dxa"/>
          </w:tcPr>
          <w:p w14:paraId="3A1787E6" w14:textId="630DD023" w:rsidR="005049E8" w:rsidRDefault="005F48FD">
            <w:pPr>
              <w:pStyle w:val="TableParagraph"/>
              <w:numPr>
                <w:ilvl w:val="0"/>
                <w:numId w:val="18"/>
              </w:numPr>
              <w:tabs>
                <w:tab w:val="left" w:pos="440"/>
                <w:tab w:val="left" w:pos="441"/>
              </w:tabs>
              <w:spacing w:before="97" w:line="213" w:lineRule="auto"/>
              <w:ind w:right="125"/>
              <w:rPr>
                <w:sz w:val="18"/>
              </w:rPr>
            </w:pPr>
            <w:r>
              <w:rPr>
                <w:color w:val="343741"/>
                <w:sz w:val="18"/>
              </w:rPr>
              <w:t xml:space="preserve">What is the depth to groundwater and water quality objectives defined in the </w:t>
            </w:r>
            <w:hyperlink r:id="rId51" w:history="1">
              <w:r w:rsidRPr="00893FDF">
                <w:rPr>
                  <w:color w:val="00BAC0"/>
                  <w:sz w:val="18"/>
                  <w:szCs w:val="18"/>
                </w:rPr>
                <w:t>Environment Refence Standard (ERS)</w:t>
              </w:r>
            </w:hyperlink>
            <w:r>
              <w:rPr>
                <w:color w:val="343741"/>
                <w:sz w:val="18"/>
              </w:rPr>
              <w:t>?</w:t>
            </w:r>
            <w:r>
              <w:rPr>
                <w:color w:val="343741"/>
                <w:spacing w:val="-11"/>
                <w:sz w:val="18"/>
              </w:rPr>
              <w:t xml:space="preserve"> </w:t>
            </w:r>
            <w:r>
              <w:rPr>
                <w:color w:val="343741"/>
                <w:sz w:val="18"/>
              </w:rPr>
              <w:t>(See</w:t>
            </w:r>
            <w:r>
              <w:rPr>
                <w:color w:val="343741"/>
                <w:spacing w:val="-11"/>
                <w:sz w:val="18"/>
              </w:rPr>
              <w:t xml:space="preserve"> </w:t>
            </w:r>
            <w:r w:rsidR="0061075F">
              <w:rPr>
                <w:color w:val="343741"/>
                <w:sz w:val="18"/>
              </w:rPr>
              <w:t xml:space="preserve">also </w:t>
            </w:r>
            <w:hyperlink r:id="rId52" w:history="1">
              <w:r w:rsidR="0061075F" w:rsidRPr="0061075F">
                <w:rPr>
                  <w:color w:val="00BAC0"/>
                  <w:sz w:val="18"/>
                  <w:szCs w:val="18"/>
                </w:rPr>
                <w:t>Using SEPPS and WMPs in the new environment protection framework guide</w:t>
              </w:r>
            </w:hyperlink>
            <w:r>
              <w:rPr>
                <w:color w:val="343741"/>
                <w:sz w:val="18"/>
              </w:rPr>
              <w:t>)</w:t>
            </w:r>
          </w:p>
          <w:p w14:paraId="33C56037" w14:textId="77777777" w:rsidR="005049E8" w:rsidRDefault="005F48FD">
            <w:pPr>
              <w:pStyle w:val="TableParagraph"/>
              <w:numPr>
                <w:ilvl w:val="0"/>
                <w:numId w:val="18"/>
              </w:numPr>
              <w:tabs>
                <w:tab w:val="left" w:pos="440"/>
                <w:tab w:val="left" w:pos="441"/>
              </w:tabs>
              <w:spacing w:before="149"/>
              <w:ind w:hanging="361"/>
              <w:rPr>
                <w:sz w:val="18"/>
              </w:rPr>
            </w:pPr>
            <w:r>
              <w:rPr>
                <w:color w:val="343741"/>
                <w:sz w:val="18"/>
              </w:rPr>
              <w:t>Where</w:t>
            </w:r>
            <w:r>
              <w:rPr>
                <w:color w:val="343741"/>
                <w:spacing w:val="-4"/>
                <w:sz w:val="18"/>
              </w:rPr>
              <w:t xml:space="preserve"> </w:t>
            </w:r>
            <w:r>
              <w:rPr>
                <w:color w:val="343741"/>
                <w:sz w:val="18"/>
              </w:rPr>
              <w:t>are</w:t>
            </w:r>
            <w:r>
              <w:rPr>
                <w:color w:val="343741"/>
                <w:spacing w:val="-4"/>
                <w:sz w:val="18"/>
              </w:rPr>
              <w:t xml:space="preserve"> </w:t>
            </w:r>
            <w:r>
              <w:rPr>
                <w:color w:val="343741"/>
                <w:sz w:val="18"/>
              </w:rPr>
              <w:t>nearest</w:t>
            </w:r>
            <w:r>
              <w:rPr>
                <w:color w:val="343741"/>
                <w:spacing w:val="-4"/>
                <w:sz w:val="18"/>
              </w:rPr>
              <w:t xml:space="preserve"> </w:t>
            </w:r>
            <w:r>
              <w:rPr>
                <w:color w:val="343741"/>
                <w:sz w:val="18"/>
              </w:rPr>
              <w:t>groundwater</w:t>
            </w:r>
            <w:r>
              <w:rPr>
                <w:color w:val="343741"/>
                <w:spacing w:val="-3"/>
                <w:sz w:val="18"/>
              </w:rPr>
              <w:t xml:space="preserve"> </w:t>
            </w:r>
            <w:r>
              <w:rPr>
                <w:color w:val="343741"/>
                <w:sz w:val="18"/>
              </w:rPr>
              <w:t>users</w:t>
            </w:r>
            <w:r>
              <w:rPr>
                <w:color w:val="343741"/>
                <w:spacing w:val="-4"/>
                <w:sz w:val="18"/>
              </w:rPr>
              <w:t xml:space="preserve"> </w:t>
            </w:r>
            <w:r>
              <w:rPr>
                <w:color w:val="343741"/>
                <w:sz w:val="18"/>
              </w:rPr>
              <w:t>or</w:t>
            </w:r>
            <w:r>
              <w:rPr>
                <w:color w:val="343741"/>
                <w:spacing w:val="-4"/>
                <w:sz w:val="18"/>
              </w:rPr>
              <w:t xml:space="preserve"> </w:t>
            </w:r>
            <w:r>
              <w:rPr>
                <w:color w:val="343741"/>
                <w:sz w:val="18"/>
              </w:rPr>
              <w:t>groundwater</w:t>
            </w:r>
            <w:r>
              <w:rPr>
                <w:color w:val="343741"/>
                <w:spacing w:val="-4"/>
                <w:sz w:val="18"/>
              </w:rPr>
              <w:t xml:space="preserve"> </w:t>
            </w:r>
            <w:r>
              <w:rPr>
                <w:color w:val="343741"/>
                <w:sz w:val="18"/>
              </w:rPr>
              <w:t>sensitive</w:t>
            </w:r>
            <w:r>
              <w:rPr>
                <w:color w:val="343741"/>
                <w:spacing w:val="-3"/>
                <w:sz w:val="18"/>
              </w:rPr>
              <w:t xml:space="preserve"> </w:t>
            </w:r>
            <w:r>
              <w:rPr>
                <w:color w:val="343741"/>
                <w:spacing w:val="-2"/>
                <w:sz w:val="18"/>
              </w:rPr>
              <w:t>ecosystems?</w:t>
            </w:r>
          </w:p>
          <w:p w14:paraId="3608F9C5" w14:textId="77777777" w:rsidR="005049E8" w:rsidRDefault="005F48FD">
            <w:pPr>
              <w:pStyle w:val="TableParagraph"/>
              <w:numPr>
                <w:ilvl w:val="0"/>
                <w:numId w:val="18"/>
              </w:numPr>
              <w:tabs>
                <w:tab w:val="left" w:pos="440"/>
                <w:tab w:val="left" w:pos="441"/>
              </w:tabs>
              <w:spacing w:before="163" w:line="213" w:lineRule="auto"/>
              <w:ind w:right="617"/>
              <w:rPr>
                <w:sz w:val="18"/>
              </w:rPr>
            </w:pPr>
            <w:r>
              <w:rPr>
                <w:color w:val="343741"/>
                <w:sz w:val="18"/>
              </w:rPr>
              <w:t>Will</w:t>
            </w:r>
            <w:r>
              <w:rPr>
                <w:color w:val="343741"/>
                <w:spacing w:val="-8"/>
                <w:sz w:val="18"/>
              </w:rPr>
              <w:t xml:space="preserve"> </w:t>
            </w:r>
            <w:r>
              <w:rPr>
                <w:color w:val="343741"/>
                <w:sz w:val="18"/>
              </w:rPr>
              <w:t>de-watering</w:t>
            </w:r>
            <w:r>
              <w:rPr>
                <w:color w:val="343741"/>
                <w:spacing w:val="-8"/>
                <w:sz w:val="18"/>
              </w:rPr>
              <w:t xml:space="preserve"> </w:t>
            </w:r>
            <w:r>
              <w:rPr>
                <w:color w:val="343741"/>
                <w:sz w:val="18"/>
              </w:rPr>
              <w:t>be</w:t>
            </w:r>
            <w:r>
              <w:rPr>
                <w:color w:val="343741"/>
                <w:spacing w:val="-8"/>
                <w:sz w:val="18"/>
              </w:rPr>
              <w:t xml:space="preserve"> </w:t>
            </w:r>
            <w:r>
              <w:rPr>
                <w:color w:val="343741"/>
                <w:sz w:val="18"/>
              </w:rPr>
              <w:t>required</w:t>
            </w:r>
            <w:r>
              <w:rPr>
                <w:color w:val="343741"/>
                <w:spacing w:val="-8"/>
                <w:sz w:val="18"/>
              </w:rPr>
              <w:t xml:space="preserve"> </w:t>
            </w:r>
            <w:r>
              <w:rPr>
                <w:color w:val="343741"/>
                <w:sz w:val="18"/>
              </w:rPr>
              <w:t>(e.g.</w:t>
            </w:r>
            <w:r>
              <w:rPr>
                <w:color w:val="343741"/>
                <w:spacing w:val="-8"/>
                <w:sz w:val="18"/>
              </w:rPr>
              <w:t xml:space="preserve"> </w:t>
            </w:r>
            <w:r>
              <w:rPr>
                <w:color w:val="343741"/>
                <w:sz w:val="18"/>
              </w:rPr>
              <w:t>lowering</w:t>
            </w:r>
            <w:r>
              <w:rPr>
                <w:color w:val="343741"/>
                <w:spacing w:val="-8"/>
                <w:sz w:val="18"/>
              </w:rPr>
              <w:t xml:space="preserve"> </w:t>
            </w:r>
            <w:r>
              <w:rPr>
                <w:color w:val="343741"/>
                <w:sz w:val="18"/>
              </w:rPr>
              <w:t>the</w:t>
            </w:r>
            <w:r>
              <w:rPr>
                <w:color w:val="343741"/>
                <w:spacing w:val="-8"/>
                <w:sz w:val="18"/>
              </w:rPr>
              <w:t xml:space="preserve"> </w:t>
            </w:r>
            <w:r>
              <w:rPr>
                <w:color w:val="343741"/>
                <w:sz w:val="18"/>
              </w:rPr>
              <w:t>groundwater</w:t>
            </w:r>
            <w:r>
              <w:rPr>
                <w:color w:val="343741"/>
                <w:spacing w:val="-8"/>
                <w:sz w:val="18"/>
              </w:rPr>
              <w:t xml:space="preserve"> </w:t>
            </w:r>
            <w:r>
              <w:rPr>
                <w:color w:val="343741"/>
                <w:sz w:val="18"/>
              </w:rPr>
              <w:t>levels),</w:t>
            </w:r>
            <w:r>
              <w:rPr>
                <w:color w:val="343741"/>
                <w:spacing w:val="-8"/>
                <w:sz w:val="18"/>
              </w:rPr>
              <w:t xml:space="preserve"> </w:t>
            </w:r>
            <w:r>
              <w:rPr>
                <w:color w:val="343741"/>
                <w:sz w:val="18"/>
              </w:rPr>
              <w:t>or</w:t>
            </w:r>
            <w:r>
              <w:rPr>
                <w:color w:val="343741"/>
                <w:spacing w:val="-8"/>
                <w:sz w:val="18"/>
              </w:rPr>
              <w:t xml:space="preserve"> </w:t>
            </w:r>
            <w:r>
              <w:rPr>
                <w:color w:val="343741"/>
                <w:sz w:val="18"/>
              </w:rPr>
              <w:t>will</w:t>
            </w:r>
            <w:r>
              <w:rPr>
                <w:color w:val="343741"/>
                <w:spacing w:val="-8"/>
                <w:sz w:val="18"/>
              </w:rPr>
              <w:t xml:space="preserve"> </w:t>
            </w:r>
            <w:r>
              <w:rPr>
                <w:color w:val="343741"/>
                <w:sz w:val="18"/>
              </w:rPr>
              <w:t>the activity pit intersect the water table?</w:t>
            </w:r>
          </w:p>
          <w:p w14:paraId="1162C19A" w14:textId="77777777" w:rsidR="005049E8" w:rsidRDefault="005F48FD">
            <w:pPr>
              <w:pStyle w:val="TableParagraph"/>
              <w:numPr>
                <w:ilvl w:val="0"/>
                <w:numId w:val="18"/>
              </w:numPr>
              <w:tabs>
                <w:tab w:val="left" w:pos="440"/>
                <w:tab w:val="left" w:pos="441"/>
              </w:tabs>
              <w:spacing w:before="170" w:line="213" w:lineRule="auto"/>
              <w:ind w:right="270"/>
              <w:rPr>
                <w:sz w:val="18"/>
              </w:rPr>
            </w:pPr>
            <w:r>
              <w:rPr>
                <w:color w:val="343741"/>
                <w:sz w:val="18"/>
              </w:rPr>
              <w:t>Will</w:t>
            </w:r>
            <w:r>
              <w:rPr>
                <w:color w:val="343741"/>
                <w:spacing w:val="-7"/>
                <w:sz w:val="18"/>
              </w:rPr>
              <w:t xml:space="preserve"> </w:t>
            </w:r>
            <w:r>
              <w:rPr>
                <w:color w:val="343741"/>
                <w:sz w:val="18"/>
              </w:rPr>
              <w:t>there</w:t>
            </w:r>
            <w:r>
              <w:rPr>
                <w:color w:val="343741"/>
                <w:spacing w:val="-7"/>
                <w:sz w:val="18"/>
              </w:rPr>
              <w:t xml:space="preserve"> </w:t>
            </w:r>
            <w:r>
              <w:rPr>
                <w:color w:val="343741"/>
                <w:sz w:val="18"/>
              </w:rPr>
              <w:t>be</w:t>
            </w:r>
            <w:r>
              <w:rPr>
                <w:color w:val="343741"/>
                <w:spacing w:val="-7"/>
                <w:sz w:val="18"/>
              </w:rPr>
              <w:t xml:space="preserve"> </w:t>
            </w:r>
            <w:r>
              <w:rPr>
                <w:color w:val="343741"/>
                <w:sz w:val="18"/>
              </w:rPr>
              <w:t>any</w:t>
            </w:r>
            <w:r>
              <w:rPr>
                <w:color w:val="343741"/>
                <w:spacing w:val="-7"/>
                <w:sz w:val="18"/>
              </w:rPr>
              <w:t xml:space="preserve"> </w:t>
            </w:r>
            <w:r>
              <w:rPr>
                <w:color w:val="343741"/>
                <w:sz w:val="18"/>
              </w:rPr>
              <w:t>potential</w:t>
            </w:r>
            <w:r>
              <w:rPr>
                <w:color w:val="343741"/>
                <w:spacing w:val="-7"/>
                <w:sz w:val="18"/>
              </w:rPr>
              <w:t xml:space="preserve"> </w:t>
            </w:r>
            <w:r>
              <w:rPr>
                <w:color w:val="343741"/>
                <w:sz w:val="18"/>
              </w:rPr>
              <w:t>effects</w:t>
            </w:r>
            <w:r>
              <w:rPr>
                <w:color w:val="343741"/>
                <w:spacing w:val="-7"/>
                <w:sz w:val="18"/>
              </w:rPr>
              <w:t xml:space="preserve"> </w:t>
            </w:r>
            <w:r>
              <w:rPr>
                <w:color w:val="343741"/>
                <w:sz w:val="18"/>
              </w:rPr>
              <w:t>on</w:t>
            </w:r>
            <w:r>
              <w:rPr>
                <w:color w:val="343741"/>
                <w:spacing w:val="-7"/>
                <w:sz w:val="18"/>
              </w:rPr>
              <w:t xml:space="preserve"> </w:t>
            </w:r>
            <w:r>
              <w:rPr>
                <w:color w:val="343741"/>
                <w:sz w:val="18"/>
              </w:rPr>
              <w:t>existing</w:t>
            </w:r>
            <w:r>
              <w:rPr>
                <w:color w:val="343741"/>
                <w:spacing w:val="-7"/>
                <w:sz w:val="18"/>
              </w:rPr>
              <w:t xml:space="preserve"> </w:t>
            </w:r>
            <w:r>
              <w:rPr>
                <w:color w:val="343741"/>
                <w:sz w:val="18"/>
              </w:rPr>
              <w:t>groundwater</w:t>
            </w:r>
            <w:r>
              <w:rPr>
                <w:color w:val="343741"/>
                <w:spacing w:val="-7"/>
                <w:sz w:val="18"/>
              </w:rPr>
              <w:t xml:space="preserve"> </w:t>
            </w:r>
            <w:r>
              <w:rPr>
                <w:color w:val="343741"/>
                <w:sz w:val="18"/>
              </w:rPr>
              <w:t>quality,</w:t>
            </w:r>
            <w:r>
              <w:rPr>
                <w:color w:val="343741"/>
                <w:spacing w:val="-7"/>
                <w:sz w:val="18"/>
              </w:rPr>
              <w:t xml:space="preserve"> </w:t>
            </w:r>
            <w:r>
              <w:rPr>
                <w:color w:val="343741"/>
                <w:sz w:val="18"/>
              </w:rPr>
              <w:t>and</w:t>
            </w:r>
            <w:r>
              <w:rPr>
                <w:color w:val="343741"/>
                <w:spacing w:val="-7"/>
                <w:sz w:val="18"/>
              </w:rPr>
              <w:t xml:space="preserve"> </w:t>
            </w:r>
            <w:r>
              <w:rPr>
                <w:color w:val="343741"/>
                <w:sz w:val="18"/>
              </w:rPr>
              <w:t>are</w:t>
            </w:r>
            <w:r>
              <w:rPr>
                <w:color w:val="343741"/>
                <w:spacing w:val="-7"/>
                <w:sz w:val="18"/>
              </w:rPr>
              <w:t xml:space="preserve"> </w:t>
            </w:r>
            <w:r>
              <w:rPr>
                <w:color w:val="343741"/>
                <w:sz w:val="18"/>
              </w:rPr>
              <w:t>there third-party users of groundwater surrounding the activity?</w:t>
            </w:r>
          </w:p>
          <w:p w14:paraId="14A9EBEB" w14:textId="77777777" w:rsidR="005049E8" w:rsidRDefault="005F48FD">
            <w:pPr>
              <w:pStyle w:val="TableParagraph"/>
              <w:numPr>
                <w:ilvl w:val="0"/>
                <w:numId w:val="18"/>
              </w:numPr>
              <w:tabs>
                <w:tab w:val="left" w:pos="440"/>
                <w:tab w:val="left" w:pos="441"/>
              </w:tabs>
              <w:spacing w:before="170" w:line="213" w:lineRule="auto"/>
              <w:ind w:right="748"/>
              <w:rPr>
                <w:sz w:val="18"/>
              </w:rPr>
            </w:pPr>
            <w:r>
              <w:rPr>
                <w:color w:val="343741"/>
                <w:sz w:val="18"/>
              </w:rPr>
              <w:t>Are</w:t>
            </w:r>
            <w:r>
              <w:rPr>
                <w:color w:val="343741"/>
                <w:spacing w:val="-8"/>
                <w:sz w:val="18"/>
              </w:rPr>
              <w:t xml:space="preserve"> </w:t>
            </w:r>
            <w:r>
              <w:rPr>
                <w:color w:val="343741"/>
                <w:sz w:val="18"/>
              </w:rPr>
              <w:t>there</w:t>
            </w:r>
            <w:r>
              <w:rPr>
                <w:color w:val="343741"/>
                <w:spacing w:val="-8"/>
                <w:sz w:val="18"/>
              </w:rPr>
              <w:t xml:space="preserve"> </w:t>
            </w:r>
            <w:r>
              <w:rPr>
                <w:color w:val="343741"/>
                <w:sz w:val="18"/>
              </w:rPr>
              <w:t>groundwater-dependent</w:t>
            </w:r>
            <w:r>
              <w:rPr>
                <w:color w:val="343741"/>
                <w:spacing w:val="-8"/>
                <w:sz w:val="18"/>
              </w:rPr>
              <w:t xml:space="preserve"> </w:t>
            </w:r>
            <w:r>
              <w:rPr>
                <w:color w:val="343741"/>
                <w:sz w:val="18"/>
              </w:rPr>
              <w:t>ecosystems</w:t>
            </w:r>
            <w:r>
              <w:rPr>
                <w:color w:val="343741"/>
                <w:spacing w:val="-8"/>
                <w:sz w:val="18"/>
              </w:rPr>
              <w:t xml:space="preserve"> </w:t>
            </w:r>
            <w:r>
              <w:rPr>
                <w:color w:val="343741"/>
                <w:sz w:val="18"/>
              </w:rPr>
              <w:t>located</w:t>
            </w:r>
            <w:r>
              <w:rPr>
                <w:color w:val="343741"/>
                <w:spacing w:val="-8"/>
                <w:sz w:val="18"/>
              </w:rPr>
              <w:t xml:space="preserve"> </w:t>
            </w:r>
            <w:r>
              <w:rPr>
                <w:color w:val="343741"/>
                <w:sz w:val="18"/>
              </w:rPr>
              <w:t>within</w:t>
            </w:r>
            <w:r>
              <w:rPr>
                <w:color w:val="343741"/>
                <w:spacing w:val="-8"/>
                <w:sz w:val="18"/>
              </w:rPr>
              <w:t xml:space="preserve"> </w:t>
            </w:r>
            <w:r>
              <w:rPr>
                <w:color w:val="343741"/>
                <w:sz w:val="18"/>
              </w:rPr>
              <w:t>the</w:t>
            </w:r>
            <w:r>
              <w:rPr>
                <w:color w:val="343741"/>
                <w:spacing w:val="-8"/>
                <w:sz w:val="18"/>
              </w:rPr>
              <w:t xml:space="preserve"> </w:t>
            </w:r>
            <w:r>
              <w:rPr>
                <w:color w:val="343741"/>
                <w:sz w:val="18"/>
              </w:rPr>
              <w:t>specified distances surrounding the activity area?</w:t>
            </w:r>
          </w:p>
          <w:p w14:paraId="55CC47F9" w14:textId="77777777" w:rsidR="005049E8" w:rsidRDefault="005F48FD">
            <w:pPr>
              <w:pStyle w:val="TableParagraph"/>
              <w:numPr>
                <w:ilvl w:val="0"/>
                <w:numId w:val="18"/>
              </w:numPr>
              <w:tabs>
                <w:tab w:val="left" w:pos="440"/>
                <w:tab w:val="left" w:pos="441"/>
              </w:tabs>
              <w:spacing w:before="169" w:line="213" w:lineRule="auto"/>
              <w:ind w:right="713"/>
              <w:rPr>
                <w:sz w:val="18"/>
              </w:rPr>
            </w:pPr>
            <w:r>
              <w:rPr>
                <w:color w:val="343741"/>
                <w:sz w:val="18"/>
              </w:rPr>
              <w:t>Is</w:t>
            </w:r>
            <w:r>
              <w:rPr>
                <w:color w:val="343741"/>
                <w:spacing w:val="-6"/>
                <w:sz w:val="18"/>
              </w:rPr>
              <w:t xml:space="preserve"> </w:t>
            </w:r>
            <w:r>
              <w:rPr>
                <w:color w:val="343741"/>
                <w:sz w:val="18"/>
              </w:rPr>
              <w:t>the</w:t>
            </w:r>
            <w:r>
              <w:rPr>
                <w:color w:val="343741"/>
                <w:spacing w:val="-6"/>
                <w:sz w:val="18"/>
              </w:rPr>
              <w:t xml:space="preserve"> </w:t>
            </w:r>
            <w:r>
              <w:rPr>
                <w:color w:val="343741"/>
                <w:sz w:val="18"/>
              </w:rPr>
              <w:t>activity</w:t>
            </w:r>
            <w:r>
              <w:rPr>
                <w:color w:val="343741"/>
                <w:spacing w:val="-6"/>
                <w:sz w:val="18"/>
              </w:rPr>
              <w:t xml:space="preserve"> </w:t>
            </w:r>
            <w:r>
              <w:rPr>
                <w:color w:val="343741"/>
                <w:sz w:val="18"/>
              </w:rPr>
              <w:t>within</w:t>
            </w:r>
            <w:r>
              <w:rPr>
                <w:color w:val="343741"/>
                <w:spacing w:val="-6"/>
                <w:sz w:val="18"/>
              </w:rPr>
              <w:t xml:space="preserve"> </w:t>
            </w:r>
            <w:r>
              <w:rPr>
                <w:color w:val="343741"/>
                <w:sz w:val="18"/>
              </w:rPr>
              <w:t>a</w:t>
            </w:r>
            <w:r>
              <w:rPr>
                <w:color w:val="343741"/>
                <w:spacing w:val="-6"/>
                <w:sz w:val="18"/>
              </w:rPr>
              <w:t xml:space="preserve"> </w:t>
            </w:r>
            <w:r>
              <w:rPr>
                <w:color w:val="343741"/>
                <w:sz w:val="18"/>
              </w:rPr>
              <w:t>Groundwater</w:t>
            </w:r>
            <w:r>
              <w:rPr>
                <w:color w:val="343741"/>
                <w:spacing w:val="-6"/>
                <w:sz w:val="18"/>
              </w:rPr>
              <w:t xml:space="preserve"> </w:t>
            </w:r>
            <w:r>
              <w:rPr>
                <w:color w:val="343741"/>
                <w:sz w:val="18"/>
              </w:rPr>
              <w:t>Restricted</w:t>
            </w:r>
            <w:r>
              <w:rPr>
                <w:color w:val="343741"/>
                <w:spacing w:val="-6"/>
                <w:sz w:val="18"/>
              </w:rPr>
              <w:t xml:space="preserve"> </w:t>
            </w:r>
            <w:r>
              <w:rPr>
                <w:color w:val="343741"/>
                <w:sz w:val="18"/>
              </w:rPr>
              <w:t>Quality</w:t>
            </w:r>
            <w:r>
              <w:rPr>
                <w:color w:val="343741"/>
                <w:spacing w:val="-6"/>
                <w:sz w:val="18"/>
              </w:rPr>
              <w:t xml:space="preserve"> </w:t>
            </w:r>
            <w:r>
              <w:rPr>
                <w:color w:val="343741"/>
                <w:sz w:val="18"/>
              </w:rPr>
              <w:t>Usage</w:t>
            </w:r>
            <w:r>
              <w:rPr>
                <w:color w:val="343741"/>
                <w:spacing w:val="-6"/>
                <w:sz w:val="18"/>
              </w:rPr>
              <w:t xml:space="preserve"> </w:t>
            </w:r>
            <w:r>
              <w:rPr>
                <w:color w:val="343741"/>
                <w:sz w:val="18"/>
              </w:rPr>
              <w:t>Zone,</w:t>
            </w:r>
            <w:r>
              <w:rPr>
                <w:color w:val="343741"/>
                <w:spacing w:val="-6"/>
                <w:sz w:val="18"/>
              </w:rPr>
              <w:t xml:space="preserve"> </w:t>
            </w:r>
            <w:r>
              <w:rPr>
                <w:color w:val="343741"/>
                <w:sz w:val="18"/>
              </w:rPr>
              <w:t>a</w:t>
            </w:r>
            <w:r>
              <w:rPr>
                <w:color w:val="343741"/>
                <w:spacing w:val="-6"/>
                <w:sz w:val="18"/>
              </w:rPr>
              <w:t xml:space="preserve"> </w:t>
            </w:r>
            <w:r>
              <w:rPr>
                <w:color w:val="343741"/>
                <w:sz w:val="18"/>
              </w:rPr>
              <w:t>Water Supply Protection area, or a Groundwater Management Area?</w:t>
            </w:r>
          </w:p>
        </w:tc>
      </w:tr>
      <w:tr w:rsidR="005049E8" w14:paraId="3E5343BF" w14:textId="77777777">
        <w:trPr>
          <w:trHeight w:val="3345"/>
        </w:trPr>
        <w:tc>
          <w:tcPr>
            <w:tcW w:w="3002" w:type="dxa"/>
            <w:vMerge/>
            <w:tcBorders>
              <w:top w:val="nil"/>
              <w:left w:val="nil"/>
              <w:bottom w:val="nil"/>
              <w:right w:val="nil"/>
            </w:tcBorders>
            <w:shd w:val="clear" w:color="auto" w:fill="343741"/>
          </w:tcPr>
          <w:p w14:paraId="16C665FD" w14:textId="77777777" w:rsidR="005049E8" w:rsidRDefault="005049E8">
            <w:pPr>
              <w:rPr>
                <w:sz w:val="2"/>
                <w:szCs w:val="2"/>
              </w:rPr>
            </w:pPr>
          </w:p>
        </w:tc>
        <w:tc>
          <w:tcPr>
            <w:tcW w:w="7764" w:type="dxa"/>
          </w:tcPr>
          <w:p w14:paraId="54435FC5" w14:textId="2ADCB5CE" w:rsidR="005049E8" w:rsidRDefault="005F48FD">
            <w:pPr>
              <w:pStyle w:val="TableParagraph"/>
              <w:numPr>
                <w:ilvl w:val="0"/>
                <w:numId w:val="17"/>
              </w:numPr>
              <w:tabs>
                <w:tab w:val="left" w:pos="440"/>
                <w:tab w:val="left" w:pos="441"/>
              </w:tabs>
              <w:spacing w:before="97" w:line="213" w:lineRule="auto"/>
              <w:ind w:right="98"/>
              <w:rPr>
                <w:sz w:val="18"/>
              </w:rPr>
            </w:pPr>
            <w:r>
              <w:rPr>
                <w:color w:val="343741"/>
                <w:sz w:val="18"/>
              </w:rPr>
              <w:t>What</w:t>
            </w:r>
            <w:r>
              <w:rPr>
                <w:color w:val="343741"/>
                <w:spacing w:val="-5"/>
                <w:sz w:val="18"/>
              </w:rPr>
              <w:t xml:space="preserve"> </w:t>
            </w:r>
            <w:r>
              <w:rPr>
                <w:color w:val="343741"/>
                <w:sz w:val="18"/>
              </w:rPr>
              <w:t>are</w:t>
            </w:r>
            <w:r>
              <w:rPr>
                <w:color w:val="343741"/>
                <w:spacing w:val="-5"/>
                <w:sz w:val="18"/>
              </w:rPr>
              <w:t xml:space="preserve"> </w:t>
            </w:r>
            <w:r>
              <w:rPr>
                <w:color w:val="343741"/>
                <w:sz w:val="18"/>
              </w:rPr>
              <w:t>the</w:t>
            </w:r>
            <w:r>
              <w:rPr>
                <w:color w:val="343741"/>
                <w:spacing w:val="-5"/>
                <w:sz w:val="18"/>
              </w:rPr>
              <w:t xml:space="preserve"> </w:t>
            </w:r>
            <w:r>
              <w:rPr>
                <w:color w:val="343741"/>
                <w:sz w:val="18"/>
              </w:rPr>
              <w:t>water</w:t>
            </w:r>
            <w:r>
              <w:rPr>
                <w:color w:val="343741"/>
                <w:spacing w:val="-5"/>
                <w:sz w:val="18"/>
              </w:rPr>
              <w:t xml:space="preserve"> </w:t>
            </w:r>
            <w:r>
              <w:rPr>
                <w:color w:val="343741"/>
                <w:sz w:val="18"/>
              </w:rPr>
              <w:t>quality</w:t>
            </w:r>
            <w:r>
              <w:rPr>
                <w:color w:val="343741"/>
                <w:spacing w:val="-5"/>
                <w:sz w:val="18"/>
              </w:rPr>
              <w:t xml:space="preserve"> </w:t>
            </w:r>
            <w:r>
              <w:rPr>
                <w:color w:val="343741"/>
                <w:sz w:val="18"/>
              </w:rPr>
              <w:t>objectives</w:t>
            </w:r>
            <w:r>
              <w:rPr>
                <w:color w:val="343741"/>
                <w:spacing w:val="-5"/>
                <w:sz w:val="18"/>
              </w:rPr>
              <w:t xml:space="preserve"> </w:t>
            </w:r>
            <w:r>
              <w:rPr>
                <w:color w:val="343741"/>
                <w:sz w:val="18"/>
              </w:rPr>
              <w:t>for</w:t>
            </w:r>
            <w:r>
              <w:rPr>
                <w:color w:val="343741"/>
                <w:spacing w:val="-5"/>
                <w:sz w:val="18"/>
              </w:rPr>
              <w:t xml:space="preserve"> </w:t>
            </w:r>
            <w:r>
              <w:rPr>
                <w:color w:val="343741"/>
                <w:sz w:val="18"/>
              </w:rPr>
              <w:t>the</w:t>
            </w:r>
            <w:r>
              <w:rPr>
                <w:color w:val="343741"/>
                <w:spacing w:val="-5"/>
                <w:sz w:val="18"/>
              </w:rPr>
              <w:t xml:space="preserve"> </w:t>
            </w:r>
            <w:r>
              <w:rPr>
                <w:color w:val="343741"/>
                <w:sz w:val="18"/>
              </w:rPr>
              <w:t>area</w:t>
            </w:r>
            <w:r>
              <w:rPr>
                <w:color w:val="343741"/>
                <w:spacing w:val="-5"/>
                <w:sz w:val="18"/>
              </w:rPr>
              <w:t xml:space="preserve"> </w:t>
            </w:r>
            <w:r>
              <w:rPr>
                <w:color w:val="343741"/>
                <w:sz w:val="18"/>
              </w:rPr>
              <w:t>as</w:t>
            </w:r>
            <w:r>
              <w:rPr>
                <w:color w:val="343741"/>
                <w:spacing w:val="-5"/>
                <w:sz w:val="18"/>
              </w:rPr>
              <w:t xml:space="preserve"> </w:t>
            </w:r>
            <w:r>
              <w:rPr>
                <w:color w:val="343741"/>
                <w:sz w:val="18"/>
              </w:rPr>
              <w:t>per</w:t>
            </w:r>
            <w:r>
              <w:rPr>
                <w:color w:val="343741"/>
                <w:spacing w:val="-5"/>
                <w:sz w:val="18"/>
              </w:rPr>
              <w:t xml:space="preserve"> </w:t>
            </w:r>
            <w:r>
              <w:rPr>
                <w:color w:val="343741"/>
                <w:sz w:val="18"/>
              </w:rPr>
              <w:t>the</w:t>
            </w:r>
            <w:r>
              <w:rPr>
                <w:color w:val="343741"/>
                <w:spacing w:val="-5"/>
                <w:sz w:val="18"/>
              </w:rPr>
              <w:t xml:space="preserve"> </w:t>
            </w:r>
            <w:hyperlink r:id="rId53" w:history="1">
              <w:r w:rsidR="00893FDF" w:rsidRPr="00893FDF">
                <w:rPr>
                  <w:color w:val="00BAC0"/>
                  <w:sz w:val="18"/>
                  <w:szCs w:val="18"/>
                </w:rPr>
                <w:t>Environment Refence Standard (ERS)</w:t>
              </w:r>
            </w:hyperlink>
            <w:r>
              <w:rPr>
                <w:color w:val="343741"/>
                <w:sz w:val="18"/>
              </w:rPr>
              <w:t>? (</w:t>
            </w:r>
            <w:r w:rsidR="0061075F">
              <w:rPr>
                <w:color w:val="343741"/>
                <w:sz w:val="18"/>
              </w:rPr>
              <w:t>See</w:t>
            </w:r>
            <w:r w:rsidR="0061075F">
              <w:rPr>
                <w:color w:val="343741"/>
                <w:spacing w:val="-11"/>
                <w:sz w:val="18"/>
              </w:rPr>
              <w:t xml:space="preserve"> </w:t>
            </w:r>
            <w:r w:rsidR="0061075F">
              <w:rPr>
                <w:color w:val="343741"/>
                <w:sz w:val="18"/>
              </w:rPr>
              <w:t xml:space="preserve">also </w:t>
            </w:r>
            <w:hyperlink r:id="rId54" w:history="1">
              <w:r w:rsidR="0061075F" w:rsidRPr="0061075F">
                <w:rPr>
                  <w:color w:val="00BAC0"/>
                  <w:sz w:val="18"/>
                  <w:szCs w:val="18"/>
                </w:rPr>
                <w:t>Using SEPPS and WMPs in the new environment protection framework guide</w:t>
              </w:r>
            </w:hyperlink>
            <w:r>
              <w:rPr>
                <w:color w:val="343741"/>
                <w:spacing w:val="-2"/>
                <w:sz w:val="18"/>
              </w:rPr>
              <w:t>)</w:t>
            </w:r>
          </w:p>
          <w:p w14:paraId="37BDDFA2" w14:textId="77777777" w:rsidR="005049E8" w:rsidRDefault="005F48FD">
            <w:pPr>
              <w:pStyle w:val="TableParagraph"/>
              <w:numPr>
                <w:ilvl w:val="0"/>
                <w:numId w:val="17"/>
              </w:numPr>
              <w:tabs>
                <w:tab w:val="left" w:pos="440"/>
                <w:tab w:val="left" w:pos="441"/>
              </w:tabs>
              <w:spacing w:before="149"/>
              <w:ind w:hanging="361"/>
              <w:rPr>
                <w:sz w:val="18"/>
              </w:rPr>
            </w:pPr>
            <w:r>
              <w:rPr>
                <w:color w:val="343741"/>
                <w:sz w:val="18"/>
              </w:rPr>
              <w:t>Where</w:t>
            </w:r>
            <w:r>
              <w:rPr>
                <w:color w:val="343741"/>
                <w:spacing w:val="-3"/>
                <w:sz w:val="18"/>
              </w:rPr>
              <w:t xml:space="preserve"> </w:t>
            </w:r>
            <w:r>
              <w:rPr>
                <w:color w:val="343741"/>
                <w:sz w:val="18"/>
              </w:rPr>
              <w:t>are</w:t>
            </w:r>
            <w:r>
              <w:rPr>
                <w:color w:val="343741"/>
                <w:spacing w:val="-3"/>
                <w:sz w:val="18"/>
              </w:rPr>
              <w:t xml:space="preserve"> </w:t>
            </w:r>
            <w:r>
              <w:rPr>
                <w:color w:val="343741"/>
                <w:sz w:val="18"/>
              </w:rPr>
              <w:t>nearest</w:t>
            </w:r>
            <w:r>
              <w:rPr>
                <w:color w:val="343741"/>
                <w:spacing w:val="-3"/>
                <w:sz w:val="18"/>
              </w:rPr>
              <w:t xml:space="preserve"> </w:t>
            </w:r>
            <w:r>
              <w:rPr>
                <w:color w:val="343741"/>
                <w:sz w:val="18"/>
              </w:rPr>
              <w:t>water</w:t>
            </w:r>
            <w:r>
              <w:rPr>
                <w:color w:val="343741"/>
                <w:spacing w:val="-3"/>
                <w:sz w:val="18"/>
              </w:rPr>
              <w:t xml:space="preserve"> </w:t>
            </w:r>
            <w:r>
              <w:rPr>
                <w:color w:val="343741"/>
                <w:sz w:val="18"/>
              </w:rPr>
              <w:t>users</w:t>
            </w:r>
            <w:r>
              <w:rPr>
                <w:color w:val="343741"/>
                <w:spacing w:val="-3"/>
                <w:sz w:val="18"/>
              </w:rPr>
              <w:t xml:space="preserve"> </w:t>
            </w:r>
            <w:r>
              <w:rPr>
                <w:color w:val="343741"/>
                <w:sz w:val="18"/>
              </w:rPr>
              <w:t>or</w:t>
            </w:r>
            <w:r>
              <w:rPr>
                <w:color w:val="343741"/>
                <w:spacing w:val="-3"/>
                <w:sz w:val="18"/>
              </w:rPr>
              <w:t xml:space="preserve"> </w:t>
            </w:r>
            <w:r>
              <w:rPr>
                <w:color w:val="343741"/>
                <w:sz w:val="18"/>
              </w:rPr>
              <w:t>water</w:t>
            </w:r>
            <w:r>
              <w:rPr>
                <w:color w:val="343741"/>
                <w:spacing w:val="-3"/>
                <w:sz w:val="18"/>
              </w:rPr>
              <w:t xml:space="preserve"> </w:t>
            </w:r>
            <w:r>
              <w:rPr>
                <w:color w:val="343741"/>
                <w:sz w:val="18"/>
              </w:rPr>
              <w:t>sensitive</w:t>
            </w:r>
            <w:r>
              <w:rPr>
                <w:color w:val="343741"/>
                <w:spacing w:val="-3"/>
                <w:sz w:val="18"/>
              </w:rPr>
              <w:t xml:space="preserve"> </w:t>
            </w:r>
            <w:r>
              <w:rPr>
                <w:color w:val="343741"/>
                <w:spacing w:val="-2"/>
                <w:sz w:val="18"/>
              </w:rPr>
              <w:t>ecosystems?</w:t>
            </w:r>
          </w:p>
          <w:p w14:paraId="0A39263E" w14:textId="77777777" w:rsidR="005049E8" w:rsidRDefault="005F48FD">
            <w:pPr>
              <w:pStyle w:val="TableParagraph"/>
              <w:numPr>
                <w:ilvl w:val="0"/>
                <w:numId w:val="17"/>
              </w:numPr>
              <w:tabs>
                <w:tab w:val="left" w:pos="440"/>
                <w:tab w:val="left" w:pos="441"/>
              </w:tabs>
              <w:spacing w:before="163" w:line="213" w:lineRule="auto"/>
              <w:ind w:right="81"/>
              <w:rPr>
                <w:sz w:val="18"/>
              </w:rPr>
            </w:pPr>
            <w:r>
              <w:rPr>
                <w:color w:val="343741"/>
                <w:sz w:val="18"/>
              </w:rPr>
              <w:t>Are</w:t>
            </w:r>
            <w:r>
              <w:rPr>
                <w:color w:val="343741"/>
                <w:spacing w:val="-7"/>
                <w:sz w:val="18"/>
              </w:rPr>
              <w:t xml:space="preserve"> </w:t>
            </w:r>
            <w:r>
              <w:rPr>
                <w:color w:val="343741"/>
                <w:sz w:val="18"/>
              </w:rPr>
              <w:t>alterations</w:t>
            </w:r>
            <w:r>
              <w:rPr>
                <w:color w:val="343741"/>
                <w:spacing w:val="-7"/>
                <w:sz w:val="18"/>
              </w:rPr>
              <w:t xml:space="preserve"> </w:t>
            </w:r>
            <w:r>
              <w:rPr>
                <w:color w:val="343741"/>
                <w:sz w:val="18"/>
              </w:rPr>
              <w:t>to</w:t>
            </w:r>
            <w:r>
              <w:rPr>
                <w:color w:val="343741"/>
                <w:spacing w:val="-7"/>
                <w:sz w:val="18"/>
              </w:rPr>
              <w:t xml:space="preserve"> </w:t>
            </w:r>
            <w:r>
              <w:rPr>
                <w:color w:val="343741"/>
                <w:sz w:val="18"/>
              </w:rPr>
              <w:t>surface</w:t>
            </w:r>
            <w:r>
              <w:rPr>
                <w:color w:val="343741"/>
                <w:spacing w:val="-7"/>
                <w:sz w:val="18"/>
              </w:rPr>
              <w:t xml:space="preserve"> </w:t>
            </w:r>
            <w:r>
              <w:rPr>
                <w:color w:val="343741"/>
                <w:sz w:val="18"/>
              </w:rPr>
              <w:t>drainage</w:t>
            </w:r>
            <w:r>
              <w:rPr>
                <w:color w:val="343741"/>
                <w:spacing w:val="-7"/>
                <w:sz w:val="18"/>
              </w:rPr>
              <w:t xml:space="preserve"> </w:t>
            </w:r>
            <w:r>
              <w:rPr>
                <w:color w:val="343741"/>
                <w:sz w:val="18"/>
              </w:rPr>
              <w:t>required</w:t>
            </w:r>
            <w:r>
              <w:rPr>
                <w:color w:val="343741"/>
                <w:spacing w:val="-7"/>
                <w:sz w:val="18"/>
              </w:rPr>
              <w:t xml:space="preserve"> </w:t>
            </w:r>
            <w:r>
              <w:rPr>
                <w:color w:val="343741"/>
                <w:sz w:val="18"/>
              </w:rPr>
              <w:t>(e.g.</w:t>
            </w:r>
            <w:r>
              <w:rPr>
                <w:color w:val="343741"/>
                <w:spacing w:val="-7"/>
                <w:sz w:val="18"/>
              </w:rPr>
              <w:t xml:space="preserve"> </w:t>
            </w:r>
            <w:r>
              <w:rPr>
                <w:color w:val="343741"/>
                <w:sz w:val="18"/>
              </w:rPr>
              <w:t>waterway</w:t>
            </w:r>
            <w:r>
              <w:rPr>
                <w:color w:val="343741"/>
                <w:spacing w:val="-7"/>
                <w:sz w:val="18"/>
              </w:rPr>
              <w:t xml:space="preserve"> </w:t>
            </w:r>
            <w:r>
              <w:rPr>
                <w:color w:val="343741"/>
                <w:sz w:val="18"/>
              </w:rPr>
              <w:t>diversion)</w:t>
            </w:r>
            <w:r>
              <w:rPr>
                <w:color w:val="343741"/>
                <w:spacing w:val="-7"/>
                <w:sz w:val="18"/>
              </w:rPr>
              <w:t xml:space="preserve"> </w:t>
            </w:r>
            <w:r>
              <w:rPr>
                <w:color w:val="343741"/>
                <w:sz w:val="18"/>
              </w:rPr>
              <w:t>and</w:t>
            </w:r>
            <w:r>
              <w:rPr>
                <w:color w:val="343741"/>
                <w:spacing w:val="-7"/>
                <w:sz w:val="18"/>
              </w:rPr>
              <w:t xml:space="preserve"> </w:t>
            </w:r>
            <w:r>
              <w:rPr>
                <w:color w:val="343741"/>
                <w:sz w:val="18"/>
              </w:rPr>
              <w:t>if</w:t>
            </w:r>
            <w:r>
              <w:rPr>
                <w:color w:val="343741"/>
                <w:spacing w:val="-7"/>
                <w:sz w:val="18"/>
              </w:rPr>
              <w:t xml:space="preserve"> </w:t>
            </w:r>
            <w:r>
              <w:rPr>
                <w:color w:val="343741"/>
                <w:sz w:val="18"/>
              </w:rPr>
              <w:t>so,</w:t>
            </w:r>
            <w:r>
              <w:rPr>
                <w:color w:val="343741"/>
                <w:spacing w:val="-7"/>
                <w:sz w:val="18"/>
              </w:rPr>
              <w:t xml:space="preserve"> </w:t>
            </w:r>
            <w:r>
              <w:rPr>
                <w:color w:val="343741"/>
                <w:sz w:val="18"/>
              </w:rPr>
              <w:t>are they going to increase the potential for flooding of adjacent land?</w:t>
            </w:r>
          </w:p>
          <w:p w14:paraId="4D7CCA93" w14:textId="77777777" w:rsidR="005049E8" w:rsidRDefault="005F48FD">
            <w:pPr>
              <w:pStyle w:val="TableParagraph"/>
              <w:numPr>
                <w:ilvl w:val="0"/>
                <w:numId w:val="17"/>
              </w:numPr>
              <w:tabs>
                <w:tab w:val="left" w:pos="440"/>
                <w:tab w:val="left" w:pos="441"/>
              </w:tabs>
              <w:spacing w:before="170" w:line="213" w:lineRule="auto"/>
              <w:ind w:right="174"/>
              <w:rPr>
                <w:sz w:val="18"/>
              </w:rPr>
            </w:pPr>
            <w:r>
              <w:rPr>
                <w:color w:val="343741"/>
                <w:sz w:val="18"/>
              </w:rPr>
              <w:t>Are</w:t>
            </w:r>
            <w:r>
              <w:rPr>
                <w:color w:val="343741"/>
                <w:spacing w:val="-8"/>
                <w:sz w:val="18"/>
              </w:rPr>
              <w:t xml:space="preserve"> </w:t>
            </w:r>
            <w:r>
              <w:rPr>
                <w:color w:val="343741"/>
                <w:sz w:val="18"/>
              </w:rPr>
              <w:t>soil,</w:t>
            </w:r>
            <w:r>
              <w:rPr>
                <w:color w:val="343741"/>
                <w:spacing w:val="-8"/>
                <w:sz w:val="18"/>
              </w:rPr>
              <w:t xml:space="preserve"> </w:t>
            </w:r>
            <w:r>
              <w:rPr>
                <w:color w:val="343741"/>
                <w:sz w:val="18"/>
              </w:rPr>
              <w:t>overburden</w:t>
            </w:r>
            <w:r>
              <w:rPr>
                <w:color w:val="343741"/>
                <w:spacing w:val="-8"/>
                <w:sz w:val="18"/>
              </w:rPr>
              <w:t xml:space="preserve"> </w:t>
            </w:r>
            <w:r>
              <w:rPr>
                <w:color w:val="343741"/>
                <w:sz w:val="18"/>
              </w:rPr>
              <w:t>or</w:t>
            </w:r>
            <w:r>
              <w:rPr>
                <w:color w:val="343741"/>
                <w:spacing w:val="-8"/>
                <w:sz w:val="18"/>
              </w:rPr>
              <w:t xml:space="preserve"> </w:t>
            </w:r>
            <w:r>
              <w:rPr>
                <w:color w:val="343741"/>
                <w:sz w:val="18"/>
              </w:rPr>
              <w:t>proposed</w:t>
            </w:r>
            <w:r>
              <w:rPr>
                <w:color w:val="343741"/>
                <w:spacing w:val="-8"/>
                <w:sz w:val="18"/>
              </w:rPr>
              <w:t xml:space="preserve"> </w:t>
            </w:r>
            <w:r>
              <w:rPr>
                <w:color w:val="343741"/>
                <w:sz w:val="18"/>
              </w:rPr>
              <w:t>extracted</w:t>
            </w:r>
            <w:r>
              <w:rPr>
                <w:color w:val="343741"/>
                <w:spacing w:val="-8"/>
                <w:sz w:val="18"/>
              </w:rPr>
              <w:t xml:space="preserve"> </w:t>
            </w:r>
            <w:r>
              <w:rPr>
                <w:color w:val="343741"/>
                <w:sz w:val="18"/>
              </w:rPr>
              <w:t>materials</w:t>
            </w:r>
            <w:r>
              <w:rPr>
                <w:color w:val="343741"/>
                <w:spacing w:val="-8"/>
                <w:sz w:val="18"/>
              </w:rPr>
              <w:t xml:space="preserve"> </w:t>
            </w:r>
            <w:r>
              <w:rPr>
                <w:color w:val="343741"/>
                <w:sz w:val="18"/>
              </w:rPr>
              <w:t>(e.g.</w:t>
            </w:r>
            <w:r>
              <w:rPr>
                <w:color w:val="343741"/>
                <w:spacing w:val="-8"/>
                <w:sz w:val="18"/>
              </w:rPr>
              <w:t xml:space="preserve"> </w:t>
            </w:r>
            <w:r>
              <w:rPr>
                <w:color w:val="343741"/>
                <w:sz w:val="18"/>
              </w:rPr>
              <w:t>soils</w:t>
            </w:r>
            <w:r>
              <w:rPr>
                <w:color w:val="343741"/>
                <w:spacing w:val="-8"/>
                <w:sz w:val="18"/>
              </w:rPr>
              <w:t xml:space="preserve"> </w:t>
            </w:r>
            <w:r>
              <w:rPr>
                <w:color w:val="343741"/>
                <w:sz w:val="18"/>
              </w:rPr>
              <w:t>etc.)</w:t>
            </w:r>
            <w:r>
              <w:rPr>
                <w:color w:val="343741"/>
                <w:spacing w:val="-8"/>
                <w:sz w:val="18"/>
              </w:rPr>
              <w:t xml:space="preserve"> </w:t>
            </w:r>
            <w:r>
              <w:rPr>
                <w:color w:val="343741"/>
                <w:sz w:val="18"/>
              </w:rPr>
              <w:t>susceptible</w:t>
            </w:r>
            <w:r>
              <w:rPr>
                <w:color w:val="343741"/>
                <w:spacing w:val="-8"/>
                <w:sz w:val="18"/>
              </w:rPr>
              <w:t xml:space="preserve"> </w:t>
            </w:r>
            <w:r>
              <w:rPr>
                <w:color w:val="343741"/>
                <w:sz w:val="18"/>
              </w:rPr>
              <w:t>to erosion (e.g. caused by clearing of vegetation, problem soils)?</w:t>
            </w:r>
          </w:p>
          <w:p w14:paraId="47745021" w14:textId="77777777" w:rsidR="005049E8" w:rsidRDefault="005F48FD">
            <w:pPr>
              <w:pStyle w:val="TableParagraph"/>
              <w:numPr>
                <w:ilvl w:val="0"/>
                <w:numId w:val="17"/>
              </w:numPr>
              <w:tabs>
                <w:tab w:val="left" w:pos="440"/>
                <w:tab w:val="left" w:pos="441"/>
              </w:tabs>
              <w:spacing w:before="170" w:line="213" w:lineRule="auto"/>
              <w:ind w:right="102"/>
              <w:rPr>
                <w:sz w:val="18"/>
              </w:rPr>
            </w:pPr>
            <w:r>
              <w:rPr>
                <w:color w:val="343741"/>
                <w:sz w:val="18"/>
              </w:rPr>
              <w:t>Is</w:t>
            </w:r>
            <w:r>
              <w:rPr>
                <w:color w:val="343741"/>
                <w:spacing w:val="-6"/>
                <w:sz w:val="18"/>
              </w:rPr>
              <w:t xml:space="preserve"> </w:t>
            </w:r>
            <w:r>
              <w:rPr>
                <w:color w:val="343741"/>
                <w:sz w:val="18"/>
              </w:rPr>
              <w:t>there</w:t>
            </w:r>
            <w:r>
              <w:rPr>
                <w:color w:val="343741"/>
                <w:spacing w:val="-6"/>
                <w:sz w:val="18"/>
              </w:rPr>
              <w:t xml:space="preserve"> </w:t>
            </w:r>
            <w:r>
              <w:rPr>
                <w:color w:val="343741"/>
                <w:sz w:val="18"/>
              </w:rPr>
              <w:t>potential</w:t>
            </w:r>
            <w:r>
              <w:rPr>
                <w:color w:val="343741"/>
                <w:spacing w:val="-6"/>
                <w:sz w:val="18"/>
              </w:rPr>
              <w:t xml:space="preserve"> </w:t>
            </w:r>
            <w:r>
              <w:rPr>
                <w:color w:val="343741"/>
                <w:sz w:val="18"/>
              </w:rPr>
              <w:t>for</w:t>
            </w:r>
            <w:r>
              <w:rPr>
                <w:color w:val="343741"/>
                <w:spacing w:val="-6"/>
                <w:sz w:val="18"/>
              </w:rPr>
              <w:t xml:space="preserve"> </w:t>
            </w:r>
            <w:r>
              <w:rPr>
                <w:color w:val="343741"/>
                <w:sz w:val="18"/>
              </w:rPr>
              <w:t>soil</w:t>
            </w:r>
            <w:r>
              <w:rPr>
                <w:color w:val="343741"/>
                <w:spacing w:val="-6"/>
                <w:sz w:val="18"/>
              </w:rPr>
              <w:t xml:space="preserve"> </w:t>
            </w:r>
            <w:r>
              <w:rPr>
                <w:color w:val="343741"/>
                <w:sz w:val="18"/>
              </w:rPr>
              <w:t>and</w:t>
            </w:r>
            <w:r>
              <w:rPr>
                <w:color w:val="343741"/>
                <w:spacing w:val="-6"/>
                <w:sz w:val="18"/>
              </w:rPr>
              <w:t xml:space="preserve"> </w:t>
            </w:r>
            <w:r>
              <w:rPr>
                <w:color w:val="343741"/>
                <w:sz w:val="18"/>
              </w:rPr>
              <w:t>overburden</w:t>
            </w:r>
            <w:r>
              <w:rPr>
                <w:color w:val="343741"/>
                <w:spacing w:val="-6"/>
                <w:sz w:val="18"/>
              </w:rPr>
              <w:t xml:space="preserve"> </w:t>
            </w:r>
            <w:r>
              <w:rPr>
                <w:color w:val="343741"/>
                <w:sz w:val="18"/>
              </w:rPr>
              <w:t>stockpile</w:t>
            </w:r>
            <w:r>
              <w:rPr>
                <w:color w:val="343741"/>
                <w:spacing w:val="-6"/>
                <w:sz w:val="18"/>
              </w:rPr>
              <w:t xml:space="preserve"> </w:t>
            </w:r>
            <w:r>
              <w:rPr>
                <w:color w:val="343741"/>
                <w:sz w:val="18"/>
              </w:rPr>
              <w:t>to</w:t>
            </w:r>
            <w:r>
              <w:rPr>
                <w:color w:val="343741"/>
                <w:spacing w:val="-6"/>
                <w:sz w:val="18"/>
              </w:rPr>
              <w:t xml:space="preserve"> </w:t>
            </w:r>
            <w:r>
              <w:rPr>
                <w:color w:val="343741"/>
                <w:sz w:val="18"/>
              </w:rPr>
              <w:t>cause</w:t>
            </w:r>
            <w:r>
              <w:rPr>
                <w:color w:val="343741"/>
                <w:spacing w:val="-6"/>
                <w:sz w:val="18"/>
              </w:rPr>
              <w:t xml:space="preserve"> </w:t>
            </w:r>
            <w:r>
              <w:rPr>
                <w:color w:val="343741"/>
                <w:sz w:val="18"/>
              </w:rPr>
              <w:t>sedimentation</w:t>
            </w:r>
            <w:r>
              <w:rPr>
                <w:color w:val="343741"/>
                <w:spacing w:val="-6"/>
                <w:sz w:val="18"/>
              </w:rPr>
              <w:t xml:space="preserve"> </w:t>
            </w:r>
            <w:r>
              <w:rPr>
                <w:color w:val="343741"/>
                <w:sz w:val="18"/>
              </w:rPr>
              <w:t>outside of the activity boundary?</w:t>
            </w:r>
          </w:p>
          <w:p w14:paraId="5432DCF3" w14:textId="77777777" w:rsidR="005049E8" w:rsidRDefault="005F48FD">
            <w:pPr>
              <w:pStyle w:val="TableParagraph"/>
              <w:numPr>
                <w:ilvl w:val="0"/>
                <w:numId w:val="17"/>
              </w:numPr>
              <w:tabs>
                <w:tab w:val="left" w:pos="440"/>
                <w:tab w:val="left" w:pos="441"/>
              </w:tabs>
              <w:spacing w:before="149" w:line="237" w:lineRule="exact"/>
              <w:ind w:hanging="361"/>
              <w:rPr>
                <w:sz w:val="18"/>
              </w:rPr>
            </w:pPr>
            <w:r>
              <w:rPr>
                <w:color w:val="343741"/>
                <w:sz w:val="18"/>
              </w:rPr>
              <w:t>Is</w:t>
            </w:r>
            <w:r>
              <w:rPr>
                <w:color w:val="343741"/>
                <w:spacing w:val="-2"/>
                <w:sz w:val="18"/>
              </w:rPr>
              <w:t xml:space="preserve"> </w:t>
            </w:r>
            <w:r>
              <w:rPr>
                <w:color w:val="343741"/>
                <w:sz w:val="18"/>
              </w:rPr>
              <w:t>the</w:t>
            </w:r>
            <w:r>
              <w:rPr>
                <w:color w:val="343741"/>
                <w:spacing w:val="-1"/>
                <w:sz w:val="18"/>
              </w:rPr>
              <w:t xml:space="preserve"> </w:t>
            </w:r>
            <w:r>
              <w:rPr>
                <w:color w:val="343741"/>
                <w:sz w:val="18"/>
              </w:rPr>
              <w:t>activity</w:t>
            </w:r>
            <w:r>
              <w:rPr>
                <w:color w:val="343741"/>
                <w:spacing w:val="-2"/>
                <w:sz w:val="18"/>
              </w:rPr>
              <w:t xml:space="preserve"> </w:t>
            </w:r>
            <w:r>
              <w:rPr>
                <w:color w:val="343741"/>
                <w:sz w:val="18"/>
              </w:rPr>
              <w:t>area</w:t>
            </w:r>
            <w:r>
              <w:rPr>
                <w:color w:val="343741"/>
                <w:spacing w:val="-1"/>
                <w:sz w:val="18"/>
              </w:rPr>
              <w:t xml:space="preserve"> </w:t>
            </w:r>
            <w:r>
              <w:rPr>
                <w:color w:val="343741"/>
                <w:sz w:val="18"/>
              </w:rPr>
              <w:t>located</w:t>
            </w:r>
            <w:r>
              <w:rPr>
                <w:color w:val="343741"/>
                <w:spacing w:val="-2"/>
                <w:sz w:val="18"/>
              </w:rPr>
              <w:t xml:space="preserve"> </w:t>
            </w:r>
            <w:r>
              <w:rPr>
                <w:color w:val="343741"/>
                <w:sz w:val="18"/>
              </w:rPr>
              <w:t>within</w:t>
            </w:r>
            <w:r>
              <w:rPr>
                <w:color w:val="343741"/>
                <w:spacing w:val="-1"/>
                <w:sz w:val="18"/>
              </w:rPr>
              <w:t xml:space="preserve"> </w:t>
            </w:r>
            <w:r>
              <w:rPr>
                <w:color w:val="343741"/>
                <w:sz w:val="18"/>
              </w:rPr>
              <w:t>a</w:t>
            </w:r>
            <w:r>
              <w:rPr>
                <w:color w:val="343741"/>
                <w:spacing w:val="-2"/>
                <w:sz w:val="18"/>
              </w:rPr>
              <w:t xml:space="preserve"> </w:t>
            </w:r>
            <w:r>
              <w:rPr>
                <w:color w:val="343741"/>
                <w:sz w:val="18"/>
              </w:rPr>
              <w:t>potable</w:t>
            </w:r>
            <w:r>
              <w:rPr>
                <w:color w:val="343741"/>
                <w:spacing w:val="-1"/>
                <w:sz w:val="18"/>
              </w:rPr>
              <w:t xml:space="preserve"> </w:t>
            </w:r>
            <w:r>
              <w:rPr>
                <w:color w:val="343741"/>
                <w:sz w:val="18"/>
              </w:rPr>
              <w:t>water</w:t>
            </w:r>
            <w:r>
              <w:rPr>
                <w:color w:val="343741"/>
                <w:spacing w:val="-1"/>
                <w:sz w:val="18"/>
              </w:rPr>
              <w:t xml:space="preserve"> </w:t>
            </w:r>
            <w:r>
              <w:rPr>
                <w:color w:val="343741"/>
                <w:spacing w:val="-2"/>
                <w:sz w:val="18"/>
              </w:rPr>
              <w:t>catchment?</w:t>
            </w:r>
          </w:p>
        </w:tc>
      </w:tr>
      <w:tr w:rsidR="005049E8" w14:paraId="10ACBF41" w14:textId="77777777">
        <w:trPr>
          <w:trHeight w:val="4163"/>
        </w:trPr>
        <w:tc>
          <w:tcPr>
            <w:tcW w:w="3002" w:type="dxa"/>
            <w:vMerge/>
            <w:tcBorders>
              <w:top w:val="nil"/>
              <w:left w:val="nil"/>
              <w:bottom w:val="nil"/>
              <w:right w:val="nil"/>
            </w:tcBorders>
            <w:shd w:val="clear" w:color="auto" w:fill="343741"/>
          </w:tcPr>
          <w:p w14:paraId="1B5ADEB1" w14:textId="77777777" w:rsidR="005049E8" w:rsidRDefault="005049E8">
            <w:pPr>
              <w:rPr>
                <w:sz w:val="2"/>
                <w:szCs w:val="2"/>
              </w:rPr>
            </w:pPr>
          </w:p>
        </w:tc>
        <w:tc>
          <w:tcPr>
            <w:tcW w:w="7764" w:type="dxa"/>
          </w:tcPr>
          <w:p w14:paraId="081DD9C9" w14:textId="77777777" w:rsidR="005049E8" w:rsidRDefault="005F48FD">
            <w:pPr>
              <w:pStyle w:val="TableParagraph"/>
              <w:numPr>
                <w:ilvl w:val="0"/>
                <w:numId w:val="16"/>
              </w:numPr>
              <w:tabs>
                <w:tab w:val="left" w:pos="440"/>
                <w:tab w:val="left" w:pos="441"/>
              </w:tabs>
              <w:spacing w:before="97" w:line="213" w:lineRule="auto"/>
              <w:ind w:right="531"/>
              <w:rPr>
                <w:sz w:val="18"/>
              </w:rPr>
            </w:pPr>
            <w:r>
              <w:rPr>
                <w:color w:val="343741"/>
                <w:sz w:val="18"/>
              </w:rPr>
              <w:t>Will</w:t>
            </w:r>
            <w:r>
              <w:rPr>
                <w:color w:val="343741"/>
                <w:spacing w:val="-8"/>
                <w:sz w:val="18"/>
              </w:rPr>
              <w:t xml:space="preserve"> </w:t>
            </w:r>
            <w:r>
              <w:rPr>
                <w:color w:val="343741"/>
                <w:sz w:val="18"/>
              </w:rPr>
              <w:t>there</w:t>
            </w:r>
            <w:r>
              <w:rPr>
                <w:color w:val="343741"/>
                <w:spacing w:val="-8"/>
                <w:sz w:val="18"/>
              </w:rPr>
              <w:t xml:space="preserve"> </w:t>
            </w:r>
            <w:r>
              <w:rPr>
                <w:color w:val="343741"/>
                <w:sz w:val="18"/>
              </w:rPr>
              <w:t>be</w:t>
            </w:r>
            <w:r>
              <w:rPr>
                <w:color w:val="343741"/>
                <w:spacing w:val="-8"/>
                <w:sz w:val="18"/>
              </w:rPr>
              <w:t xml:space="preserve"> </w:t>
            </w:r>
            <w:r>
              <w:rPr>
                <w:color w:val="343741"/>
                <w:sz w:val="18"/>
              </w:rPr>
              <w:t>water</w:t>
            </w:r>
            <w:r>
              <w:rPr>
                <w:color w:val="343741"/>
                <w:spacing w:val="-8"/>
                <w:sz w:val="18"/>
              </w:rPr>
              <w:t xml:space="preserve"> </w:t>
            </w:r>
            <w:r>
              <w:rPr>
                <w:color w:val="343741"/>
                <w:sz w:val="18"/>
              </w:rPr>
              <w:t>storages</w:t>
            </w:r>
            <w:r>
              <w:rPr>
                <w:color w:val="343741"/>
                <w:spacing w:val="-8"/>
                <w:sz w:val="18"/>
              </w:rPr>
              <w:t xml:space="preserve"> </w:t>
            </w:r>
            <w:r>
              <w:rPr>
                <w:color w:val="343741"/>
                <w:sz w:val="18"/>
              </w:rPr>
              <w:t>(e.g.</w:t>
            </w:r>
            <w:r>
              <w:rPr>
                <w:color w:val="343741"/>
                <w:spacing w:val="-8"/>
                <w:sz w:val="18"/>
              </w:rPr>
              <w:t xml:space="preserve"> </w:t>
            </w:r>
            <w:r>
              <w:rPr>
                <w:color w:val="343741"/>
                <w:sz w:val="18"/>
              </w:rPr>
              <w:t>settlement</w:t>
            </w:r>
            <w:r>
              <w:rPr>
                <w:color w:val="343741"/>
                <w:spacing w:val="-8"/>
                <w:sz w:val="18"/>
              </w:rPr>
              <w:t xml:space="preserve"> </w:t>
            </w:r>
            <w:r>
              <w:rPr>
                <w:color w:val="343741"/>
                <w:sz w:val="18"/>
              </w:rPr>
              <w:t>pond,</w:t>
            </w:r>
            <w:r>
              <w:rPr>
                <w:color w:val="343741"/>
                <w:spacing w:val="-8"/>
                <w:sz w:val="18"/>
              </w:rPr>
              <w:t xml:space="preserve"> </w:t>
            </w:r>
            <w:r>
              <w:rPr>
                <w:color w:val="343741"/>
                <w:sz w:val="18"/>
              </w:rPr>
              <w:t>water</w:t>
            </w:r>
            <w:r>
              <w:rPr>
                <w:color w:val="343741"/>
                <w:spacing w:val="-8"/>
                <w:sz w:val="18"/>
              </w:rPr>
              <w:t xml:space="preserve"> </w:t>
            </w:r>
            <w:r>
              <w:rPr>
                <w:color w:val="343741"/>
                <w:sz w:val="18"/>
              </w:rPr>
              <w:t>storage,</w:t>
            </w:r>
            <w:r>
              <w:rPr>
                <w:color w:val="343741"/>
                <w:spacing w:val="-8"/>
                <w:sz w:val="18"/>
              </w:rPr>
              <w:t xml:space="preserve"> </w:t>
            </w:r>
            <w:r>
              <w:rPr>
                <w:color w:val="343741"/>
                <w:sz w:val="18"/>
              </w:rPr>
              <w:t>evaporation pond, bio-retention basin, etc.) or slimes dams on the activity area?</w:t>
            </w:r>
          </w:p>
          <w:p w14:paraId="7C38B14F" w14:textId="77777777" w:rsidR="005049E8" w:rsidRDefault="005F48FD">
            <w:pPr>
              <w:pStyle w:val="TableParagraph"/>
              <w:numPr>
                <w:ilvl w:val="0"/>
                <w:numId w:val="16"/>
              </w:numPr>
              <w:tabs>
                <w:tab w:val="left" w:pos="440"/>
                <w:tab w:val="left" w:pos="441"/>
              </w:tabs>
              <w:spacing w:before="170" w:line="213" w:lineRule="auto"/>
              <w:ind w:right="275"/>
              <w:rPr>
                <w:sz w:val="18"/>
              </w:rPr>
            </w:pPr>
            <w:r>
              <w:rPr>
                <w:color w:val="343741"/>
                <w:sz w:val="18"/>
              </w:rPr>
              <w:t>If</w:t>
            </w:r>
            <w:r>
              <w:rPr>
                <w:color w:val="343741"/>
                <w:spacing w:val="-5"/>
                <w:sz w:val="18"/>
              </w:rPr>
              <w:t xml:space="preserve"> </w:t>
            </w:r>
            <w:r>
              <w:rPr>
                <w:color w:val="343741"/>
                <w:sz w:val="18"/>
              </w:rPr>
              <w:t>yes,</w:t>
            </w:r>
            <w:r>
              <w:rPr>
                <w:color w:val="343741"/>
                <w:spacing w:val="-5"/>
                <w:sz w:val="18"/>
              </w:rPr>
              <w:t xml:space="preserve"> </w:t>
            </w:r>
            <w:r>
              <w:rPr>
                <w:color w:val="343741"/>
                <w:sz w:val="18"/>
              </w:rPr>
              <w:t>what</w:t>
            </w:r>
            <w:r>
              <w:rPr>
                <w:color w:val="343741"/>
                <w:spacing w:val="-5"/>
                <w:sz w:val="18"/>
              </w:rPr>
              <w:t xml:space="preserve"> </w:t>
            </w:r>
            <w:r>
              <w:rPr>
                <w:color w:val="343741"/>
                <w:sz w:val="18"/>
              </w:rPr>
              <w:t>is</w:t>
            </w:r>
            <w:r>
              <w:rPr>
                <w:color w:val="343741"/>
                <w:spacing w:val="-5"/>
                <w:sz w:val="18"/>
              </w:rPr>
              <w:t xml:space="preserve"> </w:t>
            </w:r>
            <w:r>
              <w:rPr>
                <w:color w:val="343741"/>
                <w:sz w:val="18"/>
              </w:rPr>
              <w:t>the</w:t>
            </w:r>
            <w:r>
              <w:rPr>
                <w:color w:val="343741"/>
                <w:spacing w:val="-5"/>
                <w:sz w:val="18"/>
              </w:rPr>
              <w:t xml:space="preserve"> </w:t>
            </w:r>
            <w:r>
              <w:rPr>
                <w:color w:val="343741"/>
                <w:sz w:val="18"/>
              </w:rPr>
              <w:t>type,</w:t>
            </w:r>
            <w:r>
              <w:rPr>
                <w:color w:val="343741"/>
                <w:spacing w:val="-5"/>
                <w:sz w:val="18"/>
              </w:rPr>
              <w:t xml:space="preserve"> </w:t>
            </w:r>
            <w:r>
              <w:rPr>
                <w:color w:val="343741"/>
                <w:sz w:val="18"/>
              </w:rPr>
              <w:t>area</w:t>
            </w:r>
            <w:r>
              <w:rPr>
                <w:color w:val="343741"/>
                <w:spacing w:val="-5"/>
                <w:sz w:val="18"/>
              </w:rPr>
              <w:t xml:space="preserve"> </w:t>
            </w:r>
            <w:r>
              <w:rPr>
                <w:color w:val="343741"/>
                <w:sz w:val="18"/>
              </w:rPr>
              <w:t>and</w:t>
            </w:r>
            <w:r>
              <w:rPr>
                <w:color w:val="343741"/>
                <w:spacing w:val="-5"/>
                <w:sz w:val="18"/>
              </w:rPr>
              <w:t xml:space="preserve"> </w:t>
            </w:r>
            <w:r>
              <w:rPr>
                <w:color w:val="343741"/>
                <w:sz w:val="18"/>
              </w:rPr>
              <w:t>embankment</w:t>
            </w:r>
            <w:r>
              <w:rPr>
                <w:color w:val="343741"/>
                <w:spacing w:val="-5"/>
                <w:sz w:val="18"/>
              </w:rPr>
              <w:t xml:space="preserve"> </w:t>
            </w:r>
            <w:r>
              <w:rPr>
                <w:color w:val="343741"/>
                <w:sz w:val="18"/>
              </w:rPr>
              <w:t>height</w:t>
            </w:r>
            <w:r>
              <w:rPr>
                <w:color w:val="343741"/>
                <w:spacing w:val="-5"/>
                <w:sz w:val="18"/>
              </w:rPr>
              <w:t xml:space="preserve"> </w:t>
            </w:r>
            <w:r>
              <w:rPr>
                <w:color w:val="343741"/>
                <w:sz w:val="18"/>
              </w:rPr>
              <w:t>of</w:t>
            </w:r>
            <w:r>
              <w:rPr>
                <w:color w:val="343741"/>
                <w:spacing w:val="-5"/>
                <w:sz w:val="18"/>
              </w:rPr>
              <w:t xml:space="preserve"> </w:t>
            </w:r>
            <w:r>
              <w:rPr>
                <w:color w:val="343741"/>
                <w:sz w:val="18"/>
              </w:rPr>
              <w:t>water</w:t>
            </w:r>
            <w:r>
              <w:rPr>
                <w:color w:val="343741"/>
                <w:spacing w:val="-5"/>
                <w:sz w:val="18"/>
              </w:rPr>
              <w:t xml:space="preserve"> </w:t>
            </w:r>
            <w:r>
              <w:rPr>
                <w:color w:val="343741"/>
                <w:sz w:val="18"/>
              </w:rPr>
              <w:t>storages</w:t>
            </w:r>
            <w:r>
              <w:rPr>
                <w:color w:val="343741"/>
                <w:spacing w:val="-5"/>
                <w:sz w:val="18"/>
              </w:rPr>
              <w:t xml:space="preserve"> </w:t>
            </w:r>
            <w:r>
              <w:rPr>
                <w:color w:val="343741"/>
                <w:sz w:val="18"/>
              </w:rPr>
              <w:t>or</w:t>
            </w:r>
            <w:r>
              <w:rPr>
                <w:color w:val="343741"/>
                <w:spacing w:val="-5"/>
                <w:sz w:val="18"/>
              </w:rPr>
              <w:t xml:space="preserve"> </w:t>
            </w:r>
            <w:r>
              <w:rPr>
                <w:color w:val="343741"/>
                <w:sz w:val="18"/>
              </w:rPr>
              <w:t xml:space="preserve">slimes </w:t>
            </w:r>
            <w:r>
              <w:rPr>
                <w:color w:val="343741"/>
                <w:spacing w:val="-2"/>
                <w:sz w:val="18"/>
              </w:rPr>
              <w:t>dams?</w:t>
            </w:r>
          </w:p>
          <w:p w14:paraId="25F713DE" w14:textId="77777777" w:rsidR="005049E8" w:rsidRDefault="005F48FD">
            <w:pPr>
              <w:pStyle w:val="TableParagraph"/>
              <w:numPr>
                <w:ilvl w:val="0"/>
                <w:numId w:val="16"/>
              </w:numPr>
              <w:tabs>
                <w:tab w:val="left" w:pos="440"/>
                <w:tab w:val="left" w:pos="441"/>
              </w:tabs>
              <w:spacing w:before="149"/>
              <w:ind w:hanging="361"/>
              <w:rPr>
                <w:sz w:val="18"/>
              </w:rPr>
            </w:pPr>
            <w:r>
              <w:rPr>
                <w:color w:val="343741"/>
                <w:sz w:val="18"/>
              </w:rPr>
              <w:t>Will</w:t>
            </w:r>
            <w:r>
              <w:rPr>
                <w:color w:val="343741"/>
                <w:spacing w:val="-1"/>
                <w:sz w:val="18"/>
              </w:rPr>
              <w:t xml:space="preserve"> </w:t>
            </w:r>
            <w:r>
              <w:rPr>
                <w:color w:val="343741"/>
                <w:sz w:val="18"/>
              </w:rPr>
              <w:t>the</w:t>
            </w:r>
            <w:r>
              <w:rPr>
                <w:color w:val="343741"/>
                <w:spacing w:val="-1"/>
                <w:sz w:val="18"/>
              </w:rPr>
              <w:t xml:space="preserve"> </w:t>
            </w:r>
            <w:r>
              <w:rPr>
                <w:color w:val="343741"/>
                <w:sz w:val="18"/>
              </w:rPr>
              <w:t>storage</w:t>
            </w:r>
            <w:r>
              <w:rPr>
                <w:color w:val="343741"/>
                <w:spacing w:val="-1"/>
                <w:sz w:val="18"/>
              </w:rPr>
              <w:t xml:space="preserve"> </w:t>
            </w:r>
            <w:r>
              <w:rPr>
                <w:color w:val="343741"/>
                <w:sz w:val="18"/>
              </w:rPr>
              <w:t>or</w:t>
            </w:r>
            <w:r>
              <w:rPr>
                <w:color w:val="343741"/>
                <w:spacing w:val="-1"/>
                <w:sz w:val="18"/>
              </w:rPr>
              <w:t xml:space="preserve"> </w:t>
            </w:r>
            <w:r>
              <w:rPr>
                <w:color w:val="343741"/>
                <w:sz w:val="18"/>
              </w:rPr>
              <w:t>dam</w:t>
            </w:r>
            <w:r>
              <w:rPr>
                <w:color w:val="343741"/>
                <w:spacing w:val="-1"/>
                <w:sz w:val="18"/>
              </w:rPr>
              <w:t xml:space="preserve"> </w:t>
            </w:r>
            <w:r>
              <w:rPr>
                <w:color w:val="343741"/>
                <w:sz w:val="18"/>
              </w:rPr>
              <w:t>be</w:t>
            </w:r>
            <w:r>
              <w:rPr>
                <w:color w:val="343741"/>
                <w:spacing w:val="-1"/>
                <w:sz w:val="18"/>
              </w:rPr>
              <w:t xml:space="preserve"> </w:t>
            </w:r>
            <w:r>
              <w:rPr>
                <w:color w:val="343741"/>
                <w:sz w:val="18"/>
              </w:rPr>
              <w:t>located</w:t>
            </w:r>
            <w:r>
              <w:rPr>
                <w:color w:val="343741"/>
                <w:spacing w:val="-1"/>
                <w:sz w:val="18"/>
              </w:rPr>
              <w:t xml:space="preserve"> </w:t>
            </w:r>
            <w:r>
              <w:rPr>
                <w:color w:val="343741"/>
                <w:sz w:val="18"/>
              </w:rPr>
              <w:t>on</w:t>
            </w:r>
            <w:r>
              <w:rPr>
                <w:color w:val="343741"/>
                <w:spacing w:val="-1"/>
                <w:sz w:val="18"/>
              </w:rPr>
              <w:t xml:space="preserve"> </w:t>
            </w:r>
            <w:r>
              <w:rPr>
                <w:color w:val="343741"/>
                <w:sz w:val="18"/>
              </w:rPr>
              <w:t>a</w:t>
            </w:r>
            <w:r>
              <w:rPr>
                <w:color w:val="343741"/>
                <w:spacing w:val="-1"/>
                <w:sz w:val="18"/>
              </w:rPr>
              <w:t xml:space="preserve"> </w:t>
            </w:r>
            <w:r>
              <w:rPr>
                <w:color w:val="343741"/>
                <w:spacing w:val="-2"/>
                <w:sz w:val="18"/>
              </w:rPr>
              <w:t>waterway?</w:t>
            </w:r>
          </w:p>
          <w:p w14:paraId="12C20258" w14:textId="77777777" w:rsidR="005049E8" w:rsidRDefault="005F48FD">
            <w:pPr>
              <w:pStyle w:val="TableParagraph"/>
              <w:numPr>
                <w:ilvl w:val="0"/>
                <w:numId w:val="16"/>
              </w:numPr>
              <w:tabs>
                <w:tab w:val="left" w:pos="440"/>
                <w:tab w:val="left" w:pos="441"/>
              </w:tabs>
              <w:spacing w:before="143"/>
              <w:ind w:hanging="361"/>
              <w:rPr>
                <w:sz w:val="18"/>
              </w:rPr>
            </w:pPr>
            <w:r>
              <w:rPr>
                <w:color w:val="343741"/>
                <w:sz w:val="18"/>
              </w:rPr>
              <w:t>Will</w:t>
            </w:r>
            <w:r>
              <w:rPr>
                <w:color w:val="343741"/>
                <w:spacing w:val="-4"/>
                <w:sz w:val="18"/>
              </w:rPr>
              <w:t xml:space="preserve"> </w:t>
            </w:r>
            <w:r>
              <w:rPr>
                <w:color w:val="343741"/>
                <w:sz w:val="18"/>
              </w:rPr>
              <w:t>the</w:t>
            </w:r>
            <w:r>
              <w:rPr>
                <w:color w:val="343741"/>
                <w:spacing w:val="-2"/>
                <w:sz w:val="18"/>
              </w:rPr>
              <w:t xml:space="preserve"> </w:t>
            </w:r>
            <w:r>
              <w:rPr>
                <w:color w:val="343741"/>
                <w:sz w:val="18"/>
              </w:rPr>
              <w:t>dam</w:t>
            </w:r>
            <w:r>
              <w:rPr>
                <w:color w:val="343741"/>
                <w:spacing w:val="-2"/>
                <w:sz w:val="18"/>
              </w:rPr>
              <w:t xml:space="preserve"> </w:t>
            </w:r>
            <w:r>
              <w:rPr>
                <w:color w:val="343741"/>
                <w:sz w:val="18"/>
              </w:rPr>
              <w:t>receive</w:t>
            </w:r>
            <w:r>
              <w:rPr>
                <w:color w:val="343741"/>
                <w:spacing w:val="-2"/>
                <w:sz w:val="18"/>
              </w:rPr>
              <w:t xml:space="preserve"> </w:t>
            </w:r>
            <w:r>
              <w:rPr>
                <w:color w:val="343741"/>
                <w:sz w:val="18"/>
              </w:rPr>
              <w:t>runoff</w:t>
            </w:r>
            <w:r>
              <w:rPr>
                <w:color w:val="343741"/>
                <w:spacing w:val="-2"/>
                <w:sz w:val="18"/>
              </w:rPr>
              <w:t xml:space="preserve"> </w:t>
            </w:r>
            <w:r>
              <w:rPr>
                <w:color w:val="343741"/>
                <w:sz w:val="18"/>
              </w:rPr>
              <w:t>from</w:t>
            </w:r>
            <w:r>
              <w:rPr>
                <w:color w:val="343741"/>
                <w:spacing w:val="-2"/>
                <w:sz w:val="18"/>
              </w:rPr>
              <w:t xml:space="preserve"> </w:t>
            </w:r>
            <w:r>
              <w:rPr>
                <w:color w:val="343741"/>
                <w:sz w:val="18"/>
              </w:rPr>
              <w:t>a</w:t>
            </w:r>
            <w:r>
              <w:rPr>
                <w:color w:val="343741"/>
                <w:spacing w:val="-1"/>
                <w:sz w:val="18"/>
              </w:rPr>
              <w:t xml:space="preserve"> </w:t>
            </w:r>
            <w:r>
              <w:rPr>
                <w:color w:val="343741"/>
                <w:sz w:val="18"/>
              </w:rPr>
              <w:t>catchment</w:t>
            </w:r>
            <w:r>
              <w:rPr>
                <w:color w:val="343741"/>
                <w:spacing w:val="-2"/>
                <w:sz w:val="18"/>
              </w:rPr>
              <w:t xml:space="preserve"> </w:t>
            </w:r>
            <w:r>
              <w:rPr>
                <w:color w:val="343741"/>
                <w:sz w:val="18"/>
              </w:rPr>
              <w:t>upslope</w:t>
            </w:r>
            <w:r>
              <w:rPr>
                <w:color w:val="343741"/>
                <w:spacing w:val="-2"/>
                <w:sz w:val="18"/>
              </w:rPr>
              <w:t xml:space="preserve"> </w:t>
            </w:r>
            <w:r>
              <w:rPr>
                <w:color w:val="343741"/>
                <w:sz w:val="18"/>
              </w:rPr>
              <w:t>of</w:t>
            </w:r>
            <w:r>
              <w:rPr>
                <w:color w:val="343741"/>
                <w:spacing w:val="-2"/>
                <w:sz w:val="18"/>
              </w:rPr>
              <w:t xml:space="preserve"> </w:t>
            </w:r>
            <w:r>
              <w:rPr>
                <w:color w:val="343741"/>
                <w:sz w:val="18"/>
              </w:rPr>
              <w:t>the</w:t>
            </w:r>
            <w:r>
              <w:rPr>
                <w:color w:val="343741"/>
                <w:spacing w:val="-2"/>
                <w:sz w:val="18"/>
              </w:rPr>
              <w:t xml:space="preserve"> </w:t>
            </w:r>
            <w:r>
              <w:rPr>
                <w:color w:val="343741"/>
                <w:sz w:val="18"/>
              </w:rPr>
              <w:t>storage</w:t>
            </w:r>
            <w:r>
              <w:rPr>
                <w:color w:val="343741"/>
                <w:spacing w:val="-2"/>
                <w:sz w:val="18"/>
              </w:rPr>
              <w:t xml:space="preserve"> </w:t>
            </w:r>
            <w:r>
              <w:rPr>
                <w:color w:val="343741"/>
                <w:sz w:val="18"/>
              </w:rPr>
              <w:t>or</w:t>
            </w:r>
            <w:r>
              <w:rPr>
                <w:color w:val="343741"/>
                <w:spacing w:val="-1"/>
                <w:sz w:val="18"/>
              </w:rPr>
              <w:t xml:space="preserve"> </w:t>
            </w:r>
            <w:r>
              <w:rPr>
                <w:color w:val="343741"/>
                <w:spacing w:val="-4"/>
                <w:sz w:val="18"/>
              </w:rPr>
              <w:t>dam?</w:t>
            </w:r>
          </w:p>
          <w:p w14:paraId="37E0A384" w14:textId="5C6247E9" w:rsidR="005049E8" w:rsidRDefault="005F48FD">
            <w:pPr>
              <w:pStyle w:val="TableParagraph"/>
              <w:numPr>
                <w:ilvl w:val="0"/>
                <w:numId w:val="16"/>
              </w:numPr>
              <w:tabs>
                <w:tab w:val="left" w:pos="440"/>
                <w:tab w:val="left" w:pos="441"/>
              </w:tabs>
              <w:spacing w:before="163" w:line="213" w:lineRule="auto"/>
              <w:ind w:right="170"/>
              <w:rPr>
                <w:sz w:val="18"/>
              </w:rPr>
            </w:pPr>
            <w:r>
              <w:rPr>
                <w:color w:val="343741"/>
                <w:sz w:val="18"/>
              </w:rPr>
              <w:t>Will</w:t>
            </w:r>
            <w:r>
              <w:rPr>
                <w:color w:val="343741"/>
                <w:spacing w:val="-5"/>
                <w:sz w:val="18"/>
              </w:rPr>
              <w:t xml:space="preserve"> </w:t>
            </w:r>
            <w:r>
              <w:rPr>
                <w:color w:val="343741"/>
                <w:sz w:val="18"/>
              </w:rPr>
              <w:t>any</w:t>
            </w:r>
            <w:r>
              <w:rPr>
                <w:color w:val="343741"/>
                <w:spacing w:val="-5"/>
                <w:sz w:val="18"/>
              </w:rPr>
              <w:t xml:space="preserve"> </w:t>
            </w:r>
            <w:r>
              <w:rPr>
                <w:color w:val="343741"/>
                <w:sz w:val="18"/>
              </w:rPr>
              <w:t>of</w:t>
            </w:r>
            <w:r>
              <w:rPr>
                <w:color w:val="343741"/>
                <w:spacing w:val="-5"/>
                <w:sz w:val="18"/>
              </w:rPr>
              <w:t xml:space="preserve"> </w:t>
            </w:r>
            <w:r>
              <w:rPr>
                <w:color w:val="343741"/>
                <w:sz w:val="18"/>
              </w:rPr>
              <w:t>the</w:t>
            </w:r>
            <w:r>
              <w:rPr>
                <w:color w:val="343741"/>
                <w:spacing w:val="-5"/>
                <w:sz w:val="18"/>
              </w:rPr>
              <w:t xml:space="preserve"> </w:t>
            </w:r>
            <w:r>
              <w:rPr>
                <w:color w:val="343741"/>
                <w:sz w:val="18"/>
              </w:rPr>
              <w:t>above</w:t>
            </w:r>
            <w:r>
              <w:rPr>
                <w:color w:val="343741"/>
                <w:spacing w:val="-5"/>
                <w:sz w:val="18"/>
              </w:rPr>
              <w:t xml:space="preserve"> </w:t>
            </w:r>
            <w:r>
              <w:rPr>
                <w:color w:val="343741"/>
                <w:sz w:val="18"/>
              </w:rPr>
              <w:t>storages</w:t>
            </w:r>
            <w:r>
              <w:rPr>
                <w:color w:val="343741"/>
                <w:spacing w:val="-5"/>
                <w:sz w:val="18"/>
              </w:rPr>
              <w:t xml:space="preserve"> </w:t>
            </w:r>
            <w:r>
              <w:rPr>
                <w:color w:val="343741"/>
                <w:sz w:val="18"/>
              </w:rPr>
              <w:t>hold</w:t>
            </w:r>
            <w:r>
              <w:rPr>
                <w:color w:val="343741"/>
                <w:spacing w:val="-5"/>
                <w:sz w:val="18"/>
              </w:rPr>
              <w:t xml:space="preserve"> </w:t>
            </w:r>
            <w:r>
              <w:rPr>
                <w:color w:val="343741"/>
                <w:sz w:val="18"/>
              </w:rPr>
              <w:t>water</w:t>
            </w:r>
            <w:r>
              <w:rPr>
                <w:color w:val="343741"/>
                <w:spacing w:val="-5"/>
                <w:sz w:val="18"/>
              </w:rPr>
              <w:t xml:space="preserve"> </w:t>
            </w:r>
            <w:r>
              <w:rPr>
                <w:color w:val="343741"/>
                <w:sz w:val="18"/>
              </w:rPr>
              <w:t>that</w:t>
            </w:r>
            <w:r>
              <w:rPr>
                <w:color w:val="343741"/>
                <w:spacing w:val="-5"/>
                <w:sz w:val="18"/>
              </w:rPr>
              <w:t xml:space="preserve"> </w:t>
            </w:r>
            <w:r>
              <w:rPr>
                <w:color w:val="343741"/>
                <w:sz w:val="18"/>
              </w:rPr>
              <w:t>is</w:t>
            </w:r>
            <w:r>
              <w:rPr>
                <w:color w:val="343741"/>
                <w:spacing w:val="-5"/>
                <w:sz w:val="18"/>
              </w:rPr>
              <w:t xml:space="preserve"> </w:t>
            </w:r>
            <w:r>
              <w:rPr>
                <w:color w:val="343741"/>
                <w:sz w:val="18"/>
              </w:rPr>
              <w:t>unlikely</w:t>
            </w:r>
            <w:r>
              <w:rPr>
                <w:color w:val="343741"/>
                <w:spacing w:val="-5"/>
                <w:sz w:val="18"/>
              </w:rPr>
              <w:t xml:space="preserve"> </w:t>
            </w:r>
            <w:r>
              <w:rPr>
                <w:color w:val="343741"/>
                <w:sz w:val="18"/>
              </w:rPr>
              <w:t>to</w:t>
            </w:r>
            <w:r>
              <w:rPr>
                <w:color w:val="343741"/>
                <w:spacing w:val="-5"/>
                <w:sz w:val="18"/>
              </w:rPr>
              <w:t xml:space="preserve"> </w:t>
            </w:r>
            <w:r>
              <w:rPr>
                <w:color w:val="343741"/>
                <w:sz w:val="18"/>
              </w:rPr>
              <w:t>meet</w:t>
            </w:r>
            <w:r>
              <w:rPr>
                <w:color w:val="343741"/>
                <w:spacing w:val="-5"/>
                <w:sz w:val="18"/>
              </w:rPr>
              <w:t xml:space="preserve"> </w:t>
            </w:r>
            <w:r>
              <w:rPr>
                <w:color w:val="343741"/>
                <w:sz w:val="18"/>
              </w:rPr>
              <w:t>the</w:t>
            </w:r>
            <w:r>
              <w:rPr>
                <w:color w:val="343741"/>
                <w:spacing w:val="-5"/>
                <w:sz w:val="18"/>
              </w:rPr>
              <w:t xml:space="preserve"> </w:t>
            </w:r>
            <w:hyperlink r:id="rId55" w:history="1">
              <w:r w:rsidR="00893FDF" w:rsidRPr="00893FDF">
                <w:rPr>
                  <w:color w:val="00BAC0"/>
                  <w:sz w:val="18"/>
                  <w:szCs w:val="18"/>
                </w:rPr>
                <w:t>Environment Refence Standard (ERS)</w:t>
              </w:r>
            </w:hyperlink>
            <w:r w:rsidR="00893FDF">
              <w:rPr>
                <w:color w:val="00BAC0"/>
                <w:sz w:val="18"/>
                <w:szCs w:val="18"/>
              </w:rPr>
              <w:t xml:space="preserve"> </w:t>
            </w:r>
            <w:r>
              <w:rPr>
                <w:color w:val="343741"/>
                <w:sz w:val="18"/>
              </w:rPr>
              <w:t>guidelines for surface water or groundwater (or the ANZECC guidelines where a constituent is not specified)?</w:t>
            </w:r>
          </w:p>
          <w:p w14:paraId="3FEDC59C" w14:textId="77777777" w:rsidR="005049E8" w:rsidRDefault="005F48FD">
            <w:pPr>
              <w:pStyle w:val="TableParagraph"/>
              <w:numPr>
                <w:ilvl w:val="0"/>
                <w:numId w:val="16"/>
              </w:numPr>
              <w:tabs>
                <w:tab w:val="left" w:pos="440"/>
                <w:tab w:val="left" w:pos="441"/>
              </w:tabs>
              <w:spacing w:before="170" w:line="213" w:lineRule="auto"/>
              <w:ind w:right="585"/>
              <w:rPr>
                <w:sz w:val="18"/>
              </w:rPr>
            </w:pPr>
            <w:r>
              <w:rPr>
                <w:color w:val="343741"/>
                <w:sz w:val="18"/>
              </w:rPr>
              <w:t>Will any of the storages meet the criteria of a large dam in accordance with ANCOLD</w:t>
            </w:r>
            <w:r>
              <w:rPr>
                <w:color w:val="343741"/>
                <w:spacing w:val="-5"/>
                <w:sz w:val="18"/>
              </w:rPr>
              <w:t xml:space="preserve"> </w:t>
            </w:r>
            <w:r>
              <w:rPr>
                <w:color w:val="343741"/>
                <w:sz w:val="18"/>
              </w:rPr>
              <w:t>Guidelines?</w:t>
            </w:r>
            <w:r>
              <w:rPr>
                <w:color w:val="343741"/>
                <w:spacing w:val="-5"/>
                <w:sz w:val="18"/>
              </w:rPr>
              <w:t xml:space="preserve"> </w:t>
            </w:r>
            <w:r>
              <w:rPr>
                <w:color w:val="343741"/>
                <w:sz w:val="18"/>
              </w:rPr>
              <w:t>If</w:t>
            </w:r>
            <w:r>
              <w:rPr>
                <w:color w:val="343741"/>
                <w:spacing w:val="-5"/>
                <w:sz w:val="18"/>
              </w:rPr>
              <w:t xml:space="preserve"> </w:t>
            </w:r>
            <w:r>
              <w:rPr>
                <w:color w:val="343741"/>
                <w:sz w:val="18"/>
              </w:rPr>
              <w:t>yes,</w:t>
            </w:r>
            <w:r>
              <w:rPr>
                <w:color w:val="343741"/>
                <w:spacing w:val="-5"/>
                <w:sz w:val="18"/>
              </w:rPr>
              <w:t xml:space="preserve"> </w:t>
            </w:r>
            <w:r>
              <w:rPr>
                <w:color w:val="343741"/>
                <w:sz w:val="18"/>
              </w:rPr>
              <w:t>what</w:t>
            </w:r>
            <w:r>
              <w:rPr>
                <w:color w:val="343741"/>
                <w:spacing w:val="-5"/>
                <w:sz w:val="18"/>
              </w:rPr>
              <w:t xml:space="preserve"> </w:t>
            </w:r>
            <w:r>
              <w:rPr>
                <w:color w:val="343741"/>
                <w:sz w:val="18"/>
              </w:rPr>
              <w:t>is</w:t>
            </w:r>
            <w:r>
              <w:rPr>
                <w:color w:val="343741"/>
                <w:spacing w:val="-5"/>
                <w:sz w:val="18"/>
              </w:rPr>
              <w:t xml:space="preserve"> </w:t>
            </w:r>
            <w:r>
              <w:rPr>
                <w:color w:val="343741"/>
                <w:sz w:val="18"/>
              </w:rPr>
              <w:t>the</w:t>
            </w:r>
            <w:r>
              <w:rPr>
                <w:color w:val="343741"/>
                <w:spacing w:val="-5"/>
                <w:sz w:val="18"/>
              </w:rPr>
              <w:t xml:space="preserve"> </w:t>
            </w:r>
            <w:r>
              <w:rPr>
                <w:color w:val="343741"/>
                <w:sz w:val="18"/>
              </w:rPr>
              <w:t>type,</w:t>
            </w:r>
            <w:r>
              <w:rPr>
                <w:color w:val="343741"/>
                <w:spacing w:val="-5"/>
                <w:sz w:val="18"/>
              </w:rPr>
              <w:t xml:space="preserve"> </w:t>
            </w:r>
            <w:r>
              <w:rPr>
                <w:color w:val="343741"/>
                <w:sz w:val="18"/>
              </w:rPr>
              <w:t>area</w:t>
            </w:r>
            <w:r>
              <w:rPr>
                <w:color w:val="343741"/>
                <w:spacing w:val="-5"/>
                <w:sz w:val="18"/>
              </w:rPr>
              <w:t xml:space="preserve"> </w:t>
            </w:r>
            <w:r>
              <w:rPr>
                <w:color w:val="343741"/>
                <w:sz w:val="18"/>
              </w:rPr>
              <w:t>and</w:t>
            </w:r>
            <w:r>
              <w:rPr>
                <w:color w:val="343741"/>
                <w:spacing w:val="-5"/>
                <w:sz w:val="18"/>
              </w:rPr>
              <w:t xml:space="preserve"> </w:t>
            </w:r>
            <w:r>
              <w:rPr>
                <w:color w:val="343741"/>
                <w:sz w:val="18"/>
              </w:rPr>
              <w:t>embankment</w:t>
            </w:r>
            <w:r>
              <w:rPr>
                <w:color w:val="343741"/>
                <w:spacing w:val="-5"/>
                <w:sz w:val="18"/>
              </w:rPr>
              <w:t xml:space="preserve"> </w:t>
            </w:r>
            <w:r>
              <w:rPr>
                <w:color w:val="343741"/>
                <w:sz w:val="18"/>
              </w:rPr>
              <w:t>height</w:t>
            </w:r>
            <w:r>
              <w:rPr>
                <w:color w:val="343741"/>
                <w:spacing w:val="-5"/>
                <w:sz w:val="18"/>
              </w:rPr>
              <w:t xml:space="preserve"> </w:t>
            </w:r>
            <w:r>
              <w:rPr>
                <w:color w:val="343741"/>
                <w:sz w:val="18"/>
              </w:rPr>
              <w:t>of water storages or slimes dams and its possible consequence category?</w:t>
            </w:r>
          </w:p>
          <w:p w14:paraId="1FC2D687" w14:textId="77777777" w:rsidR="005049E8" w:rsidRDefault="005F48FD">
            <w:pPr>
              <w:pStyle w:val="TableParagraph"/>
              <w:numPr>
                <w:ilvl w:val="0"/>
                <w:numId w:val="16"/>
              </w:numPr>
              <w:tabs>
                <w:tab w:val="left" w:pos="440"/>
                <w:tab w:val="left" w:pos="441"/>
              </w:tabs>
              <w:spacing w:before="169" w:line="213" w:lineRule="auto"/>
              <w:ind w:right="169"/>
              <w:rPr>
                <w:sz w:val="18"/>
              </w:rPr>
            </w:pPr>
            <w:r>
              <w:rPr>
                <w:color w:val="343741"/>
                <w:sz w:val="18"/>
              </w:rPr>
              <w:t>What</w:t>
            </w:r>
            <w:r>
              <w:rPr>
                <w:color w:val="343741"/>
                <w:spacing w:val="-5"/>
                <w:sz w:val="18"/>
              </w:rPr>
              <w:t xml:space="preserve"> </w:t>
            </w:r>
            <w:r>
              <w:rPr>
                <w:color w:val="343741"/>
                <w:sz w:val="18"/>
              </w:rPr>
              <w:t>impact</w:t>
            </w:r>
            <w:r>
              <w:rPr>
                <w:color w:val="343741"/>
                <w:spacing w:val="-5"/>
                <w:sz w:val="18"/>
              </w:rPr>
              <w:t xml:space="preserve"> </w:t>
            </w:r>
            <w:r>
              <w:rPr>
                <w:color w:val="343741"/>
                <w:sz w:val="18"/>
              </w:rPr>
              <w:t>could</w:t>
            </w:r>
            <w:r>
              <w:rPr>
                <w:color w:val="343741"/>
                <w:spacing w:val="-5"/>
                <w:sz w:val="18"/>
              </w:rPr>
              <w:t xml:space="preserve"> </w:t>
            </w:r>
            <w:r>
              <w:rPr>
                <w:color w:val="343741"/>
                <w:sz w:val="18"/>
              </w:rPr>
              <w:t>failure</w:t>
            </w:r>
            <w:r>
              <w:rPr>
                <w:color w:val="343741"/>
                <w:spacing w:val="-5"/>
                <w:sz w:val="18"/>
              </w:rPr>
              <w:t xml:space="preserve"> </w:t>
            </w:r>
            <w:r>
              <w:rPr>
                <w:color w:val="343741"/>
                <w:sz w:val="18"/>
              </w:rPr>
              <w:t>of</w:t>
            </w:r>
            <w:r>
              <w:rPr>
                <w:color w:val="343741"/>
                <w:spacing w:val="-5"/>
                <w:sz w:val="18"/>
              </w:rPr>
              <w:t xml:space="preserve"> </w:t>
            </w:r>
            <w:r>
              <w:rPr>
                <w:color w:val="343741"/>
                <w:sz w:val="18"/>
              </w:rPr>
              <w:t>a</w:t>
            </w:r>
            <w:r>
              <w:rPr>
                <w:color w:val="343741"/>
                <w:spacing w:val="-5"/>
                <w:sz w:val="18"/>
              </w:rPr>
              <w:t xml:space="preserve"> </w:t>
            </w:r>
            <w:r>
              <w:rPr>
                <w:color w:val="343741"/>
                <w:sz w:val="18"/>
              </w:rPr>
              <w:t>water</w:t>
            </w:r>
            <w:r>
              <w:rPr>
                <w:color w:val="343741"/>
                <w:spacing w:val="-5"/>
                <w:sz w:val="18"/>
              </w:rPr>
              <w:t xml:space="preserve"> </w:t>
            </w:r>
            <w:r>
              <w:rPr>
                <w:color w:val="343741"/>
                <w:sz w:val="18"/>
              </w:rPr>
              <w:t>storage</w:t>
            </w:r>
            <w:r>
              <w:rPr>
                <w:color w:val="343741"/>
                <w:spacing w:val="-5"/>
                <w:sz w:val="18"/>
              </w:rPr>
              <w:t xml:space="preserve"> </w:t>
            </w:r>
            <w:r>
              <w:rPr>
                <w:color w:val="343741"/>
                <w:sz w:val="18"/>
              </w:rPr>
              <w:t>or</w:t>
            </w:r>
            <w:r>
              <w:rPr>
                <w:color w:val="343741"/>
                <w:spacing w:val="-5"/>
                <w:sz w:val="18"/>
              </w:rPr>
              <w:t xml:space="preserve"> </w:t>
            </w:r>
            <w:r>
              <w:rPr>
                <w:color w:val="343741"/>
                <w:sz w:val="18"/>
              </w:rPr>
              <w:t>slimes</w:t>
            </w:r>
            <w:r>
              <w:rPr>
                <w:color w:val="343741"/>
                <w:spacing w:val="-5"/>
                <w:sz w:val="18"/>
              </w:rPr>
              <w:t xml:space="preserve"> </w:t>
            </w:r>
            <w:r>
              <w:rPr>
                <w:color w:val="343741"/>
                <w:sz w:val="18"/>
              </w:rPr>
              <w:t>dam</w:t>
            </w:r>
            <w:r>
              <w:rPr>
                <w:color w:val="343741"/>
                <w:spacing w:val="-5"/>
                <w:sz w:val="18"/>
              </w:rPr>
              <w:t xml:space="preserve"> </w:t>
            </w:r>
            <w:r>
              <w:rPr>
                <w:color w:val="343741"/>
                <w:sz w:val="18"/>
              </w:rPr>
              <w:t>have</w:t>
            </w:r>
            <w:r>
              <w:rPr>
                <w:color w:val="343741"/>
                <w:spacing w:val="-5"/>
                <w:sz w:val="18"/>
              </w:rPr>
              <w:t xml:space="preserve"> </w:t>
            </w:r>
            <w:r>
              <w:rPr>
                <w:color w:val="343741"/>
                <w:sz w:val="18"/>
              </w:rPr>
              <w:t>on</w:t>
            </w:r>
            <w:r>
              <w:rPr>
                <w:color w:val="343741"/>
                <w:spacing w:val="-5"/>
                <w:sz w:val="18"/>
              </w:rPr>
              <w:t xml:space="preserve"> </w:t>
            </w:r>
            <w:r>
              <w:rPr>
                <w:color w:val="343741"/>
                <w:sz w:val="18"/>
              </w:rPr>
              <w:t>public</w:t>
            </w:r>
            <w:r>
              <w:rPr>
                <w:color w:val="343741"/>
                <w:spacing w:val="-5"/>
                <w:sz w:val="18"/>
              </w:rPr>
              <w:t xml:space="preserve"> </w:t>
            </w:r>
            <w:r>
              <w:rPr>
                <w:color w:val="343741"/>
                <w:sz w:val="18"/>
              </w:rPr>
              <w:t>safety, infrastructure or the environment?</w:t>
            </w:r>
          </w:p>
        </w:tc>
      </w:tr>
    </w:tbl>
    <w:p w14:paraId="4E31DBA8" w14:textId="77777777" w:rsidR="005049E8" w:rsidRDefault="005049E8">
      <w:pPr>
        <w:spacing w:line="213" w:lineRule="auto"/>
        <w:rPr>
          <w:sz w:val="18"/>
        </w:rPr>
        <w:sectPr w:rsidR="005049E8">
          <w:type w:val="continuous"/>
          <w:pgSz w:w="11910" w:h="16840"/>
          <w:pgMar w:top="540" w:right="460" w:bottom="3020" w:left="460" w:header="0" w:footer="701" w:gutter="0"/>
          <w:cols w:space="720"/>
        </w:sectPr>
      </w:pPr>
    </w:p>
    <w:tbl>
      <w:tblPr>
        <w:tblW w:w="0" w:type="auto"/>
        <w:tblInd w:w="116" w:type="dxa"/>
        <w:tblBorders>
          <w:top w:val="single" w:sz="2" w:space="0" w:color="343741"/>
          <w:left w:val="single" w:sz="2" w:space="0" w:color="343741"/>
          <w:bottom w:val="single" w:sz="2" w:space="0" w:color="343741"/>
          <w:right w:val="single" w:sz="2" w:space="0" w:color="343741"/>
          <w:insideH w:val="single" w:sz="2" w:space="0" w:color="343741"/>
          <w:insideV w:val="single" w:sz="2" w:space="0" w:color="343741"/>
        </w:tblBorders>
        <w:tblLayout w:type="fixed"/>
        <w:tblCellMar>
          <w:left w:w="0" w:type="dxa"/>
          <w:right w:w="0" w:type="dxa"/>
        </w:tblCellMar>
        <w:tblLook w:val="01E0" w:firstRow="1" w:lastRow="1" w:firstColumn="1" w:lastColumn="1" w:noHBand="0" w:noVBand="0"/>
      </w:tblPr>
      <w:tblGrid>
        <w:gridCol w:w="3002"/>
        <w:gridCol w:w="7764"/>
      </w:tblGrid>
      <w:tr w:rsidR="005049E8" w14:paraId="7AE8FC87" w14:textId="77777777">
        <w:trPr>
          <w:trHeight w:val="374"/>
        </w:trPr>
        <w:tc>
          <w:tcPr>
            <w:tcW w:w="3002" w:type="dxa"/>
            <w:shd w:val="clear" w:color="auto" w:fill="00BAC0"/>
          </w:tcPr>
          <w:p w14:paraId="69C49AF7" w14:textId="77777777" w:rsidR="005049E8" w:rsidRDefault="005F48FD">
            <w:pPr>
              <w:pStyle w:val="TableParagraph"/>
              <w:spacing w:before="77"/>
              <w:ind w:left="80"/>
              <w:rPr>
                <w:rFonts w:ascii="VIC SemiBold"/>
                <w:b/>
                <w:sz w:val="20"/>
              </w:rPr>
            </w:pPr>
            <w:r>
              <w:rPr>
                <w:rFonts w:ascii="VIC SemiBold"/>
                <w:b/>
                <w:color w:val="FFFFFF"/>
                <w:sz w:val="20"/>
              </w:rPr>
              <w:lastRenderedPageBreak/>
              <w:t>Discussion</w:t>
            </w:r>
            <w:r>
              <w:rPr>
                <w:rFonts w:ascii="VIC SemiBold"/>
                <w:b/>
                <w:color w:val="FFFFFF"/>
                <w:spacing w:val="-3"/>
                <w:sz w:val="20"/>
              </w:rPr>
              <w:t xml:space="preserve"> </w:t>
            </w:r>
            <w:r>
              <w:rPr>
                <w:rFonts w:ascii="VIC SemiBold"/>
                <w:b/>
                <w:color w:val="FFFFFF"/>
                <w:spacing w:val="-4"/>
                <w:sz w:val="20"/>
              </w:rPr>
              <w:t>Topic</w:t>
            </w:r>
          </w:p>
        </w:tc>
        <w:tc>
          <w:tcPr>
            <w:tcW w:w="7764" w:type="dxa"/>
            <w:shd w:val="clear" w:color="auto" w:fill="00BAC0"/>
          </w:tcPr>
          <w:p w14:paraId="3679D4E4" w14:textId="77777777" w:rsidR="005049E8" w:rsidRDefault="005F48FD">
            <w:pPr>
              <w:pStyle w:val="TableParagraph"/>
              <w:spacing w:before="77"/>
              <w:ind w:left="80"/>
              <w:rPr>
                <w:rFonts w:ascii="VIC SemiBold"/>
                <w:b/>
                <w:sz w:val="20"/>
              </w:rPr>
            </w:pPr>
            <w:r>
              <w:rPr>
                <w:rFonts w:ascii="VIC SemiBold"/>
                <w:b/>
                <w:color w:val="FFFFFF"/>
                <w:spacing w:val="-2"/>
                <w:sz w:val="20"/>
              </w:rPr>
              <w:t>Details</w:t>
            </w:r>
          </w:p>
        </w:tc>
      </w:tr>
      <w:tr w:rsidR="005049E8" w14:paraId="09470828" w14:textId="77777777">
        <w:trPr>
          <w:trHeight w:val="7173"/>
        </w:trPr>
        <w:tc>
          <w:tcPr>
            <w:tcW w:w="3002" w:type="dxa"/>
            <w:vMerge w:val="restart"/>
            <w:tcBorders>
              <w:top w:val="nil"/>
              <w:left w:val="nil"/>
              <w:bottom w:val="nil"/>
              <w:right w:val="nil"/>
            </w:tcBorders>
            <w:shd w:val="clear" w:color="auto" w:fill="343741"/>
          </w:tcPr>
          <w:p w14:paraId="572CAEBE" w14:textId="77777777" w:rsidR="005049E8" w:rsidRDefault="005F48FD">
            <w:pPr>
              <w:pStyle w:val="TableParagraph"/>
              <w:spacing w:before="77"/>
              <w:ind w:left="82"/>
              <w:rPr>
                <w:rFonts w:ascii="VIC SemiBold"/>
                <w:b/>
                <w:sz w:val="20"/>
              </w:rPr>
            </w:pPr>
            <w:r>
              <w:rPr>
                <w:rFonts w:ascii="VIC SemiBold"/>
                <w:b/>
                <w:color w:val="FFFFFF"/>
                <w:spacing w:val="-2"/>
                <w:sz w:val="20"/>
              </w:rPr>
              <w:t>Geotechnical</w:t>
            </w:r>
          </w:p>
          <w:p w14:paraId="683897D9" w14:textId="77777777" w:rsidR="005049E8" w:rsidRDefault="005049E8">
            <w:pPr>
              <w:pStyle w:val="TableParagraph"/>
            </w:pPr>
          </w:p>
          <w:p w14:paraId="5E263E17" w14:textId="77777777" w:rsidR="005049E8" w:rsidRDefault="005049E8">
            <w:pPr>
              <w:pStyle w:val="TableParagraph"/>
            </w:pPr>
          </w:p>
          <w:p w14:paraId="7C28E586" w14:textId="77777777" w:rsidR="005049E8" w:rsidRDefault="005049E8">
            <w:pPr>
              <w:pStyle w:val="TableParagraph"/>
            </w:pPr>
          </w:p>
          <w:p w14:paraId="47FA3878" w14:textId="77777777" w:rsidR="005049E8" w:rsidRDefault="005049E8">
            <w:pPr>
              <w:pStyle w:val="TableParagraph"/>
            </w:pPr>
          </w:p>
          <w:p w14:paraId="655537EC" w14:textId="77777777" w:rsidR="005049E8" w:rsidRDefault="005049E8">
            <w:pPr>
              <w:pStyle w:val="TableParagraph"/>
            </w:pPr>
          </w:p>
          <w:p w14:paraId="114F3AE5" w14:textId="77777777" w:rsidR="005049E8" w:rsidRDefault="005049E8">
            <w:pPr>
              <w:pStyle w:val="TableParagraph"/>
            </w:pPr>
          </w:p>
          <w:p w14:paraId="279314B9" w14:textId="77777777" w:rsidR="005049E8" w:rsidRDefault="005049E8">
            <w:pPr>
              <w:pStyle w:val="TableParagraph"/>
            </w:pPr>
          </w:p>
          <w:p w14:paraId="508EB328" w14:textId="77777777" w:rsidR="005049E8" w:rsidRDefault="005049E8">
            <w:pPr>
              <w:pStyle w:val="TableParagraph"/>
            </w:pPr>
          </w:p>
          <w:p w14:paraId="0D7BD6FB" w14:textId="77777777" w:rsidR="005049E8" w:rsidRDefault="005049E8">
            <w:pPr>
              <w:pStyle w:val="TableParagraph"/>
            </w:pPr>
          </w:p>
          <w:p w14:paraId="62F31FAB" w14:textId="77777777" w:rsidR="005049E8" w:rsidRDefault="005049E8">
            <w:pPr>
              <w:pStyle w:val="TableParagraph"/>
            </w:pPr>
          </w:p>
          <w:p w14:paraId="2412BDB6" w14:textId="77777777" w:rsidR="005049E8" w:rsidRDefault="005049E8">
            <w:pPr>
              <w:pStyle w:val="TableParagraph"/>
            </w:pPr>
          </w:p>
          <w:p w14:paraId="7E04B9BE" w14:textId="77777777" w:rsidR="005049E8" w:rsidRDefault="005049E8">
            <w:pPr>
              <w:pStyle w:val="TableParagraph"/>
            </w:pPr>
          </w:p>
          <w:p w14:paraId="1656AAEF" w14:textId="77777777" w:rsidR="005049E8" w:rsidRDefault="005049E8">
            <w:pPr>
              <w:pStyle w:val="TableParagraph"/>
            </w:pPr>
          </w:p>
          <w:p w14:paraId="15E83E83" w14:textId="77777777" w:rsidR="005049E8" w:rsidRDefault="005049E8">
            <w:pPr>
              <w:pStyle w:val="TableParagraph"/>
            </w:pPr>
          </w:p>
          <w:p w14:paraId="09B2D719" w14:textId="77777777" w:rsidR="005049E8" w:rsidRDefault="005049E8">
            <w:pPr>
              <w:pStyle w:val="TableParagraph"/>
            </w:pPr>
          </w:p>
          <w:p w14:paraId="2CF293B4" w14:textId="77777777" w:rsidR="005049E8" w:rsidRDefault="005049E8">
            <w:pPr>
              <w:pStyle w:val="TableParagraph"/>
            </w:pPr>
          </w:p>
          <w:p w14:paraId="71192E03" w14:textId="77777777" w:rsidR="005049E8" w:rsidRDefault="005049E8">
            <w:pPr>
              <w:pStyle w:val="TableParagraph"/>
            </w:pPr>
          </w:p>
          <w:p w14:paraId="6E07302F" w14:textId="77777777" w:rsidR="005049E8" w:rsidRDefault="005049E8">
            <w:pPr>
              <w:pStyle w:val="TableParagraph"/>
            </w:pPr>
          </w:p>
          <w:p w14:paraId="24D06819" w14:textId="77777777" w:rsidR="005049E8" w:rsidRDefault="005049E8">
            <w:pPr>
              <w:pStyle w:val="TableParagraph"/>
            </w:pPr>
          </w:p>
          <w:p w14:paraId="6A3645A5" w14:textId="77777777" w:rsidR="005049E8" w:rsidRDefault="005049E8">
            <w:pPr>
              <w:pStyle w:val="TableParagraph"/>
            </w:pPr>
          </w:p>
          <w:p w14:paraId="3F1ABE7B" w14:textId="77777777" w:rsidR="005049E8" w:rsidRDefault="005049E8">
            <w:pPr>
              <w:pStyle w:val="TableParagraph"/>
            </w:pPr>
          </w:p>
          <w:p w14:paraId="000A51F9" w14:textId="77777777" w:rsidR="005049E8" w:rsidRDefault="005049E8">
            <w:pPr>
              <w:pStyle w:val="TableParagraph"/>
            </w:pPr>
          </w:p>
          <w:p w14:paraId="26F77668" w14:textId="77777777" w:rsidR="005049E8" w:rsidRDefault="005049E8">
            <w:pPr>
              <w:pStyle w:val="TableParagraph"/>
              <w:spacing w:before="5"/>
              <w:rPr>
                <w:sz w:val="29"/>
              </w:rPr>
            </w:pPr>
          </w:p>
          <w:p w14:paraId="7E86290E" w14:textId="1DADFE25" w:rsidR="005049E8" w:rsidRDefault="005F48FD">
            <w:pPr>
              <w:pStyle w:val="TableParagraph"/>
              <w:spacing w:before="1" w:line="213" w:lineRule="auto"/>
              <w:ind w:left="82"/>
              <w:rPr>
                <w:rFonts w:ascii="VIC SemiBold" w:hAnsi="VIC SemiBold"/>
                <w:b/>
                <w:sz w:val="20"/>
              </w:rPr>
            </w:pPr>
            <w:r>
              <w:rPr>
                <w:rFonts w:ascii="VIC SemiBold" w:hAnsi="VIC SemiBold"/>
                <w:b/>
                <w:color w:val="FFFFFF"/>
                <w:sz w:val="20"/>
              </w:rPr>
              <w:t>Environment</w:t>
            </w:r>
            <w:r>
              <w:rPr>
                <w:rFonts w:ascii="VIC SemiBold" w:hAnsi="VIC SemiBold"/>
                <w:b/>
                <w:color w:val="FFFFFF"/>
                <w:spacing w:val="-13"/>
                <w:sz w:val="20"/>
              </w:rPr>
              <w:t xml:space="preserve"> </w:t>
            </w:r>
            <w:r>
              <w:rPr>
                <w:rFonts w:ascii="VIC SemiBold" w:hAnsi="VIC SemiBold"/>
                <w:b/>
                <w:color w:val="FFFFFF"/>
                <w:sz w:val="20"/>
              </w:rPr>
              <w:t>–</w:t>
            </w:r>
            <w:r>
              <w:rPr>
                <w:rFonts w:ascii="VIC SemiBold" w:hAnsi="VIC SemiBold"/>
                <w:b/>
                <w:color w:val="FFFFFF"/>
                <w:spacing w:val="-12"/>
                <w:sz w:val="20"/>
              </w:rPr>
              <w:t xml:space="preserve"> </w:t>
            </w:r>
            <w:r>
              <w:rPr>
                <w:rFonts w:ascii="VIC SemiBold" w:hAnsi="VIC SemiBold"/>
                <w:b/>
                <w:color w:val="FFFFFF"/>
                <w:sz w:val="20"/>
              </w:rPr>
              <w:t>visual</w:t>
            </w:r>
            <w:r>
              <w:rPr>
                <w:rFonts w:ascii="VIC SemiBold" w:hAnsi="VIC SemiBold"/>
                <w:b/>
                <w:color w:val="FFFFFF"/>
                <w:spacing w:val="-12"/>
                <w:sz w:val="20"/>
              </w:rPr>
              <w:t xml:space="preserve"> </w:t>
            </w:r>
            <w:r w:rsidR="006644B5">
              <w:rPr>
                <w:rFonts w:ascii="VIC SemiBold" w:hAnsi="VIC SemiBold"/>
                <w:b/>
                <w:color w:val="FFFFFF"/>
                <w:spacing w:val="-12"/>
                <w:sz w:val="20"/>
              </w:rPr>
              <w:t xml:space="preserve">                     </w:t>
            </w:r>
            <w:r>
              <w:rPr>
                <w:rFonts w:ascii="VIC SemiBold" w:hAnsi="VIC SemiBold"/>
                <w:b/>
                <w:color w:val="FFFFFF"/>
                <w:sz w:val="20"/>
              </w:rPr>
              <w:t xml:space="preserve">amenity (re overburden/ waste </w:t>
            </w:r>
            <w:r>
              <w:rPr>
                <w:rFonts w:ascii="VIC SemiBold" w:hAnsi="VIC SemiBold"/>
                <w:b/>
                <w:color w:val="FFFFFF"/>
                <w:spacing w:val="-4"/>
                <w:sz w:val="20"/>
              </w:rPr>
              <w:t>rock)</w:t>
            </w:r>
          </w:p>
          <w:p w14:paraId="7BE1EB2E" w14:textId="77777777" w:rsidR="005049E8" w:rsidRDefault="005049E8">
            <w:pPr>
              <w:pStyle w:val="TableParagraph"/>
              <w:spacing w:before="10"/>
              <w:rPr>
                <w:sz w:val="14"/>
              </w:rPr>
            </w:pPr>
          </w:p>
          <w:p w14:paraId="25082F89" w14:textId="77777777" w:rsidR="005049E8" w:rsidRPr="009D1944" w:rsidRDefault="005F48FD">
            <w:pPr>
              <w:pStyle w:val="TableParagraph"/>
              <w:ind w:left="82"/>
              <w:rPr>
                <w:rFonts w:ascii="VIC SemiBold"/>
                <w:b/>
                <w:sz w:val="20"/>
                <w:lang w:val="fr-FR"/>
              </w:rPr>
            </w:pPr>
            <w:r w:rsidRPr="009D1944">
              <w:rPr>
                <w:rFonts w:ascii="VIC SemiBold"/>
                <w:b/>
                <w:color w:val="FFFFFF"/>
                <w:spacing w:val="-2"/>
                <w:sz w:val="20"/>
                <w:lang w:val="fr-FR"/>
              </w:rPr>
              <w:t>Waste</w:t>
            </w:r>
          </w:p>
          <w:p w14:paraId="46145CEE" w14:textId="77777777" w:rsidR="005049E8" w:rsidRPr="009D1944" w:rsidRDefault="005049E8">
            <w:pPr>
              <w:pStyle w:val="TableParagraph"/>
              <w:rPr>
                <w:lang w:val="fr-FR"/>
              </w:rPr>
            </w:pPr>
          </w:p>
          <w:p w14:paraId="163DFF37" w14:textId="77777777" w:rsidR="005049E8" w:rsidRPr="009D1944" w:rsidRDefault="005049E8">
            <w:pPr>
              <w:pStyle w:val="TableParagraph"/>
              <w:spacing w:before="10"/>
              <w:rPr>
                <w:sz w:val="27"/>
                <w:lang w:val="fr-FR"/>
              </w:rPr>
            </w:pPr>
          </w:p>
          <w:p w14:paraId="637491E8" w14:textId="77777777" w:rsidR="005049E8" w:rsidRPr="009D1944" w:rsidRDefault="005F48FD">
            <w:pPr>
              <w:pStyle w:val="TableParagraph"/>
              <w:ind w:left="82"/>
              <w:rPr>
                <w:rFonts w:ascii="VIC SemiBold"/>
                <w:b/>
                <w:sz w:val="20"/>
                <w:lang w:val="fr-FR"/>
              </w:rPr>
            </w:pPr>
            <w:r w:rsidRPr="009D1944">
              <w:rPr>
                <w:rFonts w:ascii="VIC SemiBold"/>
                <w:b/>
                <w:color w:val="FFFFFF"/>
                <w:spacing w:val="-4"/>
                <w:sz w:val="20"/>
                <w:lang w:val="fr-FR"/>
              </w:rPr>
              <w:t>Fuel</w:t>
            </w:r>
          </w:p>
          <w:p w14:paraId="0A0E6294" w14:textId="77777777" w:rsidR="005049E8" w:rsidRPr="009D1944" w:rsidRDefault="005049E8">
            <w:pPr>
              <w:pStyle w:val="TableParagraph"/>
              <w:rPr>
                <w:lang w:val="fr-FR"/>
              </w:rPr>
            </w:pPr>
          </w:p>
          <w:p w14:paraId="64E86D74" w14:textId="77777777" w:rsidR="005049E8" w:rsidRPr="009D1944" w:rsidRDefault="005049E8">
            <w:pPr>
              <w:pStyle w:val="TableParagraph"/>
              <w:rPr>
                <w:lang w:val="fr-FR"/>
              </w:rPr>
            </w:pPr>
          </w:p>
          <w:p w14:paraId="43BBE2FE" w14:textId="77777777" w:rsidR="005049E8" w:rsidRPr="009D1944" w:rsidRDefault="005049E8">
            <w:pPr>
              <w:pStyle w:val="TableParagraph"/>
              <w:spacing w:before="11"/>
              <w:rPr>
                <w:sz w:val="21"/>
                <w:lang w:val="fr-FR"/>
              </w:rPr>
            </w:pPr>
          </w:p>
          <w:p w14:paraId="19FFFAAD" w14:textId="77777777" w:rsidR="005049E8" w:rsidRPr="009D1944" w:rsidRDefault="005F48FD">
            <w:pPr>
              <w:pStyle w:val="TableParagraph"/>
              <w:ind w:left="82"/>
              <w:rPr>
                <w:rFonts w:ascii="VIC SemiBold"/>
                <w:b/>
                <w:sz w:val="20"/>
                <w:lang w:val="fr-FR"/>
              </w:rPr>
            </w:pPr>
            <w:r w:rsidRPr="009D1944">
              <w:rPr>
                <w:rFonts w:ascii="VIC SemiBold"/>
                <w:b/>
                <w:color w:val="FFFFFF"/>
                <w:sz w:val="20"/>
                <w:lang w:val="fr-FR"/>
              </w:rPr>
              <w:t>Acid</w:t>
            </w:r>
            <w:r w:rsidRPr="009D1944">
              <w:rPr>
                <w:rFonts w:ascii="VIC SemiBold"/>
                <w:b/>
                <w:color w:val="FFFFFF"/>
                <w:spacing w:val="-1"/>
                <w:sz w:val="20"/>
                <w:lang w:val="fr-FR"/>
              </w:rPr>
              <w:t xml:space="preserve"> </w:t>
            </w:r>
            <w:r w:rsidRPr="009D1944">
              <w:rPr>
                <w:rFonts w:ascii="VIC SemiBold"/>
                <w:b/>
                <w:color w:val="FFFFFF"/>
                <w:sz w:val="20"/>
                <w:lang w:val="fr-FR"/>
              </w:rPr>
              <w:t>mine</w:t>
            </w:r>
            <w:r w:rsidRPr="009D1944">
              <w:rPr>
                <w:rFonts w:ascii="VIC SemiBold"/>
                <w:b/>
                <w:color w:val="FFFFFF"/>
                <w:spacing w:val="-1"/>
                <w:sz w:val="20"/>
                <w:lang w:val="fr-FR"/>
              </w:rPr>
              <w:t xml:space="preserve"> </w:t>
            </w:r>
            <w:r w:rsidRPr="009D1944">
              <w:rPr>
                <w:rFonts w:ascii="VIC SemiBold"/>
                <w:b/>
                <w:color w:val="FFFFFF"/>
                <w:spacing w:val="-2"/>
                <w:sz w:val="20"/>
                <w:lang w:val="fr-FR"/>
              </w:rPr>
              <w:t>drainage</w:t>
            </w:r>
          </w:p>
          <w:p w14:paraId="0C406E81" w14:textId="77777777" w:rsidR="005049E8" w:rsidRPr="009D1944" w:rsidRDefault="005049E8">
            <w:pPr>
              <w:pStyle w:val="TableParagraph"/>
              <w:rPr>
                <w:lang w:val="fr-FR"/>
              </w:rPr>
            </w:pPr>
          </w:p>
          <w:p w14:paraId="1EDC126C" w14:textId="77777777" w:rsidR="005049E8" w:rsidRPr="009D1944" w:rsidRDefault="005049E8">
            <w:pPr>
              <w:pStyle w:val="TableParagraph"/>
              <w:rPr>
                <w:lang w:val="fr-FR"/>
              </w:rPr>
            </w:pPr>
          </w:p>
          <w:p w14:paraId="7BBB7E9D" w14:textId="77777777" w:rsidR="005049E8" w:rsidRPr="009D1944" w:rsidRDefault="005049E8">
            <w:pPr>
              <w:pStyle w:val="TableParagraph"/>
              <w:spacing w:before="10"/>
              <w:rPr>
                <w:sz w:val="21"/>
                <w:lang w:val="fr-FR"/>
              </w:rPr>
            </w:pPr>
          </w:p>
          <w:p w14:paraId="62F554E1" w14:textId="77777777" w:rsidR="005049E8" w:rsidRPr="009D1944" w:rsidRDefault="005F48FD">
            <w:pPr>
              <w:pStyle w:val="TableParagraph"/>
              <w:ind w:left="82"/>
              <w:rPr>
                <w:rFonts w:ascii="VIC SemiBold"/>
                <w:b/>
                <w:sz w:val="20"/>
                <w:lang w:val="fr-FR"/>
              </w:rPr>
            </w:pPr>
            <w:r w:rsidRPr="009D1944">
              <w:rPr>
                <w:rFonts w:ascii="VIC SemiBold"/>
                <w:b/>
                <w:color w:val="FFFFFF"/>
                <w:spacing w:val="-2"/>
                <w:sz w:val="20"/>
                <w:lang w:val="fr-FR"/>
              </w:rPr>
              <w:t>Radiation</w:t>
            </w:r>
          </w:p>
          <w:p w14:paraId="78C621B6" w14:textId="77777777" w:rsidR="005049E8" w:rsidRPr="009D1944" w:rsidRDefault="005049E8">
            <w:pPr>
              <w:pStyle w:val="TableParagraph"/>
              <w:spacing w:before="3"/>
              <w:rPr>
                <w:sz w:val="21"/>
                <w:lang w:val="fr-FR"/>
              </w:rPr>
            </w:pPr>
          </w:p>
          <w:p w14:paraId="64084B7C" w14:textId="77777777" w:rsidR="005049E8" w:rsidRPr="009D1944" w:rsidRDefault="005F48FD">
            <w:pPr>
              <w:pStyle w:val="TableParagraph"/>
              <w:ind w:left="82"/>
              <w:rPr>
                <w:rFonts w:ascii="VIC SemiBold"/>
                <w:b/>
                <w:sz w:val="20"/>
                <w:lang w:val="fr-FR"/>
              </w:rPr>
            </w:pPr>
            <w:r w:rsidRPr="009D1944">
              <w:rPr>
                <w:rFonts w:ascii="VIC SemiBold"/>
                <w:b/>
                <w:color w:val="FFFFFF"/>
                <w:sz w:val="20"/>
                <w:lang w:val="fr-FR"/>
              </w:rPr>
              <w:t>Site</w:t>
            </w:r>
            <w:r w:rsidRPr="009D1944">
              <w:rPr>
                <w:rFonts w:ascii="VIC SemiBold"/>
                <w:b/>
                <w:color w:val="FFFFFF"/>
                <w:spacing w:val="-2"/>
                <w:sz w:val="20"/>
                <w:lang w:val="fr-FR"/>
              </w:rPr>
              <w:t xml:space="preserve"> rehabilitation</w:t>
            </w:r>
          </w:p>
        </w:tc>
        <w:tc>
          <w:tcPr>
            <w:tcW w:w="7764" w:type="dxa"/>
          </w:tcPr>
          <w:p w14:paraId="2D44C45E" w14:textId="77777777" w:rsidR="005049E8" w:rsidRDefault="005F48FD">
            <w:pPr>
              <w:pStyle w:val="TableParagraph"/>
              <w:numPr>
                <w:ilvl w:val="0"/>
                <w:numId w:val="15"/>
              </w:numPr>
              <w:tabs>
                <w:tab w:val="left" w:pos="440"/>
                <w:tab w:val="left" w:pos="441"/>
              </w:tabs>
              <w:spacing w:before="97" w:line="213" w:lineRule="auto"/>
              <w:ind w:right="1338"/>
              <w:rPr>
                <w:sz w:val="18"/>
              </w:rPr>
            </w:pPr>
            <w:r>
              <w:rPr>
                <w:color w:val="343741"/>
                <w:sz w:val="18"/>
              </w:rPr>
              <w:t>How</w:t>
            </w:r>
            <w:r>
              <w:rPr>
                <w:color w:val="343741"/>
                <w:spacing w:val="-8"/>
                <w:sz w:val="18"/>
              </w:rPr>
              <w:t xml:space="preserve"> </w:t>
            </w:r>
            <w:r>
              <w:rPr>
                <w:color w:val="343741"/>
                <w:sz w:val="18"/>
              </w:rPr>
              <w:t>will</w:t>
            </w:r>
            <w:r>
              <w:rPr>
                <w:color w:val="343741"/>
                <w:spacing w:val="-8"/>
                <w:sz w:val="18"/>
              </w:rPr>
              <w:t xml:space="preserve"> </w:t>
            </w:r>
            <w:r>
              <w:rPr>
                <w:color w:val="343741"/>
                <w:sz w:val="18"/>
              </w:rPr>
              <w:t>slope</w:t>
            </w:r>
            <w:r>
              <w:rPr>
                <w:color w:val="343741"/>
                <w:spacing w:val="-8"/>
                <w:sz w:val="18"/>
              </w:rPr>
              <w:t xml:space="preserve"> </w:t>
            </w:r>
            <w:r>
              <w:rPr>
                <w:color w:val="343741"/>
                <w:sz w:val="18"/>
              </w:rPr>
              <w:t>instability</w:t>
            </w:r>
            <w:r>
              <w:rPr>
                <w:color w:val="343741"/>
                <w:spacing w:val="-8"/>
                <w:sz w:val="18"/>
              </w:rPr>
              <w:t xml:space="preserve"> </w:t>
            </w:r>
            <w:r>
              <w:rPr>
                <w:color w:val="343741"/>
                <w:sz w:val="18"/>
              </w:rPr>
              <w:t>affect</w:t>
            </w:r>
            <w:r>
              <w:rPr>
                <w:color w:val="343741"/>
                <w:spacing w:val="-8"/>
                <w:sz w:val="18"/>
              </w:rPr>
              <w:t xml:space="preserve"> </w:t>
            </w:r>
            <w:r>
              <w:rPr>
                <w:color w:val="343741"/>
                <w:sz w:val="18"/>
              </w:rPr>
              <w:t>public</w:t>
            </w:r>
            <w:r>
              <w:rPr>
                <w:color w:val="343741"/>
                <w:spacing w:val="-8"/>
                <w:sz w:val="18"/>
              </w:rPr>
              <w:t xml:space="preserve"> </w:t>
            </w:r>
            <w:r>
              <w:rPr>
                <w:color w:val="343741"/>
                <w:sz w:val="18"/>
              </w:rPr>
              <w:t>safety,</w:t>
            </w:r>
            <w:r>
              <w:rPr>
                <w:color w:val="343741"/>
                <w:spacing w:val="-8"/>
                <w:sz w:val="18"/>
              </w:rPr>
              <w:t xml:space="preserve"> </w:t>
            </w:r>
            <w:r>
              <w:rPr>
                <w:color w:val="343741"/>
                <w:sz w:val="18"/>
              </w:rPr>
              <w:t>public</w:t>
            </w:r>
            <w:r>
              <w:rPr>
                <w:color w:val="343741"/>
                <w:spacing w:val="-8"/>
                <w:sz w:val="18"/>
              </w:rPr>
              <w:t xml:space="preserve"> </w:t>
            </w:r>
            <w:r>
              <w:rPr>
                <w:color w:val="343741"/>
                <w:sz w:val="18"/>
              </w:rPr>
              <w:t>infrastructure</w:t>
            </w:r>
            <w:r>
              <w:rPr>
                <w:color w:val="343741"/>
                <w:spacing w:val="-8"/>
                <w:sz w:val="18"/>
              </w:rPr>
              <w:t xml:space="preserve"> </w:t>
            </w:r>
            <w:r>
              <w:rPr>
                <w:color w:val="343741"/>
                <w:sz w:val="18"/>
              </w:rPr>
              <w:t>or environmental elements?</w:t>
            </w:r>
          </w:p>
          <w:p w14:paraId="422E0857" w14:textId="77777777" w:rsidR="005049E8" w:rsidRDefault="005F48FD">
            <w:pPr>
              <w:pStyle w:val="TableParagraph"/>
              <w:numPr>
                <w:ilvl w:val="0"/>
                <w:numId w:val="15"/>
              </w:numPr>
              <w:tabs>
                <w:tab w:val="left" w:pos="440"/>
                <w:tab w:val="left" w:pos="441"/>
              </w:tabs>
              <w:spacing w:before="170" w:line="213" w:lineRule="auto"/>
              <w:ind w:right="700"/>
              <w:rPr>
                <w:sz w:val="18"/>
              </w:rPr>
            </w:pPr>
            <w:r>
              <w:rPr>
                <w:color w:val="343741"/>
                <w:sz w:val="18"/>
              </w:rPr>
              <w:t>How</w:t>
            </w:r>
            <w:r>
              <w:rPr>
                <w:color w:val="343741"/>
                <w:spacing w:val="-8"/>
                <w:sz w:val="18"/>
              </w:rPr>
              <w:t xml:space="preserve"> </w:t>
            </w:r>
            <w:r>
              <w:rPr>
                <w:color w:val="343741"/>
                <w:sz w:val="18"/>
              </w:rPr>
              <w:t>can</w:t>
            </w:r>
            <w:r>
              <w:rPr>
                <w:color w:val="343741"/>
                <w:spacing w:val="-8"/>
                <w:sz w:val="18"/>
              </w:rPr>
              <w:t xml:space="preserve"> </w:t>
            </w:r>
            <w:r>
              <w:rPr>
                <w:color w:val="343741"/>
                <w:sz w:val="18"/>
              </w:rPr>
              <w:t>the</w:t>
            </w:r>
            <w:r>
              <w:rPr>
                <w:color w:val="343741"/>
                <w:spacing w:val="-8"/>
                <w:sz w:val="18"/>
              </w:rPr>
              <w:t xml:space="preserve"> </w:t>
            </w:r>
            <w:r>
              <w:rPr>
                <w:color w:val="343741"/>
                <w:sz w:val="18"/>
              </w:rPr>
              <w:t>site’s</w:t>
            </w:r>
            <w:r>
              <w:rPr>
                <w:color w:val="343741"/>
                <w:spacing w:val="-8"/>
                <w:sz w:val="18"/>
              </w:rPr>
              <w:t xml:space="preserve"> </w:t>
            </w:r>
            <w:r>
              <w:rPr>
                <w:color w:val="343741"/>
                <w:sz w:val="18"/>
              </w:rPr>
              <w:t>lithology/geology</w:t>
            </w:r>
            <w:r>
              <w:rPr>
                <w:color w:val="343741"/>
                <w:spacing w:val="-8"/>
                <w:sz w:val="18"/>
              </w:rPr>
              <w:t xml:space="preserve"> </w:t>
            </w:r>
            <w:r>
              <w:rPr>
                <w:color w:val="343741"/>
                <w:sz w:val="18"/>
              </w:rPr>
              <w:t>and</w:t>
            </w:r>
            <w:r>
              <w:rPr>
                <w:color w:val="343741"/>
                <w:spacing w:val="-8"/>
                <w:sz w:val="18"/>
              </w:rPr>
              <w:t xml:space="preserve"> </w:t>
            </w:r>
            <w:r>
              <w:rPr>
                <w:color w:val="343741"/>
                <w:sz w:val="18"/>
              </w:rPr>
              <w:t>structural</w:t>
            </w:r>
            <w:r>
              <w:rPr>
                <w:color w:val="343741"/>
                <w:spacing w:val="-8"/>
                <w:sz w:val="18"/>
              </w:rPr>
              <w:t xml:space="preserve"> </w:t>
            </w:r>
            <w:r>
              <w:rPr>
                <w:color w:val="343741"/>
                <w:sz w:val="18"/>
              </w:rPr>
              <w:t>geology</w:t>
            </w:r>
            <w:r>
              <w:rPr>
                <w:color w:val="343741"/>
                <w:spacing w:val="-8"/>
                <w:sz w:val="18"/>
              </w:rPr>
              <w:t xml:space="preserve"> </w:t>
            </w:r>
            <w:r>
              <w:rPr>
                <w:color w:val="343741"/>
                <w:sz w:val="18"/>
              </w:rPr>
              <w:t>impact</w:t>
            </w:r>
            <w:r>
              <w:rPr>
                <w:color w:val="343741"/>
                <w:spacing w:val="-8"/>
                <w:sz w:val="18"/>
              </w:rPr>
              <w:t xml:space="preserve"> </w:t>
            </w:r>
            <w:r>
              <w:rPr>
                <w:color w:val="343741"/>
                <w:sz w:val="18"/>
              </w:rPr>
              <w:t>on</w:t>
            </w:r>
            <w:r>
              <w:rPr>
                <w:color w:val="343741"/>
                <w:spacing w:val="-8"/>
                <w:sz w:val="18"/>
              </w:rPr>
              <w:t xml:space="preserve"> </w:t>
            </w:r>
            <w:r>
              <w:rPr>
                <w:color w:val="343741"/>
                <w:sz w:val="18"/>
              </w:rPr>
              <w:t xml:space="preserve">slope </w:t>
            </w:r>
            <w:r>
              <w:rPr>
                <w:color w:val="343741"/>
                <w:spacing w:val="-2"/>
                <w:sz w:val="18"/>
              </w:rPr>
              <w:t>stability?</w:t>
            </w:r>
          </w:p>
          <w:p w14:paraId="7B02C24D" w14:textId="77777777" w:rsidR="005049E8" w:rsidRDefault="005F48FD">
            <w:pPr>
              <w:pStyle w:val="TableParagraph"/>
              <w:numPr>
                <w:ilvl w:val="0"/>
                <w:numId w:val="15"/>
              </w:numPr>
              <w:tabs>
                <w:tab w:val="left" w:pos="440"/>
                <w:tab w:val="left" w:pos="441"/>
              </w:tabs>
              <w:spacing w:before="169" w:line="213" w:lineRule="auto"/>
              <w:ind w:right="304"/>
              <w:rPr>
                <w:sz w:val="18"/>
              </w:rPr>
            </w:pPr>
            <w:r>
              <w:rPr>
                <w:color w:val="343741"/>
                <w:sz w:val="18"/>
              </w:rPr>
              <w:t>E.g.</w:t>
            </w:r>
            <w:r>
              <w:rPr>
                <w:color w:val="343741"/>
                <w:spacing w:val="-6"/>
                <w:sz w:val="18"/>
              </w:rPr>
              <w:t xml:space="preserve"> </w:t>
            </w:r>
            <w:r>
              <w:rPr>
                <w:color w:val="343741"/>
                <w:sz w:val="18"/>
              </w:rPr>
              <w:t>are</w:t>
            </w:r>
            <w:r>
              <w:rPr>
                <w:color w:val="343741"/>
                <w:spacing w:val="-6"/>
                <w:sz w:val="18"/>
              </w:rPr>
              <w:t xml:space="preserve"> </w:t>
            </w:r>
            <w:r>
              <w:rPr>
                <w:color w:val="343741"/>
                <w:sz w:val="18"/>
              </w:rPr>
              <w:t>there</w:t>
            </w:r>
            <w:r>
              <w:rPr>
                <w:color w:val="343741"/>
                <w:spacing w:val="-6"/>
                <w:sz w:val="18"/>
              </w:rPr>
              <w:t xml:space="preserve"> </w:t>
            </w:r>
            <w:r>
              <w:rPr>
                <w:color w:val="343741"/>
                <w:sz w:val="18"/>
              </w:rPr>
              <w:t>any</w:t>
            </w:r>
            <w:r>
              <w:rPr>
                <w:color w:val="343741"/>
                <w:spacing w:val="-6"/>
                <w:sz w:val="18"/>
              </w:rPr>
              <w:t xml:space="preserve"> </w:t>
            </w:r>
            <w:r>
              <w:rPr>
                <w:color w:val="343741"/>
                <w:sz w:val="18"/>
              </w:rPr>
              <w:t>active</w:t>
            </w:r>
            <w:r>
              <w:rPr>
                <w:color w:val="343741"/>
                <w:spacing w:val="-6"/>
                <w:sz w:val="18"/>
              </w:rPr>
              <w:t xml:space="preserve"> </w:t>
            </w:r>
            <w:r>
              <w:rPr>
                <w:color w:val="343741"/>
                <w:sz w:val="18"/>
              </w:rPr>
              <w:t>faults,</w:t>
            </w:r>
            <w:r>
              <w:rPr>
                <w:color w:val="343741"/>
                <w:spacing w:val="-6"/>
                <w:sz w:val="18"/>
              </w:rPr>
              <w:t xml:space="preserve"> </w:t>
            </w:r>
            <w:r>
              <w:rPr>
                <w:color w:val="343741"/>
                <w:sz w:val="18"/>
              </w:rPr>
              <w:t>dykes</w:t>
            </w:r>
            <w:r>
              <w:rPr>
                <w:color w:val="343741"/>
                <w:spacing w:val="-6"/>
                <w:sz w:val="18"/>
              </w:rPr>
              <w:t xml:space="preserve"> </w:t>
            </w:r>
            <w:r>
              <w:rPr>
                <w:color w:val="343741"/>
                <w:sz w:val="18"/>
              </w:rPr>
              <w:t>or</w:t>
            </w:r>
            <w:r>
              <w:rPr>
                <w:color w:val="343741"/>
                <w:spacing w:val="-6"/>
                <w:sz w:val="18"/>
              </w:rPr>
              <w:t xml:space="preserve"> </w:t>
            </w:r>
            <w:r>
              <w:rPr>
                <w:color w:val="343741"/>
                <w:sz w:val="18"/>
              </w:rPr>
              <w:t>shear</w:t>
            </w:r>
            <w:r>
              <w:rPr>
                <w:color w:val="343741"/>
                <w:spacing w:val="-6"/>
                <w:sz w:val="18"/>
              </w:rPr>
              <w:t xml:space="preserve"> </w:t>
            </w:r>
            <w:r>
              <w:rPr>
                <w:color w:val="343741"/>
                <w:sz w:val="18"/>
              </w:rPr>
              <w:t>zones</w:t>
            </w:r>
            <w:r>
              <w:rPr>
                <w:color w:val="343741"/>
                <w:spacing w:val="-6"/>
                <w:sz w:val="18"/>
              </w:rPr>
              <w:t xml:space="preserve"> </w:t>
            </w:r>
            <w:r>
              <w:rPr>
                <w:color w:val="343741"/>
                <w:sz w:val="18"/>
              </w:rPr>
              <w:t>(including</w:t>
            </w:r>
            <w:r>
              <w:rPr>
                <w:color w:val="343741"/>
                <w:spacing w:val="-6"/>
                <w:sz w:val="18"/>
              </w:rPr>
              <w:t xml:space="preserve"> </w:t>
            </w:r>
            <w:r>
              <w:rPr>
                <w:color w:val="343741"/>
                <w:sz w:val="18"/>
              </w:rPr>
              <w:t>adverse</w:t>
            </w:r>
            <w:r>
              <w:rPr>
                <w:color w:val="343741"/>
                <w:spacing w:val="-6"/>
                <w:sz w:val="18"/>
              </w:rPr>
              <w:t xml:space="preserve"> </w:t>
            </w:r>
            <w:r>
              <w:rPr>
                <w:color w:val="343741"/>
                <w:sz w:val="18"/>
              </w:rPr>
              <w:t>jointing) which may affect slope stability?</w:t>
            </w:r>
          </w:p>
          <w:p w14:paraId="33E4F5DD" w14:textId="77777777" w:rsidR="005049E8" w:rsidRDefault="005F48FD">
            <w:pPr>
              <w:pStyle w:val="TableParagraph"/>
              <w:numPr>
                <w:ilvl w:val="0"/>
                <w:numId w:val="15"/>
              </w:numPr>
              <w:tabs>
                <w:tab w:val="left" w:pos="440"/>
                <w:tab w:val="left" w:pos="441"/>
              </w:tabs>
              <w:spacing w:before="170" w:line="213" w:lineRule="auto"/>
              <w:ind w:right="749"/>
              <w:rPr>
                <w:sz w:val="18"/>
              </w:rPr>
            </w:pPr>
            <w:r>
              <w:rPr>
                <w:color w:val="343741"/>
                <w:sz w:val="18"/>
              </w:rPr>
              <w:t>Is</w:t>
            </w:r>
            <w:r>
              <w:rPr>
                <w:color w:val="343741"/>
                <w:spacing w:val="-6"/>
                <w:sz w:val="18"/>
              </w:rPr>
              <w:t xml:space="preserve"> </w:t>
            </w:r>
            <w:r>
              <w:rPr>
                <w:color w:val="343741"/>
                <w:sz w:val="18"/>
              </w:rPr>
              <w:t>the</w:t>
            </w:r>
            <w:r>
              <w:rPr>
                <w:color w:val="343741"/>
                <w:spacing w:val="-6"/>
                <w:sz w:val="18"/>
              </w:rPr>
              <w:t xml:space="preserve"> </w:t>
            </w:r>
            <w:r>
              <w:rPr>
                <w:color w:val="343741"/>
                <w:sz w:val="18"/>
              </w:rPr>
              <w:t>overburden</w:t>
            </w:r>
            <w:r>
              <w:rPr>
                <w:color w:val="343741"/>
                <w:spacing w:val="-6"/>
                <w:sz w:val="18"/>
              </w:rPr>
              <w:t xml:space="preserve"> </w:t>
            </w:r>
            <w:r>
              <w:rPr>
                <w:color w:val="343741"/>
                <w:sz w:val="18"/>
              </w:rPr>
              <w:t>dispersive</w:t>
            </w:r>
            <w:r>
              <w:rPr>
                <w:color w:val="343741"/>
                <w:spacing w:val="-6"/>
                <w:sz w:val="18"/>
              </w:rPr>
              <w:t xml:space="preserve"> </w:t>
            </w:r>
            <w:r>
              <w:rPr>
                <w:color w:val="343741"/>
                <w:sz w:val="18"/>
              </w:rPr>
              <w:t>which</w:t>
            </w:r>
            <w:r>
              <w:rPr>
                <w:color w:val="343741"/>
                <w:spacing w:val="-6"/>
                <w:sz w:val="18"/>
              </w:rPr>
              <w:t xml:space="preserve"> </w:t>
            </w:r>
            <w:r>
              <w:rPr>
                <w:color w:val="343741"/>
                <w:sz w:val="18"/>
              </w:rPr>
              <w:t>may</w:t>
            </w:r>
            <w:r>
              <w:rPr>
                <w:color w:val="343741"/>
                <w:spacing w:val="-6"/>
                <w:sz w:val="18"/>
              </w:rPr>
              <w:t xml:space="preserve"> </w:t>
            </w:r>
            <w:r>
              <w:rPr>
                <w:color w:val="343741"/>
                <w:sz w:val="18"/>
              </w:rPr>
              <w:t>lead</w:t>
            </w:r>
            <w:r>
              <w:rPr>
                <w:color w:val="343741"/>
                <w:spacing w:val="-6"/>
                <w:sz w:val="18"/>
              </w:rPr>
              <w:t xml:space="preserve"> </w:t>
            </w:r>
            <w:r>
              <w:rPr>
                <w:color w:val="343741"/>
                <w:sz w:val="18"/>
              </w:rPr>
              <w:t>to</w:t>
            </w:r>
            <w:r>
              <w:rPr>
                <w:color w:val="343741"/>
                <w:spacing w:val="-6"/>
                <w:sz w:val="18"/>
              </w:rPr>
              <w:t xml:space="preserve"> </w:t>
            </w:r>
            <w:r>
              <w:rPr>
                <w:color w:val="343741"/>
                <w:sz w:val="18"/>
              </w:rPr>
              <w:t>long</w:t>
            </w:r>
            <w:r>
              <w:rPr>
                <w:color w:val="343741"/>
                <w:spacing w:val="-6"/>
                <w:sz w:val="18"/>
              </w:rPr>
              <w:t xml:space="preserve"> </w:t>
            </w:r>
            <w:r>
              <w:rPr>
                <w:color w:val="343741"/>
                <w:sz w:val="18"/>
              </w:rPr>
              <w:t>term</w:t>
            </w:r>
            <w:r>
              <w:rPr>
                <w:color w:val="343741"/>
                <w:spacing w:val="-6"/>
                <w:sz w:val="18"/>
              </w:rPr>
              <w:t xml:space="preserve"> </w:t>
            </w:r>
            <w:r>
              <w:rPr>
                <w:color w:val="343741"/>
                <w:sz w:val="18"/>
              </w:rPr>
              <w:t>erosion</w:t>
            </w:r>
            <w:r>
              <w:rPr>
                <w:color w:val="343741"/>
                <w:spacing w:val="-6"/>
                <w:sz w:val="18"/>
              </w:rPr>
              <w:t xml:space="preserve"> </w:t>
            </w:r>
            <w:r>
              <w:rPr>
                <w:color w:val="343741"/>
                <w:sz w:val="18"/>
              </w:rPr>
              <w:t>problems around the site?</w:t>
            </w:r>
          </w:p>
          <w:p w14:paraId="71B8FCB8" w14:textId="77777777" w:rsidR="005049E8" w:rsidRDefault="005F48FD">
            <w:pPr>
              <w:pStyle w:val="TableParagraph"/>
              <w:numPr>
                <w:ilvl w:val="0"/>
                <w:numId w:val="15"/>
              </w:numPr>
              <w:tabs>
                <w:tab w:val="left" w:pos="440"/>
                <w:tab w:val="left" w:pos="441"/>
              </w:tabs>
              <w:spacing w:before="149"/>
              <w:ind w:hanging="361"/>
              <w:rPr>
                <w:sz w:val="18"/>
              </w:rPr>
            </w:pPr>
            <w:r>
              <w:rPr>
                <w:color w:val="343741"/>
                <w:sz w:val="18"/>
              </w:rPr>
              <w:t>What</w:t>
            </w:r>
            <w:r>
              <w:rPr>
                <w:color w:val="343741"/>
                <w:spacing w:val="-1"/>
                <w:sz w:val="18"/>
              </w:rPr>
              <w:t xml:space="preserve"> </w:t>
            </w:r>
            <w:r>
              <w:rPr>
                <w:color w:val="343741"/>
                <w:sz w:val="18"/>
              </w:rPr>
              <w:t>influence</w:t>
            </w:r>
            <w:r>
              <w:rPr>
                <w:color w:val="343741"/>
                <w:spacing w:val="-1"/>
                <w:sz w:val="18"/>
              </w:rPr>
              <w:t xml:space="preserve"> </w:t>
            </w:r>
            <w:r>
              <w:rPr>
                <w:color w:val="343741"/>
                <w:sz w:val="18"/>
              </w:rPr>
              <w:t>may</w:t>
            </w:r>
            <w:r>
              <w:rPr>
                <w:color w:val="343741"/>
                <w:spacing w:val="-1"/>
                <w:sz w:val="18"/>
              </w:rPr>
              <w:t xml:space="preserve"> </w:t>
            </w:r>
            <w:r>
              <w:rPr>
                <w:color w:val="343741"/>
                <w:sz w:val="18"/>
              </w:rPr>
              <w:t>seismic activity</w:t>
            </w:r>
            <w:r>
              <w:rPr>
                <w:color w:val="343741"/>
                <w:spacing w:val="-1"/>
                <w:sz w:val="18"/>
              </w:rPr>
              <w:t xml:space="preserve"> </w:t>
            </w:r>
            <w:r>
              <w:rPr>
                <w:color w:val="343741"/>
                <w:sz w:val="18"/>
              </w:rPr>
              <w:t>in</w:t>
            </w:r>
            <w:r>
              <w:rPr>
                <w:color w:val="343741"/>
                <w:spacing w:val="-1"/>
                <w:sz w:val="18"/>
              </w:rPr>
              <w:t xml:space="preserve"> </w:t>
            </w:r>
            <w:r>
              <w:rPr>
                <w:color w:val="343741"/>
                <w:sz w:val="18"/>
              </w:rPr>
              <w:t>the</w:t>
            </w:r>
            <w:r>
              <w:rPr>
                <w:color w:val="343741"/>
                <w:spacing w:val="-1"/>
                <w:sz w:val="18"/>
              </w:rPr>
              <w:t xml:space="preserve"> </w:t>
            </w:r>
            <w:r>
              <w:rPr>
                <w:color w:val="343741"/>
                <w:sz w:val="18"/>
              </w:rPr>
              <w:t>area have</w:t>
            </w:r>
            <w:r>
              <w:rPr>
                <w:color w:val="343741"/>
                <w:spacing w:val="-1"/>
                <w:sz w:val="18"/>
              </w:rPr>
              <w:t xml:space="preserve"> </w:t>
            </w:r>
            <w:r>
              <w:rPr>
                <w:color w:val="343741"/>
                <w:sz w:val="18"/>
              </w:rPr>
              <w:t>on</w:t>
            </w:r>
            <w:r>
              <w:rPr>
                <w:color w:val="343741"/>
                <w:spacing w:val="-1"/>
                <w:sz w:val="18"/>
              </w:rPr>
              <w:t xml:space="preserve"> </w:t>
            </w:r>
            <w:r>
              <w:rPr>
                <w:color w:val="343741"/>
                <w:sz w:val="18"/>
              </w:rPr>
              <w:t xml:space="preserve">slope </w:t>
            </w:r>
            <w:r>
              <w:rPr>
                <w:color w:val="343741"/>
                <w:spacing w:val="-2"/>
                <w:sz w:val="18"/>
              </w:rPr>
              <w:t>stability?</w:t>
            </w:r>
          </w:p>
          <w:p w14:paraId="60C40C16" w14:textId="77777777" w:rsidR="005049E8" w:rsidRDefault="005F48FD">
            <w:pPr>
              <w:pStyle w:val="TableParagraph"/>
              <w:numPr>
                <w:ilvl w:val="0"/>
                <w:numId w:val="15"/>
              </w:numPr>
              <w:tabs>
                <w:tab w:val="left" w:pos="440"/>
                <w:tab w:val="left" w:pos="441"/>
              </w:tabs>
              <w:spacing w:before="144"/>
              <w:ind w:hanging="361"/>
              <w:rPr>
                <w:sz w:val="18"/>
              </w:rPr>
            </w:pPr>
            <w:r>
              <w:rPr>
                <w:color w:val="343741"/>
                <w:sz w:val="18"/>
              </w:rPr>
              <w:t>Can</w:t>
            </w:r>
            <w:r>
              <w:rPr>
                <w:color w:val="343741"/>
                <w:spacing w:val="-5"/>
                <w:sz w:val="18"/>
              </w:rPr>
              <w:t xml:space="preserve"> </w:t>
            </w:r>
            <w:r>
              <w:rPr>
                <w:color w:val="343741"/>
                <w:sz w:val="18"/>
              </w:rPr>
              <w:t>elevated</w:t>
            </w:r>
            <w:r>
              <w:rPr>
                <w:color w:val="343741"/>
                <w:spacing w:val="-2"/>
                <w:sz w:val="18"/>
              </w:rPr>
              <w:t xml:space="preserve"> </w:t>
            </w:r>
            <w:r>
              <w:rPr>
                <w:color w:val="343741"/>
                <w:sz w:val="18"/>
              </w:rPr>
              <w:t>water</w:t>
            </w:r>
            <w:r>
              <w:rPr>
                <w:color w:val="343741"/>
                <w:spacing w:val="-2"/>
                <w:sz w:val="18"/>
              </w:rPr>
              <w:t xml:space="preserve"> </w:t>
            </w:r>
            <w:r>
              <w:rPr>
                <w:color w:val="343741"/>
                <w:sz w:val="18"/>
              </w:rPr>
              <w:t>levels</w:t>
            </w:r>
            <w:r>
              <w:rPr>
                <w:color w:val="343741"/>
                <w:spacing w:val="-2"/>
                <w:sz w:val="18"/>
              </w:rPr>
              <w:t xml:space="preserve"> </w:t>
            </w:r>
            <w:r>
              <w:rPr>
                <w:color w:val="343741"/>
                <w:sz w:val="18"/>
              </w:rPr>
              <w:t>in</w:t>
            </w:r>
            <w:r>
              <w:rPr>
                <w:color w:val="343741"/>
                <w:spacing w:val="-3"/>
                <w:sz w:val="18"/>
              </w:rPr>
              <w:t xml:space="preserve"> </w:t>
            </w:r>
            <w:r>
              <w:rPr>
                <w:color w:val="343741"/>
                <w:sz w:val="18"/>
              </w:rPr>
              <w:t>the</w:t>
            </w:r>
            <w:r>
              <w:rPr>
                <w:color w:val="343741"/>
                <w:spacing w:val="-2"/>
                <w:sz w:val="18"/>
              </w:rPr>
              <w:t xml:space="preserve"> </w:t>
            </w:r>
            <w:r>
              <w:rPr>
                <w:color w:val="343741"/>
                <w:sz w:val="18"/>
              </w:rPr>
              <w:t>batters</w:t>
            </w:r>
            <w:r>
              <w:rPr>
                <w:color w:val="343741"/>
                <w:spacing w:val="-2"/>
                <w:sz w:val="18"/>
              </w:rPr>
              <w:t xml:space="preserve"> </w:t>
            </w:r>
            <w:r>
              <w:rPr>
                <w:color w:val="343741"/>
                <w:sz w:val="18"/>
              </w:rPr>
              <w:t>have</w:t>
            </w:r>
            <w:r>
              <w:rPr>
                <w:color w:val="343741"/>
                <w:spacing w:val="-2"/>
                <w:sz w:val="18"/>
              </w:rPr>
              <w:t xml:space="preserve"> </w:t>
            </w:r>
            <w:r>
              <w:rPr>
                <w:color w:val="343741"/>
                <w:sz w:val="18"/>
              </w:rPr>
              <w:t>an</w:t>
            </w:r>
            <w:r>
              <w:rPr>
                <w:color w:val="343741"/>
                <w:spacing w:val="-3"/>
                <w:sz w:val="18"/>
              </w:rPr>
              <w:t xml:space="preserve"> </w:t>
            </w:r>
            <w:r>
              <w:rPr>
                <w:color w:val="343741"/>
                <w:sz w:val="18"/>
              </w:rPr>
              <w:t>impact</w:t>
            </w:r>
            <w:r>
              <w:rPr>
                <w:color w:val="343741"/>
                <w:spacing w:val="-2"/>
                <w:sz w:val="18"/>
              </w:rPr>
              <w:t xml:space="preserve"> </w:t>
            </w:r>
            <w:r>
              <w:rPr>
                <w:color w:val="343741"/>
                <w:sz w:val="18"/>
              </w:rPr>
              <w:t>on</w:t>
            </w:r>
            <w:r>
              <w:rPr>
                <w:color w:val="343741"/>
                <w:spacing w:val="-2"/>
                <w:sz w:val="18"/>
              </w:rPr>
              <w:t xml:space="preserve"> </w:t>
            </w:r>
            <w:r>
              <w:rPr>
                <w:color w:val="343741"/>
                <w:sz w:val="18"/>
              </w:rPr>
              <w:t>slope</w:t>
            </w:r>
            <w:r>
              <w:rPr>
                <w:color w:val="343741"/>
                <w:spacing w:val="-2"/>
                <w:sz w:val="18"/>
              </w:rPr>
              <w:t xml:space="preserve"> stability?</w:t>
            </w:r>
          </w:p>
          <w:p w14:paraId="5C10A1E6" w14:textId="77777777" w:rsidR="005049E8" w:rsidRDefault="005F48FD">
            <w:pPr>
              <w:pStyle w:val="TableParagraph"/>
              <w:numPr>
                <w:ilvl w:val="0"/>
                <w:numId w:val="15"/>
              </w:numPr>
              <w:tabs>
                <w:tab w:val="left" w:pos="440"/>
                <w:tab w:val="left" w:pos="441"/>
              </w:tabs>
              <w:spacing w:before="143"/>
              <w:ind w:hanging="361"/>
              <w:rPr>
                <w:sz w:val="18"/>
              </w:rPr>
            </w:pPr>
            <w:r>
              <w:rPr>
                <w:color w:val="343741"/>
                <w:sz w:val="18"/>
              </w:rPr>
              <w:t>Are</w:t>
            </w:r>
            <w:r>
              <w:rPr>
                <w:color w:val="343741"/>
                <w:spacing w:val="-5"/>
                <w:sz w:val="18"/>
              </w:rPr>
              <w:t xml:space="preserve"> </w:t>
            </w:r>
            <w:r>
              <w:rPr>
                <w:color w:val="343741"/>
                <w:sz w:val="18"/>
              </w:rPr>
              <w:t>there</w:t>
            </w:r>
            <w:r>
              <w:rPr>
                <w:color w:val="343741"/>
                <w:spacing w:val="-2"/>
                <w:sz w:val="18"/>
              </w:rPr>
              <w:t xml:space="preserve"> </w:t>
            </w:r>
            <w:r>
              <w:rPr>
                <w:color w:val="343741"/>
                <w:sz w:val="18"/>
              </w:rPr>
              <w:t>areas</w:t>
            </w:r>
            <w:r>
              <w:rPr>
                <w:color w:val="343741"/>
                <w:spacing w:val="-3"/>
                <w:sz w:val="18"/>
              </w:rPr>
              <w:t xml:space="preserve"> </w:t>
            </w:r>
            <w:r>
              <w:rPr>
                <w:color w:val="343741"/>
                <w:sz w:val="18"/>
              </w:rPr>
              <w:t>where</w:t>
            </w:r>
            <w:r>
              <w:rPr>
                <w:color w:val="343741"/>
                <w:spacing w:val="-2"/>
                <w:sz w:val="18"/>
              </w:rPr>
              <w:t xml:space="preserve"> </w:t>
            </w:r>
            <w:r>
              <w:rPr>
                <w:color w:val="343741"/>
                <w:sz w:val="18"/>
              </w:rPr>
              <w:t>a</w:t>
            </w:r>
            <w:r>
              <w:rPr>
                <w:color w:val="343741"/>
                <w:spacing w:val="-3"/>
                <w:sz w:val="18"/>
              </w:rPr>
              <w:t xml:space="preserve"> </w:t>
            </w:r>
            <w:r>
              <w:rPr>
                <w:color w:val="343741"/>
                <w:sz w:val="18"/>
              </w:rPr>
              <w:t>perched</w:t>
            </w:r>
            <w:r>
              <w:rPr>
                <w:color w:val="343741"/>
                <w:spacing w:val="-2"/>
                <w:sz w:val="18"/>
              </w:rPr>
              <w:t xml:space="preserve"> </w:t>
            </w:r>
            <w:r>
              <w:rPr>
                <w:color w:val="343741"/>
                <w:sz w:val="18"/>
              </w:rPr>
              <w:t>water</w:t>
            </w:r>
            <w:r>
              <w:rPr>
                <w:color w:val="343741"/>
                <w:spacing w:val="-3"/>
                <w:sz w:val="18"/>
              </w:rPr>
              <w:t xml:space="preserve"> </w:t>
            </w:r>
            <w:r>
              <w:rPr>
                <w:color w:val="343741"/>
                <w:sz w:val="18"/>
              </w:rPr>
              <w:t>table</w:t>
            </w:r>
            <w:r>
              <w:rPr>
                <w:color w:val="343741"/>
                <w:spacing w:val="-2"/>
                <w:sz w:val="18"/>
              </w:rPr>
              <w:t xml:space="preserve"> </w:t>
            </w:r>
            <w:r>
              <w:rPr>
                <w:color w:val="343741"/>
                <w:sz w:val="18"/>
              </w:rPr>
              <w:t>may</w:t>
            </w:r>
            <w:r>
              <w:rPr>
                <w:color w:val="343741"/>
                <w:spacing w:val="-2"/>
                <w:sz w:val="18"/>
              </w:rPr>
              <w:t xml:space="preserve"> exist?</w:t>
            </w:r>
          </w:p>
          <w:p w14:paraId="051FE2B4" w14:textId="77777777" w:rsidR="005049E8" w:rsidRDefault="005F48FD">
            <w:pPr>
              <w:pStyle w:val="TableParagraph"/>
              <w:numPr>
                <w:ilvl w:val="0"/>
                <w:numId w:val="15"/>
              </w:numPr>
              <w:tabs>
                <w:tab w:val="left" w:pos="440"/>
                <w:tab w:val="left" w:pos="441"/>
              </w:tabs>
              <w:spacing w:before="163" w:line="213" w:lineRule="auto"/>
              <w:ind w:right="231"/>
              <w:rPr>
                <w:sz w:val="18"/>
              </w:rPr>
            </w:pPr>
            <w:r>
              <w:rPr>
                <w:color w:val="343741"/>
                <w:sz w:val="18"/>
              </w:rPr>
              <w:t>Could the proposed activity operation and excavation methods heighten the potential</w:t>
            </w:r>
            <w:r>
              <w:rPr>
                <w:color w:val="343741"/>
                <w:spacing w:val="-6"/>
                <w:sz w:val="18"/>
              </w:rPr>
              <w:t xml:space="preserve"> </w:t>
            </w:r>
            <w:r>
              <w:rPr>
                <w:color w:val="343741"/>
                <w:sz w:val="18"/>
              </w:rPr>
              <w:t>for</w:t>
            </w:r>
            <w:r>
              <w:rPr>
                <w:color w:val="343741"/>
                <w:spacing w:val="-6"/>
                <w:sz w:val="18"/>
              </w:rPr>
              <w:t xml:space="preserve"> </w:t>
            </w:r>
            <w:r>
              <w:rPr>
                <w:color w:val="343741"/>
                <w:sz w:val="18"/>
              </w:rPr>
              <w:t>slope</w:t>
            </w:r>
            <w:r>
              <w:rPr>
                <w:color w:val="343741"/>
                <w:spacing w:val="-6"/>
                <w:sz w:val="18"/>
              </w:rPr>
              <w:t xml:space="preserve"> </w:t>
            </w:r>
            <w:r>
              <w:rPr>
                <w:color w:val="343741"/>
                <w:sz w:val="18"/>
              </w:rPr>
              <w:t>instability,</w:t>
            </w:r>
            <w:r>
              <w:rPr>
                <w:color w:val="343741"/>
                <w:spacing w:val="-6"/>
                <w:sz w:val="18"/>
              </w:rPr>
              <w:t xml:space="preserve"> </w:t>
            </w:r>
            <w:r>
              <w:rPr>
                <w:color w:val="343741"/>
                <w:sz w:val="18"/>
              </w:rPr>
              <w:t>and</w:t>
            </w:r>
            <w:r>
              <w:rPr>
                <w:color w:val="343741"/>
                <w:spacing w:val="-6"/>
                <w:sz w:val="18"/>
              </w:rPr>
              <w:t xml:space="preserve"> </w:t>
            </w:r>
            <w:r>
              <w:rPr>
                <w:color w:val="343741"/>
                <w:sz w:val="18"/>
              </w:rPr>
              <w:t>would</w:t>
            </w:r>
            <w:r>
              <w:rPr>
                <w:color w:val="343741"/>
                <w:spacing w:val="-6"/>
                <w:sz w:val="18"/>
              </w:rPr>
              <w:t xml:space="preserve"> </w:t>
            </w:r>
            <w:r>
              <w:rPr>
                <w:color w:val="343741"/>
                <w:sz w:val="18"/>
              </w:rPr>
              <w:t>such</w:t>
            </w:r>
            <w:r>
              <w:rPr>
                <w:color w:val="343741"/>
                <w:spacing w:val="-6"/>
                <w:sz w:val="18"/>
              </w:rPr>
              <w:t xml:space="preserve"> </w:t>
            </w:r>
            <w:r>
              <w:rPr>
                <w:color w:val="343741"/>
                <w:sz w:val="18"/>
              </w:rPr>
              <w:t>instability</w:t>
            </w:r>
            <w:r>
              <w:rPr>
                <w:color w:val="343741"/>
                <w:spacing w:val="-6"/>
                <w:sz w:val="18"/>
              </w:rPr>
              <w:t xml:space="preserve"> </w:t>
            </w:r>
            <w:r>
              <w:rPr>
                <w:color w:val="343741"/>
                <w:sz w:val="18"/>
              </w:rPr>
              <w:t>have</w:t>
            </w:r>
            <w:r>
              <w:rPr>
                <w:color w:val="343741"/>
                <w:spacing w:val="-6"/>
                <w:sz w:val="18"/>
              </w:rPr>
              <w:t xml:space="preserve"> </w:t>
            </w:r>
            <w:r>
              <w:rPr>
                <w:color w:val="343741"/>
                <w:sz w:val="18"/>
              </w:rPr>
              <w:t>any</w:t>
            </w:r>
            <w:r>
              <w:rPr>
                <w:color w:val="343741"/>
                <w:spacing w:val="-6"/>
                <w:sz w:val="18"/>
              </w:rPr>
              <w:t xml:space="preserve"> </w:t>
            </w:r>
            <w:r>
              <w:rPr>
                <w:color w:val="343741"/>
                <w:sz w:val="18"/>
              </w:rPr>
              <w:t>impact</w:t>
            </w:r>
            <w:r>
              <w:rPr>
                <w:color w:val="343741"/>
                <w:spacing w:val="-6"/>
                <w:sz w:val="18"/>
              </w:rPr>
              <w:t xml:space="preserve"> </w:t>
            </w:r>
            <w:r>
              <w:rPr>
                <w:color w:val="343741"/>
                <w:sz w:val="18"/>
              </w:rPr>
              <w:t>outside the activity area?</w:t>
            </w:r>
          </w:p>
          <w:p w14:paraId="3348C751" w14:textId="77777777" w:rsidR="005049E8" w:rsidRDefault="005F48FD">
            <w:pPr>
              <w:pStyle w:val="TableParagraph"/>
              <w:numPr>
                <w:ilvl w:val="0"/>
                <w:numId w:val="15"/>
              </w:numPr>
              <w:tabs>
                <w:tab w:val="left" w:pos="440"/>
                <w:tab w:val="left" w:pos="441"/>
              </w:tabs>
              <w:spacing w:before="169" w:line="213" w:lineRule="auto"/>
              <w:ind w:right="210"/>
              <w:rPr>
                <w:sz w:val="18"/>
              </w:rPr>
            </w:pPr>
            <w:r>
              <w:rPr>
                <w:color w:val="343741"/>
                <w:sz w:val="18"/>
              </w:rPr>
              <w:t>Are</w:t>
            </w:r>
            <w:r>
              <w:rPr>
                <w:color w:val="343741"/>
                <w:spacing w:val="-6"/>
                <w:sz w:val="18"/>
              </w:rPr>
              <w:t xml:space="preserve"> </w:t>
            </w:r>
            <w:r>
              <w:rPr>
                <w:color w:val="343741"/>
                <w:sz w:val="18"/>
              </w:rPr>
              <w:t>there</w:t>
            </w:r>
            <w:r>
              <w:rPr>
                <w:color w:val="343741"/>
                <w:spacing w:val="-6"/>
                <w:sz w:val="18"/>
              </w:rPr>
              <w:t xml:space="preserve"> </w:t>
            </w:r>
            <w:r>
              <w:rPr>
                <w:color w:val="343741"/>
                <w:sz w:val="18"/>
              </w:rPr>
              <w:t>any</w:t>
            </w:r>
            <w:r>
              <w:rPr>
                <w:color w:val="343741"/>
                <w:spacing w:val="-6"/>
                <w:sz w:val="18"/>
              </w:rPr>
              <w:t xml:space="preserve"> </w:t>
            </w:r>
            <w:r>
              <w:rPr>
                <w:color w:val="343741"/>
                <w:sz w:val="18"/>
              </w:rPr>
              <w:t>historical</w:t>
            </w:r>
            <w:r>
              <w:rPr>
                <w:color w:val="343741"/>
                <w:spacing w:val="-6"/>
                <w:sz w:val="18"/>
              </w:rPr>
              <w:t xml:space="preserve"> </w:t>
            </w:r>
            <w:r>
              <w:rPr>
                <w:color w:val="343741"/>
                <w:sz w:val="18"/>
              </w:rPr>
              <w:t>voids</w:t>
            </w:r>
            <w:r>
              <w:rPr>
                <w:color w:val="343741"/>
                <w:spacing w:val="-6"/>
                <w:sz w:val="18"/>
              </w:rPr>
              <w:t xml:space="preserve"> </w:t>
            </w:r>
            <w:r>
              <w:rPr>
                <w:color w:val="343741"/>
                <w:sz w:val="18"/>
              </w:rPr>
              <w:t>(old</w:t>
            </w:r>
            <w:r>
              <w:rPr>
                <w:color w:val="343741"/>
                <w:spacing w:val="-6"/>
                <w:sz w:val="18"/>
              </w:rPr>
              <w:t xml:space="preserve"> </w:t>
            </w:r>
            <w:r>
              <w:rPr>
                <w:color w:val="343741"/>
                <w:sz w:val="18"/>
              </w:rPr>
              <w:t>mine</w:t>
            </w:r>
            <w:r>
              <w:rPr>
                <w:color w:val="343741"/>
                <w:spacing w:val="-6"/>
                <w:sz w:val="18"/>
              </w:rPr>
              <w:t xml:space="preserve"> </w:t>
            </w:r>
            <w:r>
              <w:rPr>
                <w:color w:val="343741"/>
                <w:sz w:val="18"/>
              </w:rPr>
              <w:t>underground</w:t>
            </w:r>
            <w:r>
              <w:rPr>
                <w:color w:val="343741"/>
                <w:spacing w:val="-6"/>
                <w:sz w:val="18"/>
              </w:rPr>
              <w:t xml:space="preserve"> </w:t>
            </w:r>
            <w:r>
              <w:rPr>
                <w:color w:val="343741"/>
                <w:sz w:val="18"/>
              </w:rPr>
              <w:t>workings,</w:t>
            </w:r>
            <w:r>
              <w:rPr>
                <w:color w:val="343741"/>
                <w:spacing w:val="-6"/>
                <w:sz w:val="18"/>
              </w:rPr>
              <w:t xml:space="preserve"> </w:t>
            </w:r>
            <w:r>
              <w:rPr>
                <w:color w:val="343741"/>
                <w:sz w:val="18"/>
              </w:rPr>
              <w:t>shafts,</w:t>
            </w:r>
            <w:r>
              <w:rPr>
                <w:color w:val="343741"/>
                <w:spacing w:val="-6"/>
                <w:sz w:val="18"/>
              </w:rPr>
              <w:t xml:space="preserve"> </w:t>
            </w:r>
            <w:r>
              <w:rPr>
                <w:color w:val="343741"/>
                <w:sz w:val="18"/>
              </w:rPr>
              <w:t>etc.)</w:t>
            </w:r>
            <w:r>
              <w:rPr>
                <w:color w:val="343741"/>
                <w:spacing w:val="-6"/>
                <w:sz w:val="18"/>
              </w:rPr>
              <w:t xml:space="preserve"> </w:t>
            </w:r>
            <w:r>
              <w:rPr>
                <w:color w:val="343741"/>
                <w:sz w:val="18"/>
              </w:rPr>
              <w:t>within the activity area?</w:t>
            </w:r>
          </w:p>
          <w:p w14:paraId="0A13438C" w14:textId="77777777" w:rsidR="005049E8" w:rsidRDefault="005F48FD">
            <w:pPr>
              <w:pStyle w:val="TableParagraph"/>
              <w:numPr>
                <w:ilvl w:val="0"/>
                <w:numId w:val="15"/>
              </w:numPr>
              <w:tabs>
                <w:tab w:val="left" w:pos="440"/>
                <w:tab w:val="left" w:pos="441"/>
              </w:tabs>
              <w:spacing w:before="169" w:line="213" w:lineRule="auto"/>
              <w:ind w:right="84"/>
              <w:rPr>
                <w:sz w:val="18"/>
              </w:rPr>
            </w:pPr>
            <w:r>
              <w:rPr>
                <w:color w:val="343741"/>
                <w:sz w:val="18"/>
              </w:rPr>
              <w:t>Are there other adjacent land uses or features that could create triggers for land instability</w:t>
            </w:r>
            <w:r>
              <w:rPr>
                <w:color w:val="343741"/>
                <w:spacing w:val="-7"/>
                <w:sz w:val="18"/>
              </w:rPr>
              <w:t xml:space="preserve"> </w:t>
            </w:r>
            <w:r>
              <w:rPr>
                <w:color w:val="343741"/>
                <w:sz w:val="18"/>
              </w:rPr>
              <w:t>(e.g.</w:t>
            </w:r>
            <w:r>
              <w:rPr>
                <w:color w:val="343741"/>
                <w:spacing w:val="-7"/>
                <w:sz w:val="18"/>
              </w:rPr>
              <w:t xml:space="preserve"> </w:t>
            </w:r>
            <w:r>
              <w:rPr>
                <w:color w:val="343741"/>
                <w:sz w:val="18"/>
              </w:rPr>
              <w:t>neighbouring</w:t>
            </w:r>
            <w:r>
              <w:rPr>
                <w:color w:val="343741"/>
                <w:spacing w:val="-7"/>
                <w:sz w:val="18"/>
              </w:rPr>
              <w:t xml:space="preserve"> </w:t>
            </w:r>
            <w:r>
              <w:rPr>
                <w:color w:val="343741"/>
                <w:sz w:val="18"/>
              </w:rPr>
              <w:t>property</w:t>
            </w:r>
            <w:r>
              <w:rPr>
                <w:color w:val="343741"/>
                <w:spacing w:val="-7"/>
                <w:sz w:val="18"/>
              </w:rPr>
              <w:t xml:space="preserve"> </w:t>
            </w:r>
            <w:r>
              <w:rPr>
                <w:color w:val="343741"/>
                <w:sz w:val="18"/>
              </w:rPr>
              <w:t>performing</w:t>
            </w:r>
            <w:r>
              <w:rPr>
                <w:color w:val="343741"/>
                <w:spacing w:val="-7"/>
                <w:sz w:val="18"/>
              </w:rPr>
              <w:t xml:space="preserve"> </w:t>
            </w:r>
            <w:r>
              <w:rPr>
                <w:color w:val="343741"/>
                <w:sz w:val="18"/>
              </w:rPr>
              <w:t>blasting,</w:t>
            </w:r>
            <w:r>
              <w:rPr>
                <w:color w:val="343741"/>
                <w:spacing w:val="-7"/>
                <w:sz w:val="18"/>
              </w:rPr>
              <w:t xml:space="preserve"> </w:t>
            </w:r>
            <w:r>
              <w:rPr>
                <w:color w:val="343741"/>
                <w:sz w:val="18"/>
              </w:rPr>
              <w:t>surface</w:t>
            </w:r>
            <w:r>
              <w:rPr>
                <w:color w:val="343741"/>
                <w:spacing w:val="-7"/>
                <w:sz w:val="18"/>
              </w:rPr>
              <w:t xml:space="preserve"> </w:t>
            </w:r>
            <w:r>
              <w:rPr>
                <w:color w:val="343741"/>
                <w:sz w:val="18"/>
              </w:rPr>
              <w:t>water</w:t>
            </w:r>
            <w:r>
              <w:rPr>
                <w:color w:val="343741"/>
                <w:spacing w:val="-7"/>
                <w:sz w:val="18"/>
              </w:rPr>
              <w:t xml:space="preserve"> </w:t>
            </w:r>
            <w:r>
              <w:rPr>
                <w:color w:val="343741"/>
                <w:sz w:val="18"/>
              </w:rPr>
              <w:t>drainage near batter crest etc.)?</w:t>
            </w:r>
          </w:p>
          <w:p w14:paraId="20131286" w14:textId="77777777" w:rsidR="005049E8" w:rsidRDefault="005F48FD">
            <w:pPr>
              <w:pStyle w:val="TableParagraph"/>
              <w:numPr>
                <w:ilvl w:val="0"/>
                <w:numId w:val="15"/>
              </w:numPr>
              <w:tabs>
                <w:tab w:val="left" w:pos="440"/>
                <w:tab w:val="left" w:pos="441"/>
              </w:tabs>
              <w:spacing w:before="170" w:line="213" w:lineRule="auto"/>
              <w:ind w:right="544"/>
              <w:rPr>
                <w:sz w:val="18"/>
              </w:rPr>
            </w:pPr>
            <w:r>
              <w:rPr>
                <w:color w:val="343741"/>
                <w:sz w:val="18"/>
              </w:rPr>
              <w:t>Will there be any crest loading, which may affect slope stability, such as an overburden</w:t>
            </w:r>
            <w:r>
              <w:rPr>
                <w:color w:val="343741"/>
                <w:spacing w:val="-5"/>
                <w:sz w:val="18"/>
              </w:rPr>
              <w:t xml:space="preserve"> </w:t>
            </w:r>
            <w:r>
              <w:rPr>
                <w:color w:val="343741"/>
                <w:sz w:val="18"/>
              </w:rPr>
              <w:t>dump</w:t>
            </w:r>
            <w:r>
              <w:rPr>
                <w:color w:val="343741"/>
                <w:spacing w:val="-5"/>
                <w:sz w:val="18"/>
              </w:rPr>
              <w:t xml:space="preserve"> </w:t>
            </w:r>
            <w:r>
              <w:rPr>
                <w:color w:val="343741"/>
                <w:sz w:val="18"/>
              </w:rPr>
              <w:t>or</w:t>
            </w:r>
            <w:r>
              <w:rPr>
                <w:color w:val="343741"/>
                <w:spacing w:val="-5"/>
                <w:sz w:val="18"/>
              </w:rPr>
              <w:t xml:space="preserve"> </w:t>
            </w:r>
            <w:r>
              <w:rPr>
                <w:color w:val="343741"/>
                <w:sz w:val="18"/>
              </w:rPr>
              <w:t>plant</w:t>
            </w:r>
            <w:r>
              <w:rPr>
                <w:color w:val="343741"/>
                <w:spacing w:val="-5"/>
                <w:sz w:val="18"/>
              </w:rPr>
              <w:t xml:space="preserve"> </w:t>
            </w:r>
            <w:r>
              <w:rPr>
                <w:color w:val="343741"/>
                <w:sz w:val="18"/>
              </w:rPr>
              <w:t>equipment</w:t>
            </w:r>
            <w:r>
              <w:rPr>
                <w:color w:val="343741"/>
                <w:spacing w:val="-5"/>
                <w:sz w:val="18"/>
              </w:rPr>
              <w:t xml:space="preserve"> </w:t>
            </w:r>
            <w:r>
              <w:rPr>
                <w:color w:val="343741"/>
                <w:sz w:val="18"/>
              </w:rPr>
              <w:t>situated</w:t>
            </w:r>
            <w:r>
              <w:rPr>
                <w:color w:val="343741"/>
                <w:spacing w:val="-5"/>
                <w:sz w:val="18"/>
              </w:rPr>
              <w:t xml:space="preserve"> </w:t>
            </w:r>
            <w:r>
              <w:rPr>
                <w:color w:val="343741"/>
                <w:sz w:val="18"/>
              </w:rPr>
              <w:t>near</w:t>
            </w:r>
            <w:r>
              <w:rPr>
                <w:color w:val="343741"/>
                <w:spacing w:val="-5"/>
                <w:sz w:val="18"/>
              </w:rPr>
              <w:t xml:space="preserve"> </w:t>
            </w:r>
            <w:r>
              <w:rPr>
                <w:color w:val="343741"/>
                <w:sz w:val="18"/>
              </w:rPr>
              <w:t>the</w:t>
            </w:r>
            <w:r>
              <w:rPr>
                <w:color w:val="343741"/>
                <w:spacing w:val="-5"/>
                <w:sz w:val="18"/>
              </w:rPr>
              <w:t xml:space="preserve"> </w:t>
            </w:r>
            <w:r>
              <w:rPr>
                <w:color w:val="343741"/>
                <w:sz w:val="18"/>
              </w:rPr>
              <w:t>crest</w:t>
            </w:r>
            <w:r>
              <w:rPr>
                <w:color w:val="343741"/>
                <w:spacing w:val="-5"/>
                <w:sz w:val="18"/>
              </w:rPr>
              <w:t xml:space="preserve"> </w:t>
            </w:r>
            <w:r>
              <w:rPr>
                <w:color w:val="343741"/>
                <w:sz w:val="18"/>
              </w:rPr>
              <w:t>of</w:t>
            </w:r>
            <w:r>
              <w:rPr>
                <w:color w:val="343741"/>
                <w:spacing w:val="-5"/>
                <w:sz w:val="18"/>
              </w:rPr>
              <w:t xml:space="preserve"> </w:t>
            </w:r>
            <w:r>
              <w:rPr>
                <w:color w:val="343741"/>
                <w:sz w:val="18"/>
              </w:rPr>
              <w:t>the</w:t>
            </w:r>
            <w:r>
              <w:rPr>
                <w:color w:val="343741"/>
                <w:spacing w:val="-5"/>
                <w:sz w:val="18"/>
              </w:rPr>
              <w:t xml:space="preserve"> </w:t>
            </w:r>
            <w:r>
              <w:rPr>
                <w:color w:val="343741"/>
                <w:sz w:val="18"/>
              </w:rPr>
              <w:t>open</w:t>
            </w:r>
            <w:r>
              <w:rPr>
                <w:color w:val="343741"/>
                <w:spacing w:val="-5"/>
                <w:sz w:val="18"/>
              </w:rPr>
              <w:t xml:space="preserve"> </w:t>
            </w:r>
            <w:r>
              <w:rPr>
                <w:color w:val="343741"/>
                <w:sz w:val="18"/>
              </w:rPr>
              <w:t>pit?</w:t>
            </w:r>
          </w:p>
          <w:p w14:paraId="16BA6F28" w14:textId="214AB4FD" w:rsidR="005049E8" w:rsidRDefault="005F48FD">
            <w:pPr>
              <w:pStyle w:val="TableParagraph"/>
              <w:numPr>
                <w:ilvl w:val="0"/>
                <w:numId w:val="15"/>
              </w:numPr>
              <w:tabs>
                <w:tab w:val="left" w:pos="440"/>
                <w:tab w:val="left" w:pos="441"/>
              </w:tabs>
              <w:spacing w:before="169" w:line="213" w:lineRule="auto"/>
              <w:ind w:right="436"/>
              <w:rPr>
                <w:sz w:val="18"/>
              </w:rPr>
            </w:pPr>
            <w:r>
              <w:rPr>
                <w:color w:val="343741"/>
                <w:sz w:val="18"/>
              </w:rPr>
              <w:t>The geotechnical information that operators of quarries should include in</w:t>
            </w:r>
            <w:r>
              <w:rPr>
                <w:color w:val="343741"/>
                <w:spacing w:val="40"/>
                <w:sz w:val="18"/>
              </w:rPr>
              <w:t xml:space="preserve"> </w:t>
            </w:r>
            <w:r>
              <w:rPr>
                <w:color w:val="343741"/>
                <w:sz w:val="18"/>
              </w:rPr>
              <w:t>their</w:t>
            </w:r>
            <w:r>
              <w:rPr>
                <w:color w:val="343741"/>
                <w:spacing w:val="-5"/>
                <w:sz w:val="18"/>
              </w:rPr>
              <w:t xml:space="preserve"> </w:t>
            </w:r>
            <w:r>
              <w:rPr>
                <w:color w:val="343741"/>
                <w:sz w:val="18"/>
              </w:rPr>
              <w:t>work</w:t>
            </w:r>
            <w:r>
              <w:rPr>
                <w:color w:val="343741"/>
                <w:spacing w:val="-5"/>
                <w:sz w:val="18"/>
              </w:rPr>
              <w:t xml:space="preserve"> </w:t>
            </w:r>
            <w:r>
              <w:rPr>
                <w:color w:val="343741"/>
                <w:sz w:val="18"/>
              </w:rPr>
              <w:t>plan</w:t>
            </w:r>
            <w:r>
              <w:rPr>
                <w:color w:val="343741"/>
                <w:spacing w:val="-5"/>
                <w:sz w:val="18"/>
              </w:rPr>
              <w:t xml:space="preserve"> </w:t>
            </w:r>
            <w:r>
              <w:rPr>
                <w:color w:val="343741"/>
                <w:sz w:val="18"/>
              </w:rPr>
              <w:t>is</w:t>
            </w:r>
            <w:r>
              <w:rPr>
                <w:color w:val="343741"/>
                <w:spacing w:val="-5"/>
                <w:sz w:val="18"/>
              </w:rPr>
              <w:t xml:space="preserve"> </w:t>
            </w:r>
            <w:r>
              <w:rPr>
                <w:color w:val="343741"/>
                <w:sz w:val="18"/>
              </w:rPr>
              <w:t>contained</w:t>
            </w:r>
            <w:r>
              <w:rPr>
                <w:color w:val="343741"/>
                <w:spacing w:val="-5"/>
                <w:sz w:val="18"/>
              </w:rPr>
              <w:t xml:space="preserve"> </w:t>
            </w:r>
            <w:r>
              <w:rPr>
                <w:color w:val="343741"/>
                <w:sz w:val="18"/>
              </w:rPr>
              <w:t>within</w:t>
            </w:r>
            <w:r>
              <w:rPr>
                <w:color w:val="343741"/>
                <w:spacing w:val="-5"/>
                <w:sz w:val="18"/>
              </w:rPr>
              <w:t xml:space="preserve"> </w:t>
            </w:r>
            <w:r>
              <w:rPr>
                <w:color w:val="343741"/>
                <w:sz w:val="18"/>
              </w:rPr>
              <w:t>the</w:t>
            </w:r>
            <w:r>
              <w:rPr>
                <w:color w:val="343741"/>
                <w:spacing w:val="-5"/>
                <w:sz w:val="18"/>
              </w:rPr>
              <w:t xml:space="preserve"> </w:t>
            </w:r>
            <w:hyperlink r:id="rId56" w:history="1">
              <w:r w:rsidRPr="00437626">
                <w:rPr>
                  <w:color w:val="00BAC0"/>
                  <w:sz w:val="18"/>
                  <w:szCs w:val="18"/>
                </w:rPr>
                <w:t>Geotechnical guideline for terminal and rehabilitated slopes – Extractive Industry Projects</w:t>
              </w:r>
            </w:hyperlink>
            <w:r>
              <w:rPr>
                <w:color w:val="343741"/>
                <w:sz w:val="18"/>
              </w:rPr>
              <w:t>.</w:t>
            </w:r>
          </w:p>
        </w:tc>
      </w:tr>
      <w:tr w:rsidR="005049E8" w14:paraId="2DF688FB" w14:textId="77777777">
        <w:trPr>
          <w:trHeight w:val="937"/>
        </w:trPr>
        <w:tc>
          <w:tcPr>
            <w:tcW w:w="3002" w:type="dxa"/>
            <w:vMerge/>
            <w:tcBorders>
              <w:top w:val="nil"/>
              <w:left w:val="nil"/>
              <w:bottom w:val="nil"/>
              <w:right w:val="nil"/>
            </w:tcBorders>
            <w:shd w:val="clear" w:color="auto" w:fill="343741"/>
          </w:tcPr>
          <w:p w14:paraId="0510A9F8" w14:textId="77777777" w:rsidR="005049E8" w:rsidRDefault="005049E8">
            <w:pPr>
              <w:rPr>
                <w:sz w:val="2"/>
                <w:szCs w:val="2"/>
              </w:rPr>
            </w:pPr>
          </w:p>
        </w:tc>
        <w:tc>
          <w:tcPr>
            <w:tcW w:w="7764" w:type="dxa"/>
          </w:tcPr>
          <w:p w14:paraId="6B5554DA" w14:textId="77777777" w:rsidR="005049E8" w:rsidRDefault="005F48FD">
            <w:pPr>
              <w:pStyle w:val="TableParagraph"/>
              <w:numPr>
                <w:ilvl w:val="0"/>
                <w:numId w:val="14"/>
              </w:numPr>
              <w:tabs>
                <w:tab w:val="left" w:pos="440"/>
                <w:tab w:val="left" w:pos="441"/>
              </w:tabs>
              <w:spacing w:before="77"/>
              <w:ind w:hanging="361"/>
              <w:rPr>
                <w:sz w:val="18"/>
              </w:rPr>
            </w:pPr>
            <w:r>
              <w:rPr>
                <w:color w:val="343741"/>
                <w:sz w:val="18"/>
              </w:rPr>
              <w:t>Will</w:t>
            </w:r>
            <w:r>
              <w:rPr>
                <w:color w:val="343741"/>
                <w:spacing w:val="-2"/>
                <w:sz w:val="18"/>
              </w:rPr>
              <w:t xml:space="preserve"> </w:t>
            </w:r>
            <w:r>
              <w:rPr>
                <w:color w:val="343741"/>
                <w:sz w:val="18"/>
              </w:rPr>
              <w:t>stockpiles</w:t>
            </w:r>
            <w:r>
              <w:rPr>
                <w:color w:val="343741"/>
                <w:spacing w:val="-2"/>
                <w:sz w:val="18"/>
              </w:rPr>
              <w:t xml:space="preserve"> </w:t>
            </w:r>
            <w:r>
              <w:rPr>
                <w:color w:val="343741"/>
                <w:sz w:val="18"/>
              </w:rPr>
              <w:t>and</w:t>
            </w:r>
            <w:r>
              <w:rPr>
                <w:color w:val="343741"/>
                <w:spacing w:val="-1"/>
                <w:sz w:val="18"/>
              </w:rPr>
              <w:t xml:space="preserve"> </w:t>
            </w:r>
            <w:r>
              <w:rPr>
                <w:color w:val="343741"/>
                <w:sz w:val="18"/>
              </w:rPr>
              <w:t>overburden</w:t>
            </w:r>
            <w:r>
              <w:rPr>
                <w:color w:val="343741"/>
                <w:spacing w:val="-2"/>
                <w:sz w:val="18"/>
              </w:rPr>
              <w:t xml:space="preserve"> </w:t>
            </w:r>
            <w:r>
              <w:rPr>
                <w:color w:val="343741"/>
                <w:sz w:val="18"/>
              </w:rPr>
              <w:t>dump</w:t>
            </w:r>
            <w:r>
              <w:rPr>
                <w:color w:val="343741"/>
                <w:spacing w:val="-1"/>
                <w:sz w:val="18"/>
              </w:rPr>
              <w:t xml:space="preserve"> </w:t>
            </w:r>
            <w:r>
              <w:rPr>
                <w:color w:val="343741"/>
                <w:sz w:val="18"/>
              </w:rPr>
              <w:t>be</w:t>
            </w:r>
            <w:r>
              <w:rPr>
                <w:color w:val="343741"/>
                <w:spacing w:val="-2"/>
                <w:sz w:val="18"/>
              </w:rPr>
              <w:t xml:space="preserve"> </w:t>
            </w:r>
            <w:r>
              <w:rPr>
                <w:color w:val="343741"/>
                <w:sz w:val="18"/>
              </w:rPr>
              <w:t>located</w:t>
            </w:r>
            <w:r>
              <w:rPr>
                <w:color w:val="343741"/>
                <w:spacing w:val="-2"/>
                <w:sz w:val="18"/>
              </w:rPr>
              <w:t xml:space="preserve"> </w:t>
            </w:r>
            <w:r>
              <w:rPr>
                <w:color w:val="343741"/>
                <w:sz w:val="18"/>
              </w:rPr>
              <w:t>within</w:t>
            </w:r>
            <w:r>
              <w:rPr>
                <w:color w:val="343741"/>
                <w:spacing w:val="-1"/>
                <w:sz w:val="18"/>
              </w:rPr>
              <w:t xml:space="preserve"> </w:t>
            </w:r>
            <w:r>
              <w:rPr>
                <w:color w:val="343741"/>
                <w:sz w:val="18"/>
              </w:rPr>
              <w:t>the</w:t>
            </w:r>
            <w:r>
              <w:rPr>
                <w:color w:val="343741"/>
                <w:spacing w:val="-2"/>
                <w:sz w:val="18"/>
              </w:rPr>
              <w:t xml:space="preserve"> </w:t>
            </w:r>
            <w:r>
              <w:rPr>
                <w:color w:val="343741"/>
                <w:sz w:val="18"/>
              </w:rPr>
              <w:t>activity</w:t>
            </w:r>
            <w:r>
              <w:rPr>
                <w:color w:val="343741"/>
                <w:spacing w:val="-1"/>
                <w:sz w:val="18"/>
              </w:rPr>
              <w:t xml:space="preserve"> </w:t>
            </w:r>
            <w:r>
              <w:rPr>
                <w:color w:val="343741"/>
                <w:spacing w:val="-2"/>
                <w:sz w:val="18"/>
              </w:rPr>
              <w:t>area?</w:t>
            </w:r>
          </w:p>
          <w:p w14:paraId="43A50D28" w14:textId="77777777" w:rsidR="005049E8" w:rsidRDefault="005F48FD">
            <w:pPr>
              <w:pStyle w:val="TableParagraph"/>
              <w:numPr>
                <w:ilvl w:val="0"/>
                <w:numId w:val="14"/>
              </w:numPr>
              <w:tabs>
                <w:tab w:val="left" w:pos="440"/>
                <w:tab w:val="left" w:pos="441"/>
              </w:tabs>
              <w:spacing w:before="163" w:line="213" w:lineRule="auto"/>
              <w:ind w:right="702"/>
              <w:rPr>
                <w:sz w:val="18"/>
              </w:rPr>
            </w:pPr>
            <w:r>
              <w:rPr>
                <w:color w:val="343741"/>
                <w:sz w:val="18"/>
              </w:rPr>
              <w:t>If</w:t>
            </w:r>
            <w:r>
              <w:rPr>
                <w:color w:val="343741"/>
                <w:spacing w:val="-4"/>
                <w:sz w:val="18"/>
              </w:rPr>
              <w:t xml:space="preserve"> </w:t>
            </w:r>
            <w:r>
              <w:rPr>
                <w:color w:val="343741"/>
                <w:sz w:val="18"/>
              </w:rPr>
              <w:t>yes,</w:t>
            </w:r>
            <w:r>
              <w:rPr>
                <w:color w:val="343741"/>
                <w:spacing w:val="-4"/>
                <w:sz w:val="18"/>
              </w:rPr>
              <w:t xml:space="preserve"> </w:t>
            </w:r>
            <w:r>
              <w:rPr>
                <w:color w:val="343741"/>
                <w:sz w:val="18"/>
              </w:rPr>
              <w:t>what</w:t>
            </w:r>
            <w:r>
              <w:rPr>
                <w:color w:val="343741"/>
                <w:spacing w:val="-4"/>
                <w:sz w:val="18"/>
              </w:rPr>
              <w:t xml:space="preserve"> </w:t>
            </w:r>
            <w:r>
              <w:rPr>
                <w:color w:val="343741"/>
                <w:sz w:val="18"/>
              </w:rPr>
              <w:t>is</w:t>
            </w:r>
            <w:r>
              <w:rPr>
                <w:color w:val="343741"/>
                <w:spacing w:val="-4"/>
                <w:sz w:val="18"/>
              </w:rPr>
              <w:t xml:space="preserve"> </w:t>
            </w:r>
            <w:r>
              <w:rPr>
                <w:color w:val="343741"/>
                <w:sz w:val="18"/>
              </w:rPr>
              <w:t>the</w:t>
            </w:r>
            <w:r>
              <w:rPr>
                <w:color w:val="343741"/>
                <w:spacing w:val="-4"/>
                <w:sz w:val="18"/>
              </w:rPr>
              <w:t xml:space="preserve"> </w:t>
            </w:r>
            <w:r>
              <w:rPr>
                <w:color w:val="343741"/>
                <w:sz w:val="18"/>
              </w:rPr>
              <w:t>volume</w:t>
            </w:r>
            <w:r>
              <w:rPr>
                <w:color w:val="343741"/>
                <w:spacing w:val="-4"/>
                <w:sz w:val="18"/>
              </w:rPr>
              <w:t xml:space="preserve"> </w:t>
            </w:r>
            <w:r>
              <w:rPr>
                <w:color w:val="343741"/>
                <w:sz w:val="18"/>
              </w:rPr>
              <w:t>of</w:t>
            </w:r>
            <w:r>
              <w:rPr>
                <w:color w:val="343741"/>
                <w:spacing w:val="-4"/>
                <w:sz w:val="18"/>
              </w:rPr>
              <w:t xml:space="preserve"> </w:t>
            </w:r>
            <w:r>
              <w:rPr>
                <w:color w:val="343741"/>
                <w:sz w:val="18"/>
              </w:rPr>
              <w:t>material</w:t>
            </w:r>
            <w:r>
              <w:rPr>
                <w:color w:val="343741"/>
                <w:spacing w:val="-4"/>
                <w:sz w:val="18"/>
              </w:rPr>
              <w:t xml:space="preserve"> </w:t>
            </w:r>
            <w:r>
              <w:rPr>
                <w:color w:val="343741"/>
                <w:sz w:val="18"/>
              </w:rPr>
              <w:t>and</w:t>
            </w:r>
            <w:r>
              <w:rPr>
                <w:color w:val="343741"/>
                <w:spacing w:val="-4"/>
                <w:sz w:val="18"/>
              </w:rPr>
              <w:t xml:space="preserve"> </w:t>
            </w:r>
            <w:r>
              <w:rPr>
                <w:color w:val="343741"/>
                <w:sz w:val="18"/>
              </w:rPr>
              <w:t>what</w:t>
            </w:r>
            <w:r>
              <w:rPr>
                <w:color w:val="343741"/>
                <w:spacing w:val="-4"/>
                <w:sz w:val="18"/>
              </w:rPr>
              <w:t xml:space="preserve"> </w:t>
            </w:r>
            <w:r>
              <w:rPr>
                <w:color w:val="343741"/>
                <w:sz w:val="18"/>
              </w:rPr>
              <w:t>is</w:t>
            </w:r>
            <w:r>
              <w:rPr>
                <w:color w:val="343741"/>
                <w:spacing w:val="-4"/>
                <w:sz w:val="18"/>
              </w:rPr>
              <w:t xml:space="preserve"> </w:t>
            </w:r>
            <w:r>
              <w:rPr>
                <w:color w:val="343741"/>
                <w:sz w:val="18"/>
              </w:rPr>
              <w:t>the</w:t>
            </w:r>
            <w:r>
              <w:rPr>
                <w:color w:val="343741"/>
                <w:spacing w:val="-4"/>
                <w:sz w:val="18"/>
              </w:rPr>
              <w:t xml:space="preserve"> </w:t>
            </w:r>
            <w:r>
              <w:rPr>
                <w:color w:val="343741"/>
                <w:sz w:val="18"/>
              </w:rPr>
              <w:t>proposed</w:t>
            </w:r>
            <w:r>
              <w:rPr>
                <w:color w:val="343741"/>
                <w:spacing w:val="-4"/>
                <w:sz w:val="18"/>
              </w:rPr>
              <w:t xml:space="preserve"> </w:t>
            </w:r>
            <w:r>
              <w:rPr>
                <w:color w:val="343741"/>
                <w:sz w:val="18"/>
              </w:rPr>
              <w:t>height</w:t>
            </w:r>
            <w:r>
              <w:rPr>
                <w:color w:val="343741"/>
                <w:spacing w:val="-4"/>
                <w:sz w:val="18"/>
              </w:rPr>
              <w:t xml:space="preserve"> </w:t>
            </w:r>
            <w:r>
              <w:rPr>
                <w:color w:val="343741"/>
                <w:sz w:val="18"/>
              </w:rPr>
              <w:t>of</w:t>
            </w:r>
            <w:r>
              <w:rPr>
                <w:color w:val="343741"/>
                <w:spacing w:val="-4"/>
                <w:sz w:val="18"/>
              </w:rPr>
              <w:t xml:space="preserve"> </w:t>
            </w:r>
            <w:r>
              <w:rPr>
                <w:color w:val="343741"/>
                <w:sz w:val="18"/>
              </w:rPr>
              <w:t>the largest stockpile/overburden dump?</w:t>
            </w:r>
          </w:p>
        </w:tc>
      </w:tr>
      <w:tr w:rsidR="005049E8" w14:paraId="381FFCEE" w14:textId="77777777">
        <w:trPr>
          <w:trHeight w:val="937"/>
        </w:trPr>
        <w:tc>
          <w:tcPr>
            <w:tcW w:w="3002" w:type="dxa"/>
            <w:vMerge/>
            <w:tcBorders>
              <w:top w:val="nil"/>
              <w:left w:val="nil"/>
              <w:bottom w:val="nil"/>
              <w:right w:val="nil"/>
            </w:tcBorders>
            <w:shd w:val="clear" w:color="auto" w:fill="343741"/>
          </w:tcPr>
          <w:p w14:paraId="65F1C9AB" w14:textId="77777777" w:rsidR="005049E8" w:rsidRDefault="005049E8">
            <w:pPr>
              <w:rPr>
                <w:sz w:val="2"/>
                <w:szCs w:val="2"/>
              </w:rPr>
            </w:pPr>
          </w:p>
        </w:tc>
        <w:tc>
          <w:tcPr>
            <w:tcW w:w="7764" w:type="dxa"/>
          </w:tcPr>
          <w:p w14:paraId="07D27FB7" w14:textId="77777777" w:rsidR="005049E8" w:rsidRDefault="005F48FD">
            <w:pPr>
              <w:pStyle w:val="TableParagraph"/>
              <w:numPr>
                <w:ilvl w:val="0"/>
                <w:numId w:val="13"/>
              </w:numPr>
              <w:tabs>
                <w:tab w:val="left" w:pos="440"/>
                <w:tab w:val="left" w:pos="441"/>
              </w:tabs>
              <w:spacing w:before="77"/>
              <w:ind w:hanging="361"/>
              <w:rPr>
                <w:sz w:val="18"/>
              </w:rPr>
            </w:pPr>
            <w:r>
              <w:rPr>
                <w:color w:val="343741"/>
                <w:sz w:val="18"/>
              </w:rPr>
              <w:t>Will</w:t>
            </w:r>
            <w:r>
              <w:rPr>
                <w:color w:val="343741"/>
                <w:spacing w:val="-3"/>
                <w:sz w:val="18"/>
              </w:rPr>
              <w:t xml:space="preserve"> </w:t>
            </w:r>
            <w:r>
              <w:rPr>
                <w:color w:val="343741"/>
                <w:sz w:val="18"/>
              </w:rPr>
              <w:t>process</w:t>
            </w:r>
            <w:r>
              <w:rPr>
                <w:color w:val="343741"/>
                <w:spacing w:val="-3"/>
                <w:sz w:val="18"/>
              </w:rPr>
              <w:t xml:space="preserve"> </w:t>
            </w:r>
            <w:r>
              <w:rPr>
                <w:color w:val="343741"/>
                <w:sz w:val="18"/>
              </w:rPr>
              <w:t>wastewater</w:t>
            </w:r>
            <w:r>
              <w:rPr>
                <w:color w:val="343741"/>
                <w:spacing w:val="-2"/>
                <w:sz w:val="18"/>
              </w:rPr>
              <w:t xml:space="preserve"> </w:t>
            </w:r>
            <w:r>
              <w:rPr>
                <w:color w:val="343741"/>
                <w:sz w:val="18"/>
              </w:rPr>
              <w:t>be</w:t>
            </w:r>
            <w:r>
              <w:rPr>
                <w:color w:val="343741"/>
                <w:spacing w:val="-3"/>
                <w:sz w:val="18"/>
              </w:rPr>
              <w:t xml:space="preserve"> </w:t>
            </w:r>
            <w:r>
              <w:rPr>
                <w:color w:val="343741"/>
                <w:sz w:val="18"/>
              </w:rPr>
              <w:t>stored</w:t>
            </w:r>
            <w:r>
              <w:rPr>
                <w:color w:val="343741"/>
                <w:spacing w:val="-2"/>
                <w:sz w:val="18"/>
              </w:rPr>
              <w:t xml:space="preserve"> </w:t>
            </w:r>
            <w:r>
              <w:rPr>
                <w:color w:val="343741"/>
                <w:sz w:val="18"/>
              </w:rPr>
              <w:t>and</w:t>
            </w:r>
            <w:r>
              <w:rPr>
                <w:color w:val="343741"/>
                <w:spacing w:val="-3"/>
                <w:sz w:val="18"/>
              </w:rPr>
              <w:t xml:space="preserve"> </w:t>
            </w:r>
            <w:r>
              <w:rPr>
                <w:color w:val="343741"/>
                <w:sz w:val="18"/>
              </w:rPr>
              <w:t>treated</w:t>
            </w:r>
            <w:r>
              <w:rPr>
                <w:color w:val="343741"/>
                <w:spacing w:val="-3"/>
                <w:sz w:val="18"/>
              </w:rPr>
              <w:t xml:space="preserve"> </w:t>
            </w:r>
            <w:r>
              <w:rPr>
                <w:color w:val="343741"/>
                <w:sz w:val="18"/>
              </w:rPr>
              <w:t>within</w:t>
            </w:r>
            <w:r>
              <w:rPr>
                <w:color w:val="343741"/>
                <w:spacing w:val="-2"/>
                <w:sz w:val="18"/>
              </w:rPr>
              <w:t xml:space="preserve"> </w:t>
            </w:r>
            <w:r>
              <w:rPr>
                <w:color w:val="343741"/>
                <w:sz w:val="18"/>
              </w:rPr>
              <w:t>the</w:t>
            </w:r>
            <w:r>
              <w:rPr>
                <w:color w:val="343741"/>
                <w:spacing w:val="-3"/>
                <w:sz w:val="18"/>
              </w:rPr>
              <w:t xml:space="preserve"> </w:t>
            </w:r>
            <w:r>
              <w:rPr>
                <w:color w:val="343741"/>
                <w:sz w:val="18"/>
              </w:rPr>
              <w:t>activity</w:t>
            </w:r>
            <w:r>
              <w:rPr>
                <w:color w:val="343741"/>
                <w:spacing w:val="-2"/>
                <w:sz w:val="18"/>
              </w:rPr>
              <w:t xml:space="preserve"> area?</w:t>
            </w:r>
          </w:p>
          <w:p w14:paraId="317A33BF" w14:textId="77777777" w:rsidR="005049E8" w:rsidRDefault="005F48FD">
            <w:pPr>
              <w:pStyle w:val="TableParagraph"/>
              <w:numPr>
                <w:ilvl w:val="0"/>
                <w:numId w:val="13"/>
              </w:numPr>
              <w:tabs>
                <w:tab w:val="left" w:pos="440"/>
                <w:tab w:val="left" w:pos="441"/>
              </w:tabs>
              <w:spacing w:before="163" w:line="213" w:lineRule="auto"/>
              <w:ind w:right="338"/>
              <w:rPr>
                <w:sz w:val="18"/>
              </w:rPr>
            </w:pPr>
            <w:r>
              <w:rPr>
                <w:color w:val="343741"/>
                <w:sz w:val="18"/>
              </w:rPr>
              <w:t>Will</w:t>
            </w:r>
            <w:r>
              <w:rPr>
                <w:color w:val="343741"/>
                <w:spacing w:val="-9"/>
                <w:sz w:val="18"/>
              </w:rPr>
              <w:t xml:space="preserve"> </w:t>
            </w:r>
            <w:r>
              <w:rPr>
                <w:color w:val="343741"/>
                <w:sz w:val="18"/>
              </w:rPr>
              <w:t>the</w:t>
            </w:r>
            <w:r>
              <w:rPr>
                <w:color w:val="343741"/>
                <w:spacing w:val="-9"/>
                <w:sz w:val="18"/>
              </w:rPr>
              <w:t xml:space="preserve"> </w:t>
            </w:r>
            <w:r>
              <w:rPr>
                <w:color w:val="343741"/>
                <w:sz w:val="18"/>
              </w:rPr>
              <w:t>operations</w:t>
            </w:r>
            <w:r>
              <w:rPr>
                <w:color w:val="343741"/>
                <w:spacing w:val="-9"/>
                <w:sz w:val="18"/>
              </w:rPr>
              <w:t xml:space="preserve"> </w:t>
            </w:r>
            <w:r>
              <w:rPr>
                <w:color w:val="343741"/>
                <w:sz w:val="18"/>
              </w:rPr>
              <w:t>(extraction</w:t>
            </w:r>
            <w:r>
              <w:rPr>
                <w:color w:val="343741"/>
                <w:spacing w:val="-9"/>
                <w:sz w:val="18"/>
              </w:rPr>
              <w:t xml:space="preserve"> </w:t>
            </w:r>
            <w:r>
              <w:rPr>
                <w:color w:val="343741"/>
                <w:sz w:val="18"/>
              </w:rPr>
              <w:t>and</w:t>
            </w:r>
            <w:r>
              <w:rPr>
                <w:color w:val="343741"/>
                <w:spacing w:val="-9"/>
                <w:sz w:val="18"/>
              </w:rPr>
              <w:t xml:space="preserve"> </w:t>
            </w:r>
            <w:r>
              <w:rPr>
                <w:color w:val="343741"/>
                <w:sz w:val="18"/>
              </w:rPr>
              <w:t>processing)</w:t>
            </w:r>
            <w:r>
              <w:rPr>
                <w:color w:val="343741"/>
                <w:spacing w:val="-9"/>
                <w:sz w:val="18"/>
              </w:rPr>
              <w:t xml:space="preserve"> </w:t>
            </w:r>
            <w:r>
              <w:rPr>
                <w:color w:val="343741"/>
                <w:sz w:val="18"/>
              </w:rPr>
              <w:t>generate</w:t>
            </w:r>
            <w:r>
              <w:rPr>
                <w:color w:val="343741"/>
                <w:spacing w:val="-9"/>
                <w:sz w:val="18"/>
              </w:rPr>
              <w:t xml:space="preserve"> </w:t>
            </w:r>
            <w:r>
              <w:rPr>
                <w:color w:val="343741"/>
                <w:sz w:val="18"/>
              </w:rPr>
              <w:t>hazardous</w:t>
            </w:r>
            <w:r>
              <w:rPr>
                <w:color w:val="343741"/>
                <w:spacing w:val="-9"/>
                <w:sz w:val="18"/>
              </w:rPr>
              <w:t xml:space="preserve"> </w:t>
            </w:r>
            <w:r>
              <w:rPr>
                <w:color w:val="343741"/>
                <w:sz w:val="18"/>
              </w:rPr>
              <w:t>wastes</w:t>
            </w:r>
            <w:r>
              <w:rPr>
                <w:color w:val="343741"/>
                <w:spacing w:val="-9"/>
                <w:sz w:val="18"/>
              </w:rPr>
              <w:t xml:space="preserve"> </w:t>
            </w:r>
            <w:r>
              <w:rPr>
                <w:color w:val="343741"/>
                <w:sz w:val="18"/>
              </w:rPr>
              <w:t>(e.g. grease, oils, putrescible waste, and batteries)?</w:t>
            </w:r>
          </w:p>
        </w:tc>
      </w:tr>
      <w:tr w:rsidR="005049E8" w14:paraId="4326CFD0" w14:textId="77777777">
        <w:trPr>
          <w:trHeight w:val="1153"/>
        </w:trPr>
        <w:tc>
          <w:tcPr>
            <w:tcW w:w="3002" w:type="dxa"/>
            <w:vMerge/>
            <w:tcBorders>
              <w:top w:val="nil"/>
              <w:left w:val="nil"/>
              <w:bottom w:val="nil"/>
              <w:right w:val="nil"/>
            </w:tcBorders>
            <w:shd w:val="clear" w:color="auto" w:fill="343741"/>
          </w:tcPr>
          <w:p w14:paraId="3E37086F" w14:textId="77777777" w:rsidR="005049E8" w:rsidRDefault="005049E8">
            <w:pPr>
              <w:rPr>
                <w:sz w:val="2"/>
                <w:szCs w:val="2"/>
              </w:rPr>
            </w:pPr>
          </w:p>
        </w:tc>
        <w:tc>
          <w:tcPr>
            <w:tcW w:w="7764" w:type="dxa"/>
          </w:tcPr>
          <w:p w14:paraId="604B5939" w14:textId="77777777" w:rsidR="005049E8" w:rsidRDefault="005F48FD">
            <w:pPr>
              <w:pStyle w:val="TableParagraph"/>
              <w:numPr>
                <w:ilvl w:val="0"/>
                <w:numId w:val="12"/>
              </w:numPr>
              <w:tabs>
                <w:tab w:val="left" w:pos="440"/>
                <w:tab w:val="left" w:pos="441"/>
              </w:tabs>
              <w:spacing w:before="97" w:line="213" w:lineRule="auto"/>
              <w:ind w:right="684"/>
              <w:rPr>
                <w:sz w:val="18"/>
              </w:rPr>
            </w:pPr>
            <w:r>
              <w:rPr>
                <w:color w:val="343741"/>
                <w:sz w:val="18"/>
              </w:rPr>
              <w:t>Will</w:t>
            </w:r>
            <w:r>
              <w:rPr>
                <w:color w:val="343741"/>
                <w:spacing w:val="-7"/>
                <w:sz w:val="18"/>
              </w:rPr>
              <w:t xml:space="preserve"> </w:t>
            </w:r>
            <w:r>
              <w:rPr>
                <w:color w:val="343741"/>
                <w:sz w:val="18"/>
              </w:rPr>
              <w:t>fuel</w:t>
            </w:r>
            <w:r>
              <w:rPr>
                <w:color w:val="343741"/>
                <w:spacing w:val="-7"/>
                <w:sz w:val="18"/>
              </w:rPr>
              <w:t xml:space="preserve"> </w:t>
            </w:r>
            <w:r>
              <w:rPr>
                <w:color w:val="343741"/>
                <w:sz w:val="18"/>
              </w:rPr>
              <w:t>(e.g.</w:t>
            </w:r>
            <w:r>
              <w:rPr>
                <w:color w:val="343741"/>
                <w:spacing w:val="-7"/>
                <w:sz w:val="18"/>
              </w:rPr>
              <w:t xml:space="preserve"> </w:t>
            </w:r>
            <w:r>
              <w:rPr>
                <w:color w:val="343741"/>
                <w:sz w:val="18"/>
              </w:rPr>
              <w:t>petrol,</w:t>
            </w:r>
            <w:r>
              <w:rPr>
                <w:color w:val="343741"/>
                <w:spacing w:val="-7"/>
                <w:sz w:val="18"/>
              </w:rPr>
              <w:t xml:space="preserve"> </w:t>
            </w:r>
            <w:r>
              <w:rPr>
                <w:color w:val="343741"/>
                <w:sz w:val="18"/>
              </w:rPr>
              <w:t>diesel)</w:t>
            </w:r>
            <w:r>
              <w:rPr>
                <w:color w:val="343741"/>
                <w:spacing w:val="-7"/>
                <w:sz w:val="18"/>
              </w:rPr>
              <w:t xml:space="preserve"> </w:t>
            </w:r>
            <w:r>
              <w:rPr>
                <w:color w:val="343741"/>
                <w:sz w:val="18"/>
              </w:rPr>
              <w:t>or</w:t>
            </w:r>
            <w:r>
              <w:rPr>
                <w:color w:val="343741"/>
                <w:spacing w:val="-7"/>
                <w:sz w:val="18"/>
              </w:rPr>
              <w:t xml:space="preserve"> </w:t>
            </w:r>
            <w:r>
              <w:rPr>
                <w:color w:val="343741"/>
                <w:sz w:val="18"/>
              </w:rPr>
              <w:t>other</w:t>
            </w:r>
            <w:r>
              <w:rPr>
                <w:color w:val="343741"/>
                <w:spacing w:val="-7"/>
                <w:sz w:val="18"/>
              </w:rPr>
              <w:t xml:space="preserve"> </w:t>
            </w:r>
            <w:r>
              <w:rPr>
                <w:color w:val="343741"/>
                <w:sz w:val="18"/>
              </w:rPr>
              <w:t>chemicals/additives</w:t>
            </w:r>
            <w:r>
              <w:rPr>
                <w:color w:val="343741"/>
                <w:spacing w:val="-7"/>
                <w:sz w:val="18"/>
              </w:rPr>
              <w:t xml:space="preserve"> </w:t>
            </w:r>
            <w:r>
              <w:rPr>
                <w:color w:val="343741"/>
                <w:sz w:val="18"/>
              </w:rPr>
              <w:t>be</w:t>
            </w:r>
            <w:r>
              <w:rPr>
                <w:color w:val="343741"/>
                <w:spacing w:val="-7"/>
                <w:sz w:val="18"/>
              </w:rPr>
              <w:t xml:space="preserve"> </w:t>
            </w:r>
            <w:r>
              <w:rPr>
                <w:color w:val="343741"/>
                <w:sz w:val="18"/>
              </w:rPr>
              <w:t>stored</w:t>
            </w:r>
            <w:r>
              <w:rPr>
                <w:color w:val="343741"/>
                <w:spacing w:val="-7"/>
                <w:sz w:val="18"/>
              </w:rPr>
              <w:t xml:space="preserve"> </w:t>
            </w:r>
            <w:r>
              <w:rPr>
                <w:color w:val="343741"/>
                <w:sz w:val="18"/>
              </w:rPr>
              <w:t>within</w:t>
            </w:r>
            <w:r>
              <w:rPr>
                <w:color w:val="343741"/>
                <w:spacing w:val="-7"/>
                <w:sz w:val="18"/>
              </w:rPr>
              <w:t xml:space="preserve"> </w:t>
            </w:r>
            <w:r>
              <w:rPr>
                <w:color w:val="343741"/>
                <w:sz w:val="18"/>
              </w:rPr>
              <w:t>the activity area?</w:t>
            </w:r>
          </w:p>
          <w:p w14:paraId="45AAC3D0" w14:textId="77777777" w:rsidR="005049E8" w:rsidRDefault="005F48FD">
            <w:pPr>
              <w:pStyle w:val="TableParagraph"/>
              <w:numPr>
                <w:ilvl w:val="0"/>
                <w:numId w:val="12"/>
              </w:numPr>
              <w:tabs>
                <w:tab w:val="left" w:pos="440"/>
                <w:tab w:val="left" w:pos="441"/>
              </w:tabs>
              <w:spacing w:before="170" w:line="213" w:lineRule="auto"/>
              <w:ind w:right="262"/>
              <w:rPr>
                <w:sz w:val="18"/>
              </w:rPr>
            </w:pPr>
            <w:r>
              <w:rPr>
                <w:color w:val="343741"/>
                <w:sz w:val="18"/>
              </w:rPr>
              <w:t>Will</w:t>
            </w:r>
            <w:r>
              <w:rPr>
                <w:color w:val="343741"/>
                <w:spacing w:val="-6"/>
                <w:sz w:val="18"/>
              </w:rPr>
              <w:t xml:space="preserve"> </w:t>
            </w:r>
            <w:r>
              <w:rPr>
                <w:color w:val="343741"/>
                <w:sz w:val="18"/>
              </w:rPr>
              <w:t>refuelling,</w:t>
            </w:r>
            <w:r>
              <w:rPr>
                <w:color w:val="343741"/>
                <w:spacing w:val="-6"/>
                <w:sz w:val="18"/>
              </w:rPr>
              <w:t xml:space="preserve"> </w:t>
            </w:r>
            <w:r>
              <w:rPr>
                <w:color w:val="343741"/>
                <w:sz w:val="18"/>
              </w:rPr>
              <w:t>fuel</w:t>
            </w:r>
            <w:r>
              <w:rPr>
                <w:color w:val="343741"/>
                <w:spacing w:val="-6"/>
                <w:sz w:val="18"/>
              </w:rPr>
              <w:t xml:space="preserve"> </w:t>
            </w:r>
            <w:r>
              <w:rPr>
                <w:color w:val="343741"/>
                <w:sz w:val="18"/>
              </w:rPr>
              <w:t>storage</w:t>
            </w:r>
            <w:r>
              <w:rPr>
                <w:color w:val="343741"/>
                <w:spacing w:val="-6"/>
                <w:sz w:val="18"/>
              </w:rPr>
              <w:t xml:space="preserve"> </w:t>
            </w:r>
            <w:r>
              <w:rPr>
                <w:color w:val="343741"/>
                <w:sz w:val="18"/>
              </w:rPr>
              <w:t>and</w:t>
            </w:r>
            <w:r>
              <w:rPr>
                <w:color w:val="343741"/>
                <w:spacing w:val="-6"/>
                <w:sz w:val="18"/>
              </w:rPr>
              <w:t xml:space="preserve"> </w:t>
            </w:r>
            <w:r>
              <w:rPr>
                <w:color w:val="343741"/>
                <w:sz w:val="18"/>
              </w:rPr>
              <w:t>maintenance</w:t>
            </w:r>
            <w:r>
              <w:rPr>
                <w:color w:val="343741"/>
                <w:spacing w:val="-6"/>
                <w:sz w:val="18"/>
              </w:rPr>
              <w:t xml:space="preserve"> </w:t>
            </w:r>
            <w:r>
              <w:rPr>
                <w:color w:val="343741"/>
                <w:sz w:val="18"/>
              </w:rPr>
              <w:t>of</w:t>
            </w:r>
            <w:r>
              <w:rPr>
                <w:color w:val="343741"/>
                <w:spacing w:val="-6"/>
                <w:sz w:val="18"/>
              </w:rPr>
              <w:t xml:space="preserve"> </w:t>
            </w:r>
            <w:r>
              <w:rPr>
                <w:color w:val="343741"/>
                <w:sz w:val="18"/>
              </w:rPr>
              <w:t>machinery</w:t>
            </w:r>
            <w:r>
              <w:rPr>
                <w:color w:val="343741"/>
                <w:spacing w:val="-6"/>
                <w:sz w:val="18"/>
              </w:rPr>
              <w:t xml:space="preserve"> </w:t>
            </w:r>
            <w:r>
              <w:rPr>
                <w:color w:val="343741"/>
                <w:sz w:val="18"/>
              </w:rPr>
              <w:t>and</w:t>
            </w:r>
            <w:r>
              <w:rPr>
                <w:color w:val="343741"/>
                <w:spacing w:val="-6"/>
                <w:sz w:val="18"/>
              </w:rPr>
              <w:t xml:space="preserve"> </w:t>
            </w:r>
            <w:r>
              <w:rPr>
                <w:color w:val="343741"/>
                <w:sz w:val="18"/>
              </w:rPr>
              <w:t>equipment</w:t>
            </w:r>
            <w:r>
              <w:rPr>
                <w:color w:val="343741"/>
                <w:spacing w:val="-6"/>
                <w:sz w:val="18"/>
              </w:rPr>
              <w:t xml:space="preserve"> </w:t>
            </w:r>
            <w:r>
              <w:rPr>
                <w:color w:val="343741"/>
                <w:sz w:val="18"/>
              </w:rPr>
              <w:t>occur within activity area.</w:t>
            </w:r>
          </w:p>
        </w:tc>
      </w:tr>
      <w:tr w:rsidR="005049E8" w14:paraId="248E59CC" w14:textId="77777777">
        <w:trPr>
          <w:trHeight w:val="1153"/>
        </w:trPr>
        <w:tc>
          <w:tcPr>
            <w:tcW w:w="3002" w:type="dxa"/>
            <w:vMerge/>
            <w:tcBorders>
              <w:top w:val="nil"/>
              <w:left w:val="nil"/>
              <w:bottom w:val="nil"/>
              <w:right w:val="nil"/>
            </w:tcBorders>
            <w:shd w:val="clear" w:color="auto" w:fill="343741"/>
          </w:tcPr>
          <w:p w14:paraId="42FF42D1" w14:textId="77777777" w:rsidR="005049E8" w:rsidRDefault="005049E8">
            <w:pPr>
              <w:rPr>
                <w:sz w:val="2"/>
                <w:szCs w:val="2"/>
              </w:rPr>
            </w:pPr>
          </w:p>
        </w:tc>
        <w:tc>
          <w:tcPr>
            <w:tcW w:w="7764" w:type="dxa"/>
          </w:tcPr>
          <w:p w14:paraId="55B3271D" w14:textId="77777777" w:rsidR="005049E8" w:rsidRDefault="005F48FD">
            <w:pPr>
              <w:pStyle w:val="TableParagraph"/>
              <w:numPr>
                <w:ilvl w:val="0"/>
                <w:numId w:val="11"/>
              </w:numPr>
              <w:tabs>
                <w:tab w:val="left" w:pos="440"/>
                <w:tab w:val="left" w:pos="441"/>
              </w:tabs>
              <w:spacing w:before="77"/>
              <w:ind w:hanging="361"/>
              <w:rPr>
                <w:sz w:val="18"/>
              </w:rPr>
            </w:pPr>
            <w:r>
              <w:rPr>
                <w:color w:val="343741"/>
                <w:sz w:val="18"/>
              </w:rPr>
              <w:t>Will</w:t>
            </w:r>
            <w:r>
              <w:rPr>
                <w:color w:val="343741"/>
                <w:spacing w:val="-6"/>
                <w:sz w:val="18"/>
              </w:rPr>
              <w:t xml:space="preserve"> </w:t>
            </w:r>
            <w:r>
              <w:rPr>
                <w:color w:val="343741"/>
                <w:sz w:val="18"/>
              </w:rPr>
              <w:t>acid</w:t>
            </w:r>
            <w:r>
              <w:rPr>
                <w:color w:val="343741"/>
                <w:spacing w:val="-4"/>
                <w:sz w:val="18"/>
              </w:rPr>
              <w:t xml:space="preserve"> </w:t>
            </w:r>
            <w:r>
              <w:rPr>
                <w:color w:val="343741"/>
                <w:sz w:val="18"/>
              </w:rPr>
              <w:t>sulphate</w:t>
            </w:r>
            <w:r>
              <w:rPr>
                <w:color w:val="343741"/>
                <w:spacing w:val="-3"/>
                <w:sz w:val="18"/>
              </w:rPr>
              <w:t xml:space="preserve"> </w:t>
            </w:r>
            <w:r>
              <w:rPr>
                <w:color w:val="343741"/>
                <w:sz w:val="18"/>
              </w:rPr>
              <w:t>soils</w:t>
            </w:r>
            <w:r>
              <w:rPr>
                <w:color w:val="343741"/>
                <w:spacing w:val="-4"/>
                <w:sz w:val="18"/>
              </w:rPr>
              <w:t xml:space="preserve"> </w:t>
            </w:r>
            <w:r>
              <w:rPr>
                <w:color w:val="343741"/>
                <w:sz w:val="18"/>
              </w:rPr>
              <w:t>be</w:t>
            </w:r>
            <w:r>
              <w:rPr>
                <w:color w:val="343741"/>
                <w:spacing w:val="-3"/>
                <w:sz w:val="18"/>
              </w:rPr>
              <w:t xml:space="preserve"> </w:t>
            </w:r>
            <w:r>
              <w:rPr>
                <w:color w:val="343741"/>
                <w:sz w:val="18"/>
              </w:rPr>
              <w:t>exposed/oxygenated</w:t>
            </w:r>
            <w:r>
              <w:rPr>
                <w:color w:val="343741"/>
                <w:spacing w:val="-4"/>
                <w:sz w:val="18"/>
              </w:rPr>
              <w:t xml:space="preserve"> </w:t>
            </w:r>
            <w:r>
              <w:rPr>
                <w:color w:val="343741"/>
                <w:sz w:val="18"/>
              </w:rPr>
              <w:t>during</w:t>
            </w:r>
            <w:r>
              <w:rPr>
                <w:color w:val="343741"/>
                <w:spacing w:val="-3"/>
                <w:sz w:val="18"/>
              </w:rPr>
              <w:t xml:space="preserve"> </w:t>
            </w:r>
            <w:r>
              <w:rPr>
                <w:color w:val="343741"/>
                <w:sz w:val="18"/>
              </w:rPr>
              <w:t>the</w:t>
            </w:r>
            <w:r>
              <w:rPr>
                <w:color w:val="343741"/>
                <w:spacing w:val="-4"/>
                <w:sz w:val="18"/>
              </w:rPr>
              <w:t xml:space="preserve"> </w:t>
            </w:r>
            <w:r>
              <w:rPr>
                <w:color w:val="343741"/>
                <w:sz w:val="18"/>
              </w:rPr>
              <w:t>proposed</w:t>
            </w:r>
            <w:r>
              <w:rPr>
                <w:color w:val="343741"/>
                <w:spacing w:val="-3"/>
                <w:sz w:val="18"/>
              </w:rPr>
              <w:t xml:space="preserve"> </w:t>
            </w:r>
            <w:r>
              <w:rPr>
                <w:color w:val="343741"/>
                <w:spacing w:val="-2"/>
                <w:sz w:val="18"/>
              </w:rPr>
              <w:t>activities?</w:t>
            </w:r>
          </w:p>
          <w:p w14:paraId="54F05F8C" w14:textId="77777777" w:rsidR="005049E8" w:rsidRDefault="005F48FD">
            <w:pPr>
              <w:pStyle w:val="TableParagraph"/>
              <w:numPr>
                <w:ilvl w:val="0"/>
                <w:numId w:val="11"/>
              </w:numPr>
              <w:tabs>
                <w:tab w:val="left" w:pos="440"/>
                <w:tab w:val="left" w:pos="441"/>
              </w:tabs>
              <w:spacing w:before="163" w:line="213" w:lineRule="auto"/>
              <w:ind w:right="757"/>
              <w:rPr>
                <w:sz w:val="18"/>
              </w:rPr>
            </w:pPr>
            <w:r>
              <w:rPr>
                <w:color w:val="343741"/>
                <w:sz w:val="18"/>
              </w:rPr>
              <w:t>Is</w:t>
            </w:r>
            <w:r>
              <w:rPr>
                <w:color w:val="343741"/>
                <w:spacing w:val="-5"/>
                <w:sz w:val="18"/>
              </w:rPr>
              <w:t xml:space="preserve"> </w:t>
            </w:r>
            <w:r>
              <w:rPr>
                <w:color w:val="343741"/>
                <w:sz w:val="18"/>
              </w:rPr>
              <w:t>there</w:t>
            </w:r>
            <w:r>
              <w:rPr>
                <w:color w:val="343741"/>
                <w:spacing w:val="-5"/>
                <w:sz w:val="18"/>
              </w:rPr>
              <w:t xml:space="preserve"> </w:t>
            </w:r>
            <w:r>
              <w:rPr>
                <w:color w:val="343741"/>
                <w:sz w:val="18"/>
              </w:rPr>
              <w:t>potential</w:t>
            </w:r>
            <w:r>
              <w:rPr>
                <w:color w:val="343741"/>
                <w:spacing w:val="-5"/>
                <w:sz w:val="18"/>
              </w:rPr>
              <w:t xml:space="preserve"> </w:t>
            </w:r>
            <w:r>
              <w:rPr>
                <w:color w:val="343741"/>
                <w:sz w:val="18"/>
              </w:rPr>
              <w:t>for</w:t>
            </w:r>
            <w:r>
              <w:rPr>
                <w:color w:val="343741"/>
                <w:spacing w:val="-5"/>
                <w:sz w:val="18"/>
              </w:rPr>
              <w:t xml:space="preserve"> </w:t>
            </w:r>
            <w:r>
              <w:rPr>
                <w:color w:val="343741"/>
                <w:sz w:val="18"/>
              </w:rPr>
              <w:t>sulphide</w:t>
            </w:r>
            <w:r>
              <w:rPr>
                <w:color w:val="343741"/>
                <w:spacing w:val="-5"/>
                <w:sz w:val="18"/>
              </w:rPr>
              <w:t xml:space="preserve"> </w:t>
            </w:r>
            <w:r>
              <w:rPr>
                <w:color w:val="343741"/>
                <w:sz w:val="18"/>
              </w:rPr>
              <w:t>minerals</w:t>
            </w:r>
            <w:r>
              <w:rPr>
                <w:color w:val="343741"/>
                <w:spacing w:val="-5"/>
                <w:sz w:val="18"/>
              </w:rPr>
              <w:t xml:space="preserve"> </w:t>
            </w:r>
            <w:r>
              <w:rPr>
                <w:color w:val="343741"/>
                <w:sz w:val="18"/>
              </w:rPr>
              <w:t>to</w:t>
            </w:r>
            <w:r>
              <w:rPr>
                <w:color w:val="343741"/>
                <w:spacing w:val="-5"/>
                <w:sz w:val="18"/>
              </w:rPr>
              <w:t xml:space="preserve"> </w:t>
            </w:r>
            <w:r>
              <w:rPr>
                <w:color w:val="343741"/>
                <w:sz w:val="18"/>
              </w:rPr>
              <w:t>be</w:t>
            </w:r>
            <w:r>
              <w:rPr>
                <w:color w:val="343741"/>
                <w:spacing w:val="-5"/>
                <w:sz w:val="18"/>
              </w:rPr>
              <w:t xml:space="preserve"> </w:t>
            </w:r>
            <w:r>
              <w:rPr>
                <w:color w:val="343741"/>
                <w:sz w:val="18"/>
              </w:rPr>
              <w:t>present</w:t>
            </w:r>
            <w:r>
              <w:rPr>
                <w:color w:val="343741"/>
                <w:spacing w:val="-5"/>
                <w:sz w:val="18"/>
              </w:rPr>
              <w:t xml:space="preserve"> </w:t>
            </w:r>
            <w:r>
              <w:rPr>
                <w:color w:val="343741"/>
                <w:sz w:val="18"/>
              </w:rPr>
              <w:t>or</w:t>
            </w:r>
            <w:r>
              <w:rPr>
                <w:color w:val="343741"/>
                <w:spacing w:val="-5"/>
                <w:sz w:val="18"/>
              </w:rPr>
              <w:t xml:space="preserve"> </w:t>
            </w:r>
            <w:r>
              <w:rPr>
                <w:color w:val="343741"/>
                <w:sz w:val="18"/>
              </w:rPr>
              <w:t>exposed</w:t>
            </w:r>
            <w:r>
              <w:rPr>
                <w:color w:val="343741"/>
                <w:spacing w:val="-5"/>
                <w:sz w:val="18"/>
              </w:rPr>
              <w:t xml:space="preserve"> </w:t>
            </w:r>
            <w:r>
              <w:rPr>
                <w:color w:val="343741"/>
                <w:sz w:val="18"/>
              </w:rPr>
              <w:t>during</w:t>
            </w:r>
            <w:r>
              <w:rPr>
                <w:color w:val="343741"/>
                <w:spacing w:val="-5"/>
                <w:sz w:val="18"/>
              </w:rPr>
              <w:t xml:space="preserve"> </w:t>
            </w:r>
            <w:r>
              <w:rPr>
                <w:color w:val="343741"/>
                <w:sz w:val="18"/>
              </w:rPr>
              <w:t xml:space="preserve">the proposed activity (such as from overburden, waste and remnant pit shells </w:t>
            </w:r>
            <w:r>
              <w:rPr>
                <w:color w:val="343741"/>
                <w:spacing w:val="-2"/>
                <w:sz w:val="18"/>
              </w:rPr>
              <w:t>surfaces)?</w:t>
            </w:r>
          </w:p>
        </w:tc>
      </w:tr>
      <w:tr w:rsidR="005049E8" w14:paraId="4A5A8FC6" w14:textId="77777777">
        <w:trPr>
          <w:trHeight w:val="550"/>
        </w:trPr>
        <w:tc>
          <w:tcPr>
            <w:tcW w:w="3002" w:type="dxa"/>
            <w:vMerge/>
            <w:tcBorders>
              <w:top w:val="nil"/>
              <w:left w:val="nil"/>
              <w:bottom w:val="nil"/>
              <w:right w:val="nil"/>
            </w:tcBorders>
            <w:shd w:val="clear" w:color="auto" w:fill="343741"/>
          </w:tcPr>
          <w:p w14:paraId="0417BC15" w14:textId="77777777" w:rsidR="005049E8" w:rsidRDefault="005049E8">
            <w:pPr>
              <w:rPr>
                <w:sz w:val="2"/>
                <w:szCs w:val="2"/>
              </w:rPr>
            </w:pPr>
          </w:p>
        </w:tc>
        <w:tc>
          <w:tcPr>
            <w:tcW w:w="7764" w:type="dxa"/>
          </w:tcPr>
          <w:p w14:paraId="1D97245C" w14:textId="77777777" w:rsidR="005049E8" w:rsidRDefault="005F48FD">
            <w:pPr>
              <w:pStyle w:val="TableParagraph"/>
              <w:numPr>
                <w:ilvl w:val="0"/>
                <w:numId w:val="10"/>
              </w:numPr>
              <w:tabs>
                <w:tab w:val="left" w:pos="440"/>
                <w:tab w:val="left" w:pos="441"/>
              </w:tabs>
              <w:spacing w:before="97" w:line="213" w:lineRule="auto"/>
              <w:ind w:right="280"/>
              <w:rPr>
                <w:sz w:val="18"/>
              </w:rPr>
            </w:pPr>
            <w:r>
              <w:rPr>
                <w:color w:val="343741"/>
                <w:sz w:val="18"/>
              </w:rPr>
              <w:t>Is</w:t>
            </w:r>
            <w:r>
              <w:rPr>
                <w:color w:val="343741"/>
                <w:spacing w:val="-5"/>
                <w:sz w:val="18"/>
              </w:rPr>
              <w:t xml:space="preserve"> </w:t>
            </w:r>
            <w:r>
              <w:rPr>
                <w:color w:val="343741"/>
                <w:sz w:val="18"/>
              </w:rPr>
              <w:t>any</w:t>
            </w:r>
            <w:r>
              <w:rPr>
                <w:color w:val="343741"/>
                <w:spacing w:val="-5"/>
                <w:sz w:val="18"/>
              </w:rPr>
              <w:t xml:space="preserve"> </w:t>
            </w:r>
            <w:r>
              <w:rPr>
                <w:color w:val="343741"/>
                <w:sz w:val="18"/>
              </w:rPr>
              <w:t>part</w:t>
            </w:r>
            <w:r>
              <w:rPr>
                <w:color w:val="343741"/>
                <w:spacing w:val="-5"/>
                <w:sz w:val="18"/>
              </w:rPr>
              <w:t xml:space="preserve"> </w:t>
            </w:r>
            <w:r>
              <w:rPr>
                <w:color w:val="343741"/>
                <w:sz w:val="18"/>
              </w:rPr>
              <w:t>of</w:t>
            </w:r>
            <w:r>
              <w:rPr>
                <w:color w:val="343741"/>
                <w:spacing w:val="-5"/>
                <w:sz w:val="18"/>
              </w:rPr>
              <w:t xml:space="preserve"> </w:t>
            </w:r>
            <w:r>
              <w:rPr>
                <w:color w:val="343741"/>
                <w:sz w:val="18"/>
              </w:rPr>
              <w:t>the</w:t>
            </w:r>
            <w:r>
              <w:rPr>
                <w:color w:val="343741"/>
                <w:spacing w:val="-5"/>
                <w:sz w:val="18"/>
              </w:rPr>
              <w:t xml:space="preserve"> </w:t>
            </w:r>
            <w:r>
              <w:rPr>
                <w:color w:val="343741"/>
                <w:sz w:val="18"/>
              </w:rPr>
              <w:t>operation</w:t>
            </w:r>
            <w:r>
              <w:rPr>
                <w:color w:val="343741"/>
                <w:spacing w:val="-5"/>
                <w:sz w:val="18"/>
              </w:rPr>
              <w:t xml:space="preserve"> </w:t>
            </w:r>
            <w:r>
              <w:rPr>
                <w:color w:val="343741"/>
                <w:sz w:val="18"/>
              </w:rPr>
              <w:t>(extracted</w:t>
            </w:r>
            <w:r>
              <w:rPr>
                <w:color w:val="343741"/>
                <w:spacing w:val="-5"/>
                <w:sz w:val="18"/>
              </w:rPr>
              <w:t xml:space="preserve"> </w:t>
            </w:r>
            <w:r>
              <w:rPr>
                <w:color w:val="343741"/>
                <w:sz w:val="18"/>
              </w:rPr>
              <w:t>or</w:t>
            </w:r>
            <w:r>
              <w:rPr>
                <w:color w:val="343741"/>
                <w:spacing w:val="-5"/>
                <w:sz w:val="18"/>
              </w:rPr>
              <w:t xml:space="preserve"> </w:t>
            </w:r>
            <w:r>
              <w:rPr>
                <w:color w:val="343741"/>
                <w:sz w:val="18"/>
              </w:rPr>
              <w:t>processed</w:t>
            </w:r>
            <w:r>
              <w:rPr>
                <w:color w:val="343741"/>
                <w:spacing w:val="-5"/>
                <w:sz w:val="18"/>
              </w:rPr>
              <w:t xml:space="preserve"> </w:t>
            </w:r>
            <w:r>
              <w:rPr>
                <w:color w:val="343741"/>
                <w:sz w:val="18"/>
              </w:rPr>
              <w:t>material)</w:t>
            </w:r>
            <w:r>
              <w:rPr>
                <w:color w:val="343741"/>
                <w:spacing w:val="-5"/>
                <w:sz w:val="18"/>
              </w:rPr>
              <w:t xml:space="preserve"> </w:t>
            </w:r>
            <w:r>
              <w:rPr>
                <w:color w:val="343741"/>
                <w:sz w:val="18"/>
              </w:rPr>
              <w:t>going</w:t>
            </w:r>
            <w:r>
              <w:rPr>
                <w:color w:val="343741"/>
                <w:spacing w:val="-5"/>
                <w:sz w:val="18"/>
              </w:rPr>
              <w:t xml:space="preserve"> </w:t>
            </w:r>
            <w:r>
              <w:rPr>
                <w:color w:val="343741"/>
                <w:sz w:val="18"/>
              </w:rPr>
              <w:t>to</w:t>
            </w:r>
            <w:r>
              <w:rPr>
                <w:color w:val="343741"/>
                <w:spacing w:val="-5"/>
                <w:sz w:val="18"/>
              </w:rPr>
              <w:t xml:space="preserve"> </w:t>
            </w:r>
            <w:r>
              <w:rPr>
                <w:color w:val="343741"/>
                <w:sz w:val="18"/>
              </w:rPr>
              <w:t>be</w:t>
            </w:r>
            <w:r>
              <w:rPr>
                <w:color w:val="343741"/>
                <w:spacing w:val="-5"/>
                <w:sz w:val="18"/>
              </w:rPr>
              <w:t xml:space="preserve"> </w:t>
            </w:r>
            <w:r>
              <w:rPr>
                <w:color w:val="343741"/>
                <w:sz w:val="18"/>
              </w:rPr>
              <w:t xml:space="preserve">legally radioactive in accordance with the </w:t>
            </w:r>
            <w:r>
              <w:rPr>
                <w:i/>
                <w:color w:val="343741"/>
                <w:sz w:val="18"/>
              </w:rPr>
              <w:t>Radiation Act 2005</w:t>
            </w:r>
            <w:r>
              <w:rPr>
                <w:color w:val="343741"/>
                <w:sz w:val="18"/>
              </w:rPr>
              <w:t>?</w:t>
            </w:r>
          </w:p>
        </w:tc>
      </w:tr>
      <w:tr w:rsidR="005049E8" w14:paraId="4929F3E4" w14:textId="77777777">
        <w:trPr>
          <w:trHeight w:val="2095"/>
        </w:trPr>
        <w:tc>
          <w:tcPr>
            <w:tcW w:w="3002" w:type="dxa"/>
            <w:vMerge/>
            <w:tcBorders>
              <w:top w:val="nil"/>
              <w:left w:val="nil"/>
              <w:bottom w:val="nil"/>
              <w:right w:val="nil"/>
            </w:tcBorders>
            <w:shd w:val="clear" w:color="auto" w:fill="343741"/>
          </w:tcPr>
          <w:p w14:paraId="0F4A7B2B" w14:textId="77777777" w:rsidR="005049E8" w:rsidRDefault="005049E8">
            <w:pPr>
              <w:rPr>
                <w:sz w:val="2"/>
                <w:szCs w:val="2"/>
              </w:rPr>
            </w:pPr>
          </w:p>
        </w:tc>
        <w:tc>
          <w:tcPr>
            <w:tcW w:w="7764" w:type="dxa"/>
          </w:tcPr>
          <w:p w14:paraId="3763EB1A" w14:textId="77777777" w:rsidR="005049E8" w:rsidRDefault="005F48FD">
            <w:pPr>
              <w:pStyle w:val="TableParagraph"/>
              <w:numPr>
                <w:ilvl w:val="0"/>
                <w:numId w:val="9"/>
              </w:numPr>
              <w:tabs>
                <w:tab w:val="left" w:pos="440"/>
                <w:tab w:val="left" w:pos="441"/>
              </w:tabs>
              <w:spacing w:before="77"/>
              <w:ind w:hanging="361"/>
              <w:rPr>
                <w:sz w:val="18"/>
              </w:rPr>
            </w:pPr>
            <w:r>
              <w:rPr>
                <w:color w:val="343741"/>
                <w:sz w:val="18"/>
              </w:rPr>
              <w:t>What</w:t>
            </w:r>
            <w:r>
              <w:rPr>
                <w:color w:val="343741"/>
                <w:spacing w:val="-5"/>
                <w:sz w:val="18"/>
              </w:rPr>
              <w:t xml:space="preserve"> </w:t>
            </w:r>
            <w:r>
              <w:rPr>
                <w:color w:val="343741"/>
                <w:sz w:val="18"/>
              </w:rPr>
              <w:t>is</w:t>
            </w:r>
            <w:r>
              <w:rPr>
                <w:color w:val="343741"/>
                <w:spacing w:val="-2"/>
                <w:sz w:val="18"/>
              </w:rPr>
              <w:t xml:space="preserve"> </w:t>
            </w:r>
            <w:r>
              <w:rPr>
                <w:color w:val="343741"/>
                <w:sz w:val="18"/>
              </w:rPr>
              <w:t>proposed</w:t>
            </w:r>
            <w:r>
              <w:rPr>
                <w:color w:val="343741"/>
                <w:spacing w:val="-2"/>
                <w:sz w:val="18"/>
              </w:rPr>
              <w:t xml:space="preserve"> </w:t>
            </w:r>
            <w:r>
              <w:rPr>
                <w:color w:val="343741"/>
                <w:sz w:val="18"/>
              </w:rPr>
              <w:t>for</w:t>
            </w:r>
            <w:r>
              <w:rPr>
                <w:color w:val="343741"/>
                <w:spacing w:val="-3"/>
                <w:sz w:val="18"/>
              </w:rPr>
              <w:t xml:space="preserve"> </w:t>
            </w:r>
            <w:r>
              <w:rPr>
                <w:color w:val="343741"/>
                <w:sz w:val="18"/>
              </w:rPr>
              <w:t>site</w:t>
            </w:r>
            <w:r>
              <w:rPr>
                <w:color w:val="343741"/>
                <w:spacing w:val="-2"/>
                <w:sz w:val="18"/>
              </w:rPr>
              <w:t xml:space="preserve"> </w:t>
            </w:r>
            <w:r>
              <w:rPr>
                <w:color w:val="343741"/>
                <w:sz w:val="18"/>
              </w:rPr>
              <w:t>rehabilitation</w:t>
            </w:r>
            <w:r>
              <w:rPr>
                <w:color w:val="343741"/>
                <w:spacing w:val="-2"/>
                <w:sz w:val="18"/>
              </w:rPr>
              <w:t xml:space="preserve"> </w:t>
            </w:r>
            <w:r>
              <w:rPr>
                <w:color w:val="343741"/>
                <w:sz w:val="18"/>
              </w:rPr>
              <w:t>and</w:t>
            </w:r>
            <w:r>
              <w:rPr>
                <w:color w:val="343741"/>
                <w:spacing w:val="-2"/>
                <w:sz w:val="18"/>
              </w:rPr>
              <w:t xml:space="preserve"> </w:t>
            </w:r>
            <w:r>
              <w:rPr>
                <w:color w:val="343741"/>
                <w:sz w:val="18"/>
              </w:rPr>
              <w:t>closure,</w:t>
            </w:r>
            <w:r>
              <w:rPr>
                <w:color w:val="343741"/>
                <w:spacing w:val="-3"/>
                <w:sz w:val="18"/>
              </w:rPr>
              <w:t xml:space="preserve"> </w:t>
            </w:r>
            <w:r>
              <w:rPr>
                <w:color w:val="343741"/>
                <w:sz w:val="18"/>
              </w:rPr>
              <w:t>and</w:t>
            </w:r>
            <w:r>
              <w:rPr>
                <w:color w:val="343741"/>
                <w:spacing w:val="-2"/>
                <w:sz w:val="18"/>
              </w:rPr>
              <w:t xml:space="preserve"> </w:t>
            </w:r>
            <w:r>
              <w:rPr>
                <w:color w:val="343741"/>
                <w:sz w:val="18"/>
              </w:rPr>
              <w:t>subsequent</w:t>
            </w:r>
            <w:r>
              <w:rPr>
                <w:color w:val="343741"/>
                <w:spacing w:val="-2"/>
                <w:sz w:val="18"/>
              </w:rPr>
              <w:t xml:space="preserve"> </w:t>
            </w:r>
            <w:r>
              <w:rPr>
                <w:color w:val="343741"/>
                <w:sz w:val="18"/>
              </w:rPr>
              <w:t>land</w:t>
            </w:r>
            <w:r>
              <w:rPr>
                <w:color w:val="343741"/>
                <w:spacing w:val="-2"/>
                <w:sz w:val="18"/>
              </w:rPr>
              <w:t xml:space="preserve"> </w:t>
            </w:r>
            <w:r>
              <w:rPr>
                <w:color w:val="343741"/>
                <w:spacing w:val="-4"/>
                <w:sz w:val="18"/>
              </w:rPr>
              <w:t>use?</w:t>
            </w:r>
          </w:p>
          <w:p w14:paraId="0F3F0D0E" w14:textId="77777777" w:rsidR="005049E8" w:rsidRDefault="005F48FD">
            <w:pPr>
              <w:pStyle w:val="TableParagraph"/>
              <w:numPr>
                <w:ilvl w:val="0"/>
                <w:numId w:val="9"/>
              </w:numPr>
              <w:tabs>
                <w:tab w:val="left" w:pos="440"/>
                <w:tab w:val="left" w:pos="441"/>
              </w:tabs>
              <w:spacing w:before="143"/>
              <w:ind w:hanging="361"/>
              <w:rPr>
                <w:sz w:val="18"/>
              </w:rPr>
            </w:pPr>
            <w:r>
              <w:rPr>
                <w:color w:val="343741"/>
                <w:sz w:val="18"/>
              </w:rPr>
              <w:t>What</w:t>
            </w:r>
            <w:r>
              <w:rPr>
                <w:color w:val="343741"/>
                <w:spacing w:val="-2"/>
                <w:sz w:val="18"/>
              </w:rPr>
              <w:t xml:space="preserve"> </w:t>
            </w:r>
            <w:r>
              <w:rPr>
                <w:color w:val="343741"/>
                <w:sz w:val="18"/>
              </w:rPr>
              <w:t>is</w:t>
            </w:r>
            <w:r>
              <w:rPr>
                <w:color w:val="343741"/>
                <w:spacing w:val="-1"/>
                <w:sz w:val="18"/>
              </w:rPr>
              <w:t xml:space="preserve"> </w:t>
            </w:r>
            <w:r>
              <w:rPr>
                <w:color w:val="343741"/>
                <w:sz w:val="18"/>
              </w:rPr>
              <w:t>proposed</w:t>
            </w:r>
            <w:r>
              <w:rPr>
                <w:color w:val="343741"/>
                <w:spacing w:val="-1"/>
                <w:sz w:val="18"/>
              </w:rPr>
              <w:t xml:space="preserve"> </w:t>
            </w:r>
            <w:r>
              <w:rPr>
                <w:color w:val="343741"/>
                <w:sz w:val="18"/>
              </w:rPr>
              <w:t>for</w:t>
            </w:r>
            <w:r>
              <w:rPr>
                <w:color w:val="343741"/>
                <w:spacing w:val="-1"/>
                <w:sz w:val="18"/>
              </w:rPr>
              <w:t xml:space="preserve"> </w:t>
            </w:r>
            <w:r>
              <w:rPr>
                <w:color w:val="343741"/>
                <w:sz w:val="18"/>
              </w:rPr>
              <w:t>pit</w:t>
            </w:r>
            <w:r>
              <w:rPr>
                <w:color w:val="343741"/>
                <w:spacing w:val="-1"/>
                <w:sz w:val="18"/>
              </w:rPr>
              <w:t xml:space="preserve"> </w:t>
            </w:r>
            <w:r>
              <w:rPr>
                <w:color w:val="343741"/>
                <w:sz w:val="18"/>
              </w:rPr>
              <w:t>batter</w:t>
            </w:r>
            <w:r>
              <w:rPr>
                <w:color w:val="343741"/>
                <w:spacing w:val="-1"/>
                <w:sz w:val="18"/>
              </w:rPr>
              <w:t xml:space="preserve"> </w:t>
            </w:r>
            <w:r>
              <w:rPr>
                <w:color w:val="343741"/>
                <w:spacing w:val="-2"/>
                <w:sz w:val="18"/>
              </w:rPr>
              <w:t>rehabilitation?</w:t>
            </w:r>
          </w:p>
          <w:p w14:paraId="00E485F1" w14:textId="77777777" w:rsidR="005049E8" w:rsidRDefault="005F48FD">
            <w:pPr>
              <w:pStyle w:val="TableParagraph"/>
              <w:numPr>
                <w:ilvl w:val="0"/>
                <w:numId w:val="9"/>
              </w:numPr>
              <w:tabs>
                <w:tab w:val="left" w:pos="440"/>
                <w:tab w:val="left" w:pos="441"/>
              </w:tabs>
              <w:spacing w:before="143"/>
              <w:ind w:hanging="361"/>
              <w:rPr>
                <w:sz w:val="18"/>
              </w:rPr>
            </w:pPr>
            <w:r>
              <w:rPr>
                <w:color w:val="343741"/>
                <w:sz w:val="18"/>
              </w:rPr>
              <w:t>How</w:t>
            </w:r>
            <w:r>
              <w:rPr>
                <w:color w:val="343741"/>
                <w:spacing w:val="-2"/>
                <w:sz w:val="18"/>
              </w:rPr>
              <w:t xml:space="preserve"> </w:t>
            </w:r>
            <w:r>
              <w:rPr>
                <w:color w:val="343741"/>
                <w:sz w:val="18"/>
              </w:rPr>
              <w:t>will</w:t>
            </w:r>
            <w:r>
              <w:rPr>
                <w:color w:val="343741"/>
                <w:spacing w:val="-1"/>
                <w:sz w:val="18"/>
              </w:rPr>
              <w:t xml:space="preserve"> </w:t>
            </w:r>
            <w:r>
              <w:rPr>
                <w:color w:val="343741"/>
                <w:sz w:val="18"/>
              </w:rPr>
              <w:t>water</w:t>
            </w:r>
            <w:r>
              <w:rPr>
                <w:color w:val="343741"/>
                <w:spacing w:val="-1"/>
                <w:sz w:val="18"/>
              </w:rPr>
              <w:t xml:space="preserve"> </w:t>
            </w:r>
            <w:r>
              <w:rPr>
                <w:color w:val="343741"/>
                <w:sz w:val="18"/>
              </w:rPr>
              <w:t>storages</w:t>
            </w:r>
            <w:r>
              <w:rPr>
                <w:color w:val="343741"/>
                <w:spacing w:val="-2"/>
                <w:sz w:val="18"/>
              </w:rPr>
              <w:t xml:space="preserve"> </w:t>
            </w:r>
            <w:r>
              <w:rPr>
                <w:color w:val="343741"/>
                <w:sz w:val="18"/>
              </w:rPr>
              <w:t>and</w:t>
            </w:r>
            <w:r>
              <w:rPr>
                <w:color w:val="343741"/>
                <w:spacing w:val="-1"/>
                <w:sz w:val="18"/>
              </w:rPr>
              <w:t xml:space="preserve"> </w:t>
            </w:r>
            <w:r>
              <w:rPr>
                <w:color w:val="343741"/>
                <w:sz w:val="18"/>
              </w:rPr>
              <w:t>slimes</w:t>
            </w:r>
            <w:r>
              <w:rPr>
                <w:color w:val="343741"/>
                <w:spacing w:val="-1"/>
                <w:sz w:val="18"/>
              </w:rPr>
              <w:t xml:space="preserve"> </w:t>
            </w:r>
            <w:r>
              <w:rPr>
                <w:color w:val="343741"/>
                <w:sz w:val="18"/>
              </w:rPr>
              <w:t>dam</w:t>
            </w:r>
            <w:r>
              <w:rPr>
                <w:color w:val="343741"/>
                <w:spacing w:val="-2"/>
                <w:sz w:val="18"/>
              </w:rPr>
              <w:t xml:space="preserve"> </w:t>
            </w:r>
            <w:r>
              <w:rPr>
                <w:color w:val="343741"/>
                <w:sz w:val="18"/>
              </w:rPr>
              <w:t>facilities</w:t>
            </w:r>
            <w:r>
              <w:rPr>
                <w:color w:val="343741"/>
                <w:spacing w:val="-1"/>
                <w:sz w:val="18"/>
              </w:rPr>
              <w:t xml:space="preserve"> </w:t>
            </w:r>
            <w:r>
              <w:rPr>
                <w:color w:val="343741"/>
                <w:sz w:val="18"/>
              </w:rPr>
              <w:t>be</w:t>
            </w:r>
            <w:r>
              <w:rPr>
                <w:color w:val="343741"/>
                <w:spacing w:val="-1"/>
                <w:sz w:val="18"/>
              </w:rPr>
              <w:t xml:space="preserve"> </w:t>
            </w:r>
            <w:r>
              <w:rPr>
                <w:color w:val="343741"/>
                <w:spacing w:val="-2"/>
                <w:sz w:val="18"/>
              </w:rPr>
              <w:t>rehabilitated?</w:t>
            </w:r>
          </w:p>
          <w:p w14:paraId="59F31656" w14:textId="77777777" w:rsidR="005049E8" w:rsidRDefault="005F48FD">
            <w:pPr>
              <w:pStyle w:val="TableParagraph"/>
              <w:numPr>
                <w:ilvl w:val="0"/>
                <w:numId w:val="9"/>
              </w:numPr>
              <w:tabs>
                <w:tab w:val="left" w:pos="440"/>
                <w:tab w:val="left" w:pos="441"/>
              </w:tabs>
              <w:spacing w:before="163" w:line="213" w:lineRule="auto"/>
              <w:ind w:right="574"/>
              <w:rPr>
                <w:sz w:val="18"/>
              </w:rPr>
            </w:pPr>
            <w:r>
              <w:rPr>
                <w:color w:val="343741"/>
                <w:sz w:val="18"/>
              </w:rPr>
              <w:t>What</w:t>
            </w:r>
            <w:r>
              <w:rPr>
                <w:color w:val="343741"/>
                <w:spacing w:val="-5"/>
                <w:sz w:val="18"/>
              </w:rPr>
              <w:t xml:space="preserve"> </w:t>
            </w:r>
            <w:r>
              <w:rPr>
                <w:color w:val="343741"/>
                <w:sz w:val="18"/>
              </w:rPr>
              <w:t>is</w:t>
            </w:r>
            <w:r>
              <w:rPr>
                <w:color w:val="343741"/>
                <w:spacing w:val="-5"/>
                <w:sz w:val="18"/>
              </w:rPr>
              <w:t xml:space="preserve"> </w:t>
            </w:r>
            <w:r>
              <w:rPr>
                <w:color w:val="343741"/>
                <w:sz w:val="18"/>
              </w:rPr>
              <w:t>proposed</w:t>
            </w:r>
            <w:r>
              <w:rPr>
                <w:color w:val="343741"/>
                <w:spacing w:val="-5"/>
                <w:sz w:val="18"/>
              </w:rPr>
              <w:t xml:space="preserve"> </w:t>
            </w:r>
            <w:r>
              <w:rPr>
                <w:color w:val="343741"/>
                <w:sz w:val="18"/>
              </w:rPr>
              <w:t>for</w:t>
            </w:r>
            <w:r>
              <w:rPr>
                <w:color w:val="343741"/>
                <w:spacing w:val="-5"/>
                <w:sz w:val="18"/>
              </w:rPr>
              <w:t xml:space="preserve"> </w:t>
            </w:r>
            <w:r>
              <w:rPr>
                <w:color w:val="343741"/>
                <w:sz w:val="18"/>
              </w:rPr>
              <w:t>surface</w:t>
            </w:r>
            <w:r>
              <w:rPr>
                <w:color w:val="343741"/>
                <w:spacing w:val="-5"/>
                <w:sz w:val="18"/>
              </w:rPr>
              <w:t xml:space="preserve"> </w:t>
            </w:r>
            <w:r>
              <w:rPr>
                <w:color w:val="343741"/>
                <w:sz w:val="18"/>
              </w:rPr>
              <w:t>water</w:t>
            </w:r>
            <w:r>
              <w:rPr>
                <w:color w:val="343741"/>
                <w:spacing w:val="-5"/>
                <w:sz w:val="18"/>
              </w:rPr>
              <w:t xml:space="preserve"> </w:t>
            </w:r>
            <w:r>
              <w:rPr>
                <w:color w:val="343741"/>
                <w:sz w:val="18"/>
              </w:rPr>
              <w:t>drainage</w:t>
            </w:r>
            <w:r>
              <w:rPr>
                <w:color w:val="343741"/>
                <w:spacing w:val="-5"/>
                <w:sz w:val="18"/>
              </w:rPr>
              <w:t xml:space="preserve"> </w:t>
            </w:r>
            <w:r>
              <w:rPr>
                <w:color w:val="343741"/>
                <w:sz w:val="18"/>
              </w:rPr>
              <w:t>and</w:t>
            </w:r>
            <w:r>
              <w:rPr>
                <w:color w:val="343741"/>
                <w:spacing w:val="-5"/>
                <w:sz w:val="18"/>
              </w:rPr>
              <w:t xml:space="preserve"> </w:t>
            </w:r>
            <w:r>
              <w:rPr>
                <w:color w:val="343741"/>
                <w:sz w:val="18"/>
              </w:rPr>
              <w:t>discharge</w:t>
            </w:r>
            <w:r>
              <w:rPr>
                <w:color w:val="343741"/>
                <w:spacing w:val="-5"/>
                <w:sz w:val="18"/>
              </w:rPr>
              <w:t xml:space="preserve"> </w:t>
            </w:r>
            <w:r>
              <w:rPr>
                <w:color w:val="343741"/>
                <w:sz w:val="18"/>
              </w:rPr>
              <w:t>from</w:t>
            </w:r>
            <w:r>
              <w:rPr>
                <w:color w:val="343741"/>
                <w:spacing w:val="-5"/>
                <w:sz w:val="18"/>
              </w:rPr>
              <w:t xml:space="preserve"> </w:t>
            </w:r>
            <w:r>
              <w:rPr>
                <w:color w:val="343741"/>
                <w:sz w:val="18"/>
              </w:rPr>
              <w:t>the</w:t>
            </w:r>
            <w:r>
              <w:rPr>
                <w:color w:val="343741"/>
                <w:spacing w:val="-5"/>
                <w:sz w:val="18"/>
              </w:rPr>
              <w:t xml:space="preserve"> </w:t>
            </w:r>
            <w:r>
              <w:rPr>
                <w:color w:val="343741"/>
                <w:sz w:val="18"/>
              </w:rPr>
              <w:t xml:space="preserve">activity </w:t>
            </w:r>
            <w:r>
              <w:rPr>
                <w:color w:val="343741"/>
                <w:spacing w:val="-4"/>
                <w:sz w:val="18"/>
              </w:rPr>
              <w:t>area?</w:t>
            </w:r>
          </w:p>
          <w:p w14:paraId="5DACCC64" w14:textId="77777777" w:rsidR="005049E8" w:rsidRDefault="005F48FD">
            <w:pPr>
              <w:pStyle w:val="TableParagraph"/>
              <w:numPr>
                <w:ilvl w:val="0"/>
                <w:numId w:val="9"/>
              </w:numPr>
              <w:tabs>
                <w:tab w:val="left" w:pos="440"/>
                <w:tab w:val="left" w:pos="441"/>
              </w:tabs>
              <w:spacing w:before="150" w:line="237" w:lineRule="exact"/>
              <w:ind w:hanging="361"/>
              <w:rPr>
                <w:sz w:val="18"/>
              </w:rPr>
            </w:pPr>
            <w:r>
              <w:rPr>
                <w:color w:val="343741"/>
                <w:sz w:val="18"/>
              </w:rPr>
              <w:t>What</w:t>
            </w:r>
            <w:r>
              <w:rPr>
                <w:color w:val="343741"/>
                <w:spacing w:val="-3"/>
                <w:sz w:val="18"/>
              </w:rPr>
              <w:t xml:space="preserve"> </w:t>
            </w:r>
            <w:r>
              <w:rPr>
                <w:color w:val="343741"/>
                <w:sz w:val="18"/>
              </w:rPr>
              <w:t>land</w:t>
            </w:r>
            <w:r>
              <w:rPr>
                <w:color w:val="343741"/>
                <w:spacing w:val="-1"/>
                <w:sz w:val="18"/>
              </w:rPr>
              <w:t xml:space="preserve"> </w:t>
            </w:r>
            <w:r>
              <w:rPr>
                <w:color w:val="343741"/>
                <w:sz w:val="18"/>
              </w:rPr>
              <w:t>management</w:t>
            </w:r>
            <w:r>
              <w:rPr>
                <w:color w:val="343741"/>
                <w:spacing w:val="-1"/>
                <w:sz w:val="18"/>
              </w:rPr>
              <w:t xml:space="preserve"> </w:t>
            </w:r>
            <w:r>
              <w:rPr>
                <w:color w:val="343741"/>
                <w:sz w:val="18"/>
              </w:rPr>
              <w:t>or</w:t>
            </w:r>
            <w:r>
              <w:rPr>
                <w:color w:val="343741"/>
                <w:spacing w:val="-1"/>
                <w:sz w:val="18"/>
              </w:rPr>
              <w:t xml:space="preserve"> </w:t>
            </w:r>
            <w:r>
              <w:rPr>
                <w:color w:val="343741"/>
                <w:sz w:val="18"/>
              </w:rPr>
              <w:t>maintenance</w:t>
            </w:r>
            <w:r>
              <w:rPr>
                <w:color w:val="343741"/>
                <w:spacing w:val="-1"/>
                <w:sz w:val="18"/>
              </w:rPr>
              <w:t xml:space="preserve"> </w:t>
            </w:r>
            <w:r>
              <w:rPr>
                <w:color w:val="343741"/>
                <w:sz w:val="18"/>
              </w:rPr>
              <w:t>activities</w:t>
            </w:r>
            <w:r>
              <w:rPr>
                <w:color w:val="343741"/>
                <w:spacing w:val="-1"/>
                <w:sz w:val="18"/>
              </w:rPr>
              <w:t xml:space="preserve"> </w:t>
            </w:r>
            <w:r>
              <w:rPr>
                <w:color w:val="343741"/>
                <w:sz w:val="18"/>
              </w:rPr>
              <w:t>will</w:t>
            </w:r>
            <w:r>
              <w:rPr>
                <w:color w:val="343741"/>
                <w:spacing w:val="-1"/>
                <w:sz w:val="18"/>
              </w:rPr>
              <w:t xml:space="preserve"> </w:t>
            </w:r>
            <w:r>
              <w:rPr>
                <w:color w:val="343741"/>
                <w:sz w:val="18"/>
              </w:rPr>
              <w:t>be</w:t>
            </w:r>
            <w:r>
              <w:rPr>
                <w:color w:val="343741"/>
                <w:spacing w:val="-1"/>
                <w:sz w:val="18"/>
              </w:rPr>
              <w:t xml:space="preserve"> </w:t>
            </w:r>
            <w:r>
              <w:rPr>
                <w:color w:val="343741"/>
                <w:sz w:val="18"/>
              </w:rPr>
              <w:t>required</w:t>
            </w:r>
            <w:r>
              <w:rPr>
                <w:color w:val="343741"/>
                <w:spacing w:val="-1"/>
                <w:sz w:val="18"/>
              </w:rPr>
              <w:t xml:space="preserve"> </w:t>
            </w:r>
            <w:r>
              <w:rPr>
                <w:color w:val="343741"/>
                <w:sz w:val="18"/>
              </w:rPr>
              <w:t>after</w:t>
            </w:r>
            <w:r>
              <w:rPr>
                <w:color w:val="343741"/>
                <w:spacing w:val="-1"/>
                <w:sz w:val="18"/>
              </w:rPr>
              <w:t xml:space="preserve"> </w:t>
            </w:r>
            <w:r>
              <w:rPr>
                <w:color w:val="343741"/>
                <w:spacing w:val="-2"/>
                <w:sz w:val="18"/>
              </w:rPr>
              <w:t>closure?</w:t>
            </w:r>
          </w:p>
        </w:tc>
      </w:tr>
    </w:tbl>
    <w:p w14:paraId="697E4A51" w14:textId="77777777" w:rsidR="005049E8" w:rsidRDefault="005049E8">
      <w:pPr>
        <w:spacing w:line="237" w:lineRule="exact"/>
        <w:rPr>
          <w:sz w:val="18"/>
        </w:rPr>
        <w:sectPr w:rsidR="005049E8">
          <w:pgSz w:w="11910" w:h="16840"/>
          <w:pgMar w:top="540" w:right="460" w:bottom="1660" w:left="460" w:header="0" w:footer="701" w:gutter="0"/>
          <w:cols w:space="720"/>
        </w:sectPr>
      </w:pPr>
    </w:p>
    <w:p w14:paraId="2CF5F31F" w14:textId="77777777" w:rsidR="005049E8" w:rsidRDefault="005F48FD">
      <w:pPr>
        <w:pStyle w:val="Heading2"/>
      </w:pPr>
      <w:bookmarkStart w:id="17" w:name="Appendix_D_-_Key_Co-regulators"/>
      <w:bookmarkStart w:id="18" w:name="_bookmark8"/>
      <w:bookmarkEnd w:id="17"/>
      <w:bookmarkEnd w:id="18"/>
      <w:r>
        <w:rPr>
          <w:color w:val="343741"/>
        </w:rPr>
        <w:lastRenderedPageBreak/>
        <w:t>Appendix</w:t>
      </w:r>
      <w:r>
        <w:rPr>
          <w:color w:val="343741"/>
          <w:spacing w:val="-5"/>
        </w:rPr>
        <w:t xml:space="preserve"> </w:t>
      </w:r>
      <w:r>
        <w:rPr>
          <w:color w:val="343741"/>
        </w:rPr>
        <w:t>D</w:t>
      </w:r>
      <w:r>
        <w:rPr>
          <w:color w:val="343741"/>
          <w:spacing w:val="-3"/>
        </w:rPr>
        <w:t xml:space="preserve"> </w:t>
      </w:r>
      <w:r>
        <w:rPr>
          <w:color w:val="343741"/>
        </w:rPr>
        <w:t>-</w:t>
      </w:r>
      <w:r>
        <w:rPr>
          <w:color w:val="343741"/>
          <w:spacing w:val="-3"/>
        </w:rPr>
        <w:t xml:space="preserve"> </w:t>
      </w:r>
      <w:r>
        <w:rPr>
          <w:color w:val="343741"/>
        </w:rPr>
        <w:t>Key</w:t>
      </w:r>
      <w:r>
        <w:rPr>
          <w:color w:val="343741"/>
          <w:spacing w:val="-2"/>
        </w:rPr>
        <w:t xml:space="preserve"> </w:t>
      </w:r>
      <w:r>
        <w:rPr>
          <w:color w:val="343741"/>
        </w:rPr>
        <w:t>Co-</w:t>
      </w:r>
      <w:r>
        <w:rPr>
          <w:color w:val="343741"/>
          <w:spacing w:val="-2"/>
        </w:rPr>
        <w:t>regulators</w:t>
      </w:r>
    </w:p>
    <w:p w14:paraId="727CC31A" w14:textId="77777777" w:rsidR="005049E8" w:rsidRDefault="005049E8">
      <w:pPr>
        <w:pStyle w:val="BodyText"/>
        <w:spacing w:before="1"/>
        <w:rPr>
          <w:rFonts w:ascii="VIC Medium"/>
        </w:rPr>
      </w:pPr>
    </w:p>
    <w:tbl>
      <w:tblPr>
        <w:tblW w:w="0" w:type="auto"/>
        <w:tblInd w:w="116" w:type="dxa"/>
        <w:tblBorders>
          <w:top w:val="single" w:sz="2" w:space="0" w:color="343741"/>
          <w:left w:val="single" w:sz="2" w:space="0" w:color="343741"/>
          <w:bottom w:val="single" w:sz="2" w:space="0" w:color="343741"/>
          <w:right w:val="single" w:sz="2" w:space="0" w:color="343741"/>
          <w:insideH w:val="single" w:sz="2" w:space="0" w:color="343741"/>
          <w:insideV w:val="single" w:sz="2" w:space="0" w:color="343741"/>
        </w:tblBorders>
        <w:tblLayout w:type="fixed"/>
        <w:tblCellMar>
          <w:left w:w="0" w:type="dxa"/>
          <w:right w:w="0" w:type="dxa"/>
        </w:tblCellMar>
        <w:tblLook w:val="01E0" w:firstRow="1" w:lastRow="1" w:firstColumn="1" w:lastColumn="1" w:noHBand="0" w:noVBand="0"/>
      </w:tblPr>
      <w:tblGrid>
        <w:gridCol w:w="2630"/>
        <w:gridCol w:w="5505"/>
        <w:gridCol w:w="2630"/>
      </w:tblGrid>
      <w:tr w:rsidR="005049E8" w14:paraId="5F91AD18" w14:textId="77777777">
        <w:trPr>
          <w:trHeight w:val="355"/>
        </w:trPr>
        <w:tc>
          <w:tcPr>
            <w:tcW w:w="2630" w:type="dxa"/>
            <w:shd w:val="clear" w:color="auto" w:fill="00BAC0"/>
          </w:tcPr>
          <w:p w14:paraId="3755AA4B" w14:textId="77777777" w:rsidR="005049E8" w:rsidRDefault="005F48FD">
            <w:pPr>
              <w:pStyle w:val="TableParagraph"/>
              <w:spacing w:before="77" w:line="258" w:lineRule="exact"/>
              <w:ind w:left="80"/>
              <w:rPr>
                <w:rFonts w:ascii="VIC SemiBold"/>
                <w:b/>
                <w:sz w:val="20"/>
              </w:rPr>
            </w:pPr>
            <w:r>
              <w:rPr>
                <w:rFonts w:ascii="VIC SemiBold"/>
                <w:b/>
                <w:color w:val="FFFFFF"/>
                <w:sz w:val="20"/>
              </w:rPr>
              <w:t>Co-</w:t>
            </w:r>
            <w:r>
              <w:rPr>
                <w:rFonts w:ascii="VIC SemiBold"/>
                <w:b/>
                <w:color w:val="FFFFFF"/>
                <w:spacing w:val="-2"/>
                <w:sz w:val="20"/>
              </w:rPr>
              <w:t>regulator</w:t>
            </w:r>
          </w:p>
        </w:tc>
        <w:tc>
          <w:tcPr>
            <w:tcW w:w="5505" w:type="dxa"/>
            <w:shd w:val="clear" w:color="auto" w:fill="00BAC0"/>
          </w:tcPr>
          <w:p w14:paraId="6C72BDCF" w14:textId="77777777" w:rsidR="005049E8" w:rsidRDefault="005F48FD">
            <w:pPr>
              <w:pStyle w:val="TableParagraph"/>
              <w:spacing w:before="77" w:line="258" w:lineRule="exact"/>
              <w:ind w:left="80"/>
              <w:rPr>
                <w:rFonts w:ascii="VIC SemiBold"/>
                <w:b/>
                <w:sz w:val="20"/>
              </w:rPr>
            </w:pPr>
            <w:r>
              <w:rPr>
                <w:rFonts w:ascii="VIC SemiBold"/>
                <w:b/>
                <w:color w:val="FFFFFF"/>
                <w:spacing w:val="-2"/>
                <w:sz w:val="20"/>
              </w:rPr>
              <w:t>Description</w:t>
            </w:r>
          </w:p>
        </w:tc>
        <w:tc>
          <w:tcPr>
            <w:tcW w:w="2630" w:type="dxa"/>
            <w:shd w:val="clear" w:color="auto" w:fill="00BAC0"/>
          </w:tcPr>
          <w:p w14:paraId="08E8A1BE" w14:textId="77777777" w:rsidR="005049E8" w:rsidRDefault="005F48FD">
            <w:pPr>
              <w:pStyle w:val="TableParagraph"/>
              <w:spacing w:before="77" w:line="258" w:lineRule="exact"/>
              <w:ind w:left="81"/>
              <w:rPr>
                <w:rFonts w:ascii="VIC SemiBold"/>
                <w:b/>
                <w:sz w:val="20"/>
              </w:rPr>
            </w:pPr>
            <w:r>
              <w:rPr>
                <w:rFonts w:ascii="VIC SemiBold"/>
                <w:b/>
                <w:color w:val="FFFFFF"/>
                <w:sz w:val="20"/>
              </w:rPr>
              <w:t>Area</w:t>
            </w:r>
            <w:r>
              <w:rPr>
                <w:rFonts w:ascii="VIC SemiBold"/>
                <w:b/>
                <w:color w:val="FFFFFF"/>
                <w:spacing w:val="-4"/>
                <w:sz w:val="20"/>
              </w:rPr>
              <w:t xml:space="preserve"> </w:t>
            </w:r>
            <w:r>
              <w:rPr>
                <w:rFonts w:ascii="VIC SemiBold"/>
                <w:b/>
                <w:color w:val="FFFFFF"/>
                <w:sz w:val="20"/>
              </w:rPr>
              <w:t>of</w:t>
            </w:r>
            <w:r>
              <w:rPr>
                <w:rFonts w:ascii="VIC SemiBold"/>
                <w:b/>
                <w:color w:val="FFFFFF"/>
                <w:spacing w:val="-1"/>
                <w:sz w:val="20"/>
              </w:rPr>
              <w:t xml:space="preserve"> </w:t>
            </w:r>
            <w:r>
              <w:rPr>
                <w:rFonts w:ascii="VIC SemiBold"/>
                <w:b/>
                <w:color w:val="FFFFFF"/>
                <w:spacing w:val="-2"/>
                <w:sz w:val="20"/>
              </w:rPr>
              <w:t>interest</w:t>
            </w:r>
          </w:p>
        </w:tc>
      </w:tr>
      <w:tr w:rsidR="005049E8" w14:paraId="6F9D71C7" w14:textId="77777777">
        <w:trPr>
          <w:trHeight w:val="2495"/>
        </w:trPr>
        <w:tc>
          <w:tcPr>
            <w:tcW w:w="2630" w:type="dxa"/>
            <w:tcBorders>
              <w:top w:val="nil"/>
              <w:left w:val="nil"/>
              <w:bottom w:val="nil"/>
              <w:right w:val="nil"/>
            </w:tcBorders>
            <w:shd w:val="clear" w:color="auto" w:fill="343741"/>
          </w:tcPr>
          <w:p w14:paraId="72AA5EF6" w14:textId="77777777" w:rsidR="005049E8" w:rsidRDefault="005F48FD">
            <w:pPr>
              <w:pStyle w:val="TableParagraph"/>
              <w:spacing w:before="77"/>
              <w:ind w:left="82"/>
              <w:rPr>
                <w:rFonts w:ascii="VIC SemiBold"/>
                <w:b/>
                <w:sz w:val="20"/>
              </w:rPr>
            </w:pPr>
            <w:r>
              <w:rPr>
                <w:rFonts w:ascii="VIC SemiBold"/>
                <w:b/>
                <w:color w:val="FFFFFF"/>
                <w:sz w:val="20"/>
              </w:rPr>
              <w:t>WorkSafe</w:t>
            </w:r>
            <w:r>
              <w:rPr>
                <w:rFonts w:ascii="VIC SemiBold"/>
                <w:b/>
                <w:color w:val="FFFFFF"/>
                <w:spacing w:val="-8"/>
                <w:sz w:val="20"/>
              </w:rPr>
              <w:t xml:space="preserve"> </w:t>
            </w:r>
            <w:r>
              <w:rPr>
                <w:rFonts w:ascii="VIC SemiBold"/>
                <w:b/>
                <w:color w:val="FFFFFF"/>
                <w:spacing w:val="-2"/>
                <w:sz w:val="20"/>
              </w:rPr>
              <w:t>Victoria</w:t>
            </w:r>
          </w:p>
        </w:tc>
        <w:tc>
          <w:tcPr>
            <w:tcW w:w="5505" w:type="dxa"/>
          </w:tcPr>
          <w:p w14:paraId="0D09FD21" w14:textId="77777777" w:rsidR="005049E8" w:rsidRDefault="005F48FD">
            <w:pPr>
              <w:pStyle w:val="TableParagraph"/>
              <w:spacing w:before="84" w:line="216" w:lineRule="exact"/>
              <w:ind w:left="80" w:right="201"/>
              <w:rPr>
                <w:sz w:val="18"/>
              </w:rPr>
            </w:pPr>
            <w:r>
              <w:rPr>
                <w:color w:val="343741"/>
                <w:sz w:val="18"/>
              </w:rPr>
              <w:t>WorkSafe</w:t>
            </w:r>
            <w:r>
              <w:rPr>
                <w:color w:val="343741"/>
                <w:spacing w:val="-11"/>
                <w:sz w:val="18"/>
              </w:rPr>
              <w:t xml:space="preserve"> </w:t>
            </w:r>
            <w:r>
              <w:rPr>
                <w:color w:val="343741"/>
                <w:sz w:val="18"/>
              </w:rPr>
              <w:t>Victoria</w:t>
            </w:r>
            <w:r>
              <w:rPr>
                <w:color w:val="343741"/>
                <w:spacing w:val="-11"/>
                <w:sz w:val="18"/>
              </w:rPr>
              <w:t xml:space="preserve"> </w:t>
            </w:r>
            <w:r>
              <w:rPr>
                <w:color w:val="343741"/>
                <w:sz w:val="18"/>
              </w:rPr>
              <w:t>(WorkSafe)</w:t>
            </w:r>
            <w:r>
              <w:rPr>
                <w:color w:val="343741"/>
                <w:spacing w:val="-11"/>
                <w:sz w:val="18"/>
              </w:rPr>
              <w:t xml:space="preserve"> </w:t>
            </w:r>
            <w:r>
              <w:rPr>
                <w:color w:val="343741"/>
                <w:sz w:val="18"/>
              </w:rPr>
              <w:t>administers</w:t>
            </w:r>
            <w:r>
              <w:rPr>
                <w:color w:val="343741"/>
                <w:spacing w:val="-11"/>
                <w:sz w:val="18"/>
              </w:rPr>
              <w:t xml:space="preserve"> </w:t>
            </w:r>
            <w:r>
              <w:rPr>
                <w:color w:val="343741"/>
                <w:sz w:val="18"/>
              </w:rPr>
              <w:t>and</w:t>
            </w:r>
            <w:r>
              <w:rPr>
                <w:color w:val="343741"/>
                <w:spacing w:val="-11"/>
                <w:sz w:val="18"/>
              </w:rPr>
              <w:t xml:space="preserve"> </w:t>
            </w:r>
            <w:r>
              <w:rPr>
                <w:color w:val="343741"/>
                <w:sz w:val="18"/>
              </w:rPr>
              <w:t>enforces</w:t>
            </w:r>
            <w:r>
              <w:rPr>
                <w:color w:val="343741"/>
                <w:spacing w:val="-11"/>
                <w:sz w:val="18"/>
              </w:rPr>
              <w:t xml:space="preserve"> </w:t>
            </w:r>
            <w:r>
              <w:rPr>
                <w:color w:val="343741"/>
                <w:sz w:val="18"/>
              </w:rPr>
              <w:t>the Occupational Health and Safety Act 2004 (OHS Act) and the Occupational Health and Safety Regulations 2007. This legislation</w:t>
            </w:r>
            <w:r>
              <w:rPr>
                <w:color w:val="343741"/>
                <w:spacing w:val="-3"/>
                <w:sz w:val="18"/>
              </w:rPr>
              <w:t xml:space="preserve"> </w:t>
            </w:r>
            <w:r>
              <w:rPr>
                <w:color w:val="343741"/>
                <w:sz w:val="18"/>
              </w:rPr>
              <w:t>places</w:t>
            </w:r>
            <w:r>
              <w:rPr>
                <w:color w:val="343741"/>
                <w:spacing w:val="-3"/>
                <w:sz w:val="18"/>
              </w:rPr>
              <w:t xml:space="preserve"> </w:t>
            </w:r>
            <w:r>
              <w:rPr>
                <w:color w:val="343741"/>
                <w:sz w:val="18"/>
              </w:rPr>
              <w:t>obligations</w:t>
            </w:r>
            <w:r>
              <w:rPr>
                <w:color w:val="343741"/>
                <w:spacing w:val="-3"/>
                <w:sz w:val="18"/>
              </w:rPr>
              <w:t xml:space="preserve"> </w:t>
            </w:r>
            <w:r>
              <w:rPr>
                <w:color w:val="343741"/>
                <w:sz w:val="18"/>
              </w:rPr>
              <w:t>on</w:t>
            </w:r>
            <w:r>
              <w:rPr>
                <w:color w:val="343741"/>
                <w:spacing w:val="-3"/>
                <w:sz w:val="18"/>
              </w:rPr>
              <w:t xml:space="preserve"> </w:t>
            </w:r>
            <w:r>
              <w:rPr>
                <w:color w:val="343741"/>
                <w:sz w:val="18"/>
              </w:rPr>
              <w:t>all</w:t>
            </w:r>
            <w:r>
              <w:rPr>
                <w:color w:val="343741"/>
                <w:spacing w:val="-3"/>
                <w:sz w:val="18"/>
              </w:rPr>
              <w:t xml:space="preserve"> </w:t>
            </w:r>
            <w:r>
              <w:rPr>
                <w:color w:val="343741"/>
                <w:sz w:val="18"/>
              </w:rPr>
              <w:t>Victorian</w:t>
            </w:r>
            <w:r>
              <w:rPr>
                <w:color w:val="343741"/>
                <w:spacing w:val="-3"/>
                <w:sz w:val="18"/>
              </w:rPr>
              <w:t xml:space="preserve"> </w:t>
            </w:r>
            <w:r>
              <w:rPr>
                <w:color w:val="343741"/>
                <w:sz w:val="18"/>
              </w:rPr>
              <w:t>workplaces</w:t>
            </w:r>
            <w:r>
              <w:rPr>
                <w:color w:val="343741"/>
                <w:spacing w:val="-3"/>
                <w:sz w:val="18"/>
              </w:rPr>
              <w:t xml:space="preserve"> </w:t>
            </w:r>
            <w:r>
              <w:rPr>
                <w:color w:val="343741"/>
                <w:sz w:val="18"/>
              </w:rPr>
              <w:t>to secure</w:t>
            </w:r>
            <w:r>
              <w:rPr>
                <w:color w:val="343741"/>
                <w:spacing w:val="-1"/>
                <w:sz w:val="18"/>
              </w:rPr>
              <w:t xml:space="preserve"> </w:t>
            </w:r>
            <w:r>
              <w:rPr>
                <w:color w:val="343741"/>
                <w:sz w:val="18"/>
              </w:rPr>
              <w:t>and</w:t>
            </w:r>
            <w:r>
              <w:rPr>
                <w:color w:val="343741"/>
                <w:spacing w:val="-1"/>
                <w:sz w:val="18"/>
              </w:rPr>
              <w:t xml:space="preserve"> </w:t>
            </w:r>
            <w:r>
              <w:rPr>
                <w:color w:val="343741"/>
                <w:sz w:val="18"/>
              </w:rPr>
              <w:t>eliminate</w:t>
            </w:r>
            <w:r>
              <w:rPr>
                <w:color w:val="343741"/>
                <w:spacing w:val="-1"/>
                <w:sz w:val="18"/>
              </w:rPr>
              <w:t xml:space="preserve"> </w:t>
            </w:r>
            <w:r>
              <w:rPr>
                <w:color w:val="343741"/>
                <w:sz w:val="18"/>
              </w:rPr>
              <w:t>risks</w:t>
            </w:r>
            <w:r>
              <w:rPr>
                <w:color w:val="343741"/>
                <w:spacing w:val="-1"/>
                <w:sz w:val="18"/>
              </w:rPr>
              <w:t xml:space="preserve"> </w:t>
            </w:r>
            <w:r>
              <w:rPr>
                <w:color w:val="343741"/>
                <w:sz w:val="18"/>
              </w:rPr>
              <w:t>to</w:t>
            </w:r>
            <w:r>
              <w:rPr>
                <w:color w:val="343741"/>
                <w:spacing w:val="-1"/>
                <w:sz w:val="18"/>
              </w:rPr>
              <w:t xml:space="preserve"> </w:t>
            </w:r>
            <w:r>
              <w:rPr>
                <w:color w:val="343741"/>
                <w:sz w:val="18"/>
              </w:rPr>
              <w:t>the</w:t>
            </w:r>
            <w:r>
              <w:rPr>
                <w:color w:val="343741"/>
                <w:spacing w:val="-1"/>
                <w:sz w:val="18"/>
              </w:rPr>
              <w:t xml:space="preserve"> </w:t>
            </w:r>
            <w:r>
              <w:rPr>
                <w:color w:val="343741"/>
                <w:sz w:val="18"/>
              </w:rPr>
              <w:t>health,</w:t>
            </w:r>
            <w:r>
              <w:rPr>
                <w:color w:val="343741"/>
                <w:spacing w:val="-1"/>
                <w:sz w:val="18"/>
              </w:rPr>
              <w:t xml:space="preserve"> </w:t>
            </w:r>
            <w:r>
              <w:rPr>
                <w:color w:val="343741"/>
                <w:sz w:val="18"/>
              </w:rPr>
              <w:t>safety</w:t>
            </w:r>
            <w:r>
              <w:rPr>
                <w:color w:val="343741"/>
                <w:spacing w:val="-1"/>
                <w:sz w:val="18"/>
              </w:rPr>
              <w:t xml:space="preserve"> </w:t>
            </w:r>
            <w:r>
              <w:rPr>
                <w:color w:val="343741"/>
                <w:sz w:val="18"/>
              </w:rPr>
              <w:t>and</w:t>
            </w:r>
            <w:r>
              <w:rPr>
                <w:color w:val="343741"/>
                <w:spacing w:val="-1"/>
                <w:sz w:val="18"/>
              </w:rPr>
              <w:t xml:space="preserve"> </w:t>
            </w:r>
            <w:r>
              <w:rPr>
                <w:color w:val="343741"/>
                <w:sz w:val="18"/>
              </w:rPr>
              <w:t>welfare of employees and other persons at work. It also aims to ensure that the health and safety of members of the public is not placed at risk by the conduct of undertakings by employers and self-employed persons. How WorkSafe and the</w:t>
            </w:r>
            <w:r>
              <w:rPr>
                <w:color w:val="343741"/>
                <w:spacing w:val="-3"/>
                <w:sz w:val="18"/>
              </w:rPr>
              <w:t xml:space="preserve"> </w:t>
            </w:r>
            <w:r>
              <w:rPr>
                <w:color w:val="343741"/>
                <w:sz w:val="18"/>
              </w:rPr>
              <w:t>Regulator</w:t>
            </w:r>
            <w:r>
              <w:rPr>
                <w:color w:val="343741"/>
                <w:spacing w:val="-3"/>
                <w:sz w:val="18"/>
              </w:rPr>
              <w:t xml:space="preserve"> </w:t>
            </w:r>
            <w:r>
              <w:rPr>
                <w:color w:val="343741"/>
                <w:sz w:val="18"/>
              </w:rPr>
              <w:t>work</w:t>
            </w:r>
            <w:r>
              <w:rPr>
                <w:color w:val="343741"/>
                <w:spacing w:val="-3"/>
                <w:sz w:val="18"/>
              </w:rPr>
              <w:t xml:space="preserve"> </w:t>
            </w:r>
            <w:r>
              <w:rPr>
                <w:color w:val="343741"/>
                <w:sz w:val="18"/>
              </w:rPr>
              <w:t>together</w:t>
            </w:r>
            <w:r>
              <w:rPr>
                <w:color w:val="343741"/>
                <w:spacing w:val="-3"/>
                <w:sz w:val="18"/>
              </w:rPr>
              <w:t xml:space="preserve"> </w:t>
            </w:r>
            <w:r>
              <w:rPr>
                <w:color w:val="343741"/>
                <w:sz w:val="18"/>
              </w:rPr>
              <w:t>is</w:t>
            </w:r>
            <w:r>
              <w:rPr>
                <w:color w:val="343741"/>
                <w:spacing w:val="-3"/>
                <w:sz w:val="18"/>
              </w:rPr>
              <w:t xml:space="preserve"> </w:t>
            </w:r>
            <w:r>
              <w:rPr>
                <w:color w:val="343741"/>
                <w:sz w:val="18"/>
              </w:rPr>
              <w:t>set</w:t>
            </w:r>
            <w:r>
              <w:rPr>
                <w:color w:val="343741"/>
                <w:spacing w:val="-3"/>
                <w:sz w:val="18"/>
              </w:rPr>
              <w:t xml:space="preserve"> </w:t>
            </w:r>
            <w:r>
              <w:rPr>
                <w:color w:val="343741"/>
                <w:sz w:val="18"/>
              </w:rPr>
              <w:t>out</w:t>
            </w:r>
            <w:r>
              <w:rPr>
                <w:color w:val="343741"/>
                <w:spacing w:val="-3"/>
                <w:sz w:val="18"/>
              </w:rPr>
              <w:t xml:space="preserve"> </w:t>
            </w:r>
            <w:r>
              <w:rPr>
                <w:color w:val="343741"/>
                <w:sz w:val="18"/>
              </w:rPr>
              <w:t>in</w:t>
            </w:r>
            <w:r>
              <w:rPr>
                <w:color w:val="343741"/>
                <w:spacing w:val="-3"/>
                <w:sz w:val="18"/>
              </w:rPr>
              <w:t xml:space="preserve"> </w:t>
            </w:r>
            <w:r>
              <w:rPr>
                <w:color w:val="343741"/>
                <w:sz w:val="18"/>
              </w:rPr>
              <w:t>a</w:t>
            </w:r>
            <w:r>
              <w:rPr>
                <w:color w:val="343741"/>
                <w:spacing w:val="-3"/>
                <w:sz w:val="18"/>
              </w:rPr>
              <w:t xml:space="preserve"> </w:t>
            </w:r>
            <w:r>
              <w:rPr>
                <w:color w:val="343741"/>
                <w:sz w:val="18"/>
              </w:rPr>
              <w:t>memorandum</w:t>
            </w:r>
            <w:r>
              <w:rPr>
                <w:color w:val="343741"/>
                <w:spacing w:val="-3"/>
                <w:sz w:val="18"/>
              </w:rPr>
              <w:t xml:space="preserve"> </w:t>
            </w:r>
            <w:r>
              <w:rPr>
                <w:color w:val="343741"/>
                <w:sz w:val="18"/>
              </w:rPr>
              <w:t>of understanding between the two organisations.</w:t>
            </w:r>
          </w:p>
        </w:tc>
        <w:tc>
          <w:tcPr>
            <w:tcW w:w="2630" w:type="dxa"/>
          </w:tcPr>
          <w:p w14:paraId="534094E8" w14:textId="77777777" w:rsidR="005049E8" w:rsidRDefault="005F48FD">
            <w:pPr>
              <w:pStyle w:val="TableParagraph"/>
              <w:numPr>
                <w:ilvl w:val="0"/>
                <w:numId w:val="8"/>
              </w:numPr>
              <w:tabs>
                <w:tab w:val="left" w:pos="441"/>
                <w:tab w:val="left" w:pos="442"/>
              </w:tabs>
              <w:spacing w:before="77"/>
              <w:ind w:hanging="361"/>
              <w:rPr>
                <w:sz w:val="18"/>
              </w:rPr>
            </w:pPr>
            <w:r>
              <w:rPr>
                <w:color w:val="343741"/>
                <w:spacing w:val="-2"/>
                <w:sz w:val="18"/>
              </w:rPr>
              <w:t>Worker safety</w:t>
            </w:r>
          </w:p>
        </w:tc>
      </w:tr>
      <w:tr w:rsidR="005049E8" w14:paraId="29A3EA34" w14:textId="77777777">
        <w:trPr>
          <w:trHeight w:val="4673"/>
        </w:trPr>
        <w:tc>
          <w:tcPr>
            <w:tcW w:w="2630" w:type="dxa"/>
            <w:tcBorders>
              <w:top w:val="nil"/>
              <w:left w:val="nil"/>
              <w:bottom w:val="nil"/>
              <w:right w:val="nil"/>
            </w:tcBorders>
            <w:shd w:val="clear" w:color="auto" w:fill="343741"/>
          </w:tcPr>
          <w:p w14:paraId="0622D5E9" w14:textId="77777777" w:rsidR="005049E8" w:rsidRDefault="005F48FD">
            <w:pPr>
              <w:pStyle w:val="TableParagraph"/>
              <w:spacing w:before="99" w:line="213" w:lineRule="auto"/>
              <w:ind w:left="82"/>
              <w:rPr>
                <w:rFonts w:ascii="VIC SemiBold"/>
                <w:b/>
                <w:sz w:val="20"/>
              </w:rPr>
            </w:pPr>
            <w:r>
              <w:rPr>
                <w:rFonts w:ascii="VIC SemiBold"/>
                <w:b/>
                <w:color w:val="FFFFFF"/>
                <w:spacing w:val="-2"/>
                <w:sz w:val="20"/>
              </w:rPr>
              <w:t>Environment</w:t>
            </w:r>
            <w:r>
              <w:rPr>
                <w:rFonts w:ascii="VIC SemiBold"/>
                <w:b/>
                <w:color w:val="FFFFFF"/>
                <w:spacing w:val="-3"/>
                <w:sz w:val="20"/>
              </w:rPr>
              <w:t xml:space="preserve"> </w:t>
            </w:r>
            <w:r>
              <w:rPr>
                <w:rFonts w:ascii="VIC SemiBold"/>
                <w:b/>
                <w:color w:val="FFFFFF"/>
                <w:spacing w:val="-2"/>
                <w:sz w:val="20"/>
              </w:rPr>
              <w:t>Protection Authority</w:t>
            </w:r>
          </w:p>
        </w:tc>
        <w:tc>
          <w:tcPr>
            <w:tcW w:w="5505" w:type="dxa"/>
          </w:tcPr>
          <w:p w14:paraId="0174ED71" w14:textId="77777777" w:rsidR="005049E8" w:rsidRDefault="005F48FD">
            <w:pPr>
              <w:pStyle w:val="TableParagraph"/>
              <w:spacing w:before="97" w:line="213" w:lineRule="auto"/>
              <w:ind w:left="80" w:right="203"/>
              <w:rPr>
                <w:sz w:val="18"/>
              </w:rPr>
            </w:pPr>
            <w:r>
              <w:rPr>
                <w:color w:val="343741"/>
                <w:sz w:val="18"/>
              </w:rPr>
              <w:t>The Environment Protection Authority (EPA) administers the</w:t>
            </w:r>
            <w:r>
              <w:rPr>
                <w:color w:val="343741"/>
                <w:spacing w:val="-7"/>
                <w:sz w:val="18"/>
              </w:rPr>
              <w:t xml:space="preserve"> </w:t>
            </w:r>
            <w:r>
              <w:rPr>
                <w:color w:val="343741"/>
                <w:sz w:val="18"/>
              </w:rPr>
              <w:t>Environment</w:t>
            </w:r>
            <w:r>
              <w:rPr>
                <w:color w:val="343741"/>
                <w:spacing w:val="-7"/>
                <w:sz w:val="18"/>
              </w:rPr>
              <w:t xml:space="preserve"> </w:t>
            </w:r>
            <w:r>
              <w:rPr>
                <w:color w:val="343741"/>
                <w:sz w:val="18"/>
              </w:rPr>
              <w:t>Protection</w:t>
            </w:r>
            <w:r>
              <w:rPr>
                <w:color w:val="343741"/>
                <w:spacing w:val="-7"/>
                <w:sz w:val="18"/>
              </w:rPr>
              <w:t xml:space="preserve"> </w:t>
            </w:r>
            <w:r>
              <w:rPr>
                <w:color w:val="343741"/>
                <w:sz w:val="18"/>
              </w:rPr>
              <w:t>Act</w:t>
            </w:r>
            <w:r>
              <w:rPr>
                <w:color w:val="343741"/>
                <w:spacing w:val="-7"/>
                <w:sz w:val="18"/>
              </w:rPr>
              <w:t xml:space="preserve"> </w:t>
            </w:r>
            <w:r>
              <w:rPr>
                <w:color w:val="343741"/>
                <w:sz w:val="18"/>
              </w:rPr>
              <w:t>2017</w:t>
            </w:r>
            <w:r>
              <w:rPr>
                <w:color w:val="343741"/>
                <w:spacing w:val="32"/>
                <w:sz w:val="18"/>
              </w:rPr>
              <w:t xml:space="preserve"> </w:t>
            </w:r>
            <w:r>
              <w:rPr>
                <w:color w:val="343741"/>
                <w:sz w:val="18"/>
              </w:rPr>
              <w:t>(EP</w:t>
            </w:r>
            <w:r>
              <w:rPr>
                <w:color w:val="343741"/>
                <w:spacing w:val="-7"/>
                <w:sz w:val="18"/>
              </w:rPr>
              <w:t xml:space="preserve"> </w:t>
            </w:r>
            <w:r>
              <w:rPr>
                <w:color w:val="343741"/>
                <w:sz w:val="18"/>
              </w:rPr>
              <w:t>Act)</w:t>
            </w:r>
            <w:r>
              <w:rPr>
                <w:color w:val="343741"/>
                <w:spacing w:val="-7"/>
                <w:sz w:val="18"/>
              </w:rPr>
              <w:t xml:space="preserve"> </w:t>
            </w:r>
            <w:r>
              <w:rPr>
                <w:color w:val="343741"/>
                <w:sz w:val="18"/>
              </w:rPr>
              <w:t>which</w:t>
            </w:r>
            <w:r>
              <w:rPr>
                <w:color w:val="343741"/>
                <w:spacing w:val="-7"/>
                <w:sz w:val="18"/>
              </w:rPr>
              <w:t xml:space="preserve"> </w:t>
            </w:r>
            <w:r>
              <w:rPr>
                <w:color w:val="343741"/>
                <w:sz w:val="18"/>
              </w:rPr>
              <w:t>creates a legislative framework for environmental protection in Victoria. The EPA can also issue works approvals, licences</w:t>
            </w:r>
          </w:p>
          <w:p w14:paraId="7DC5B873" w14:textId="77777777" w:rsidR="005049E8" w:rsidRDefault="005F48FD">
            <w:pPr>
              <w:pStyle w:val="TableParagraph"/>
              <w:spacing w:line="213" w:lineRule="auto"/>
              <w:ind w:left="80"/>
              <w:rPr>
                <w:sz w:val="18"/>
              </w:rPr>
            </w:pPr>
            <w:r>
              <w:rPr>
                <w:color w:val="343741"/>
                <w:sz w:val="18"/>
              </w:rPr>
              <w:t>and</w:t>
            </w:r>
            <w:r>
              <w:rPr>
                <w:color w:val="343741"/>
                <w:spacing w:val="-7"/>
                <w:sz w:val="18"/>
              </w:rPr>
              <w:t xml:space="preserve"> </w:t>
            </w:r>
            <w:r>
              <w:rPr>
                <w:color w:val="343741"/>
                <w:sz w:val="18"/>
              </w:rPr>
              <w:t>permits.</w:t>
            </w:r>
            <w:r>
              <w:rPr>
                <w:color w:val="343741"/>
                <w:spacing w:val="-7"/>
                <w:sz w:val="18"/>
              </w:rPr>
              <w:t xml:space="preserve"> </w:t>
            </w:r>
            <w:r>
              <w:rPr>
                <w:color w:val="343741"/>
                <w:sz w:val="18"/>
              </w:rPr>
              <w:t>Earth</w:t>
            </w:r>
            <w:r>
              <w:rPr>
                <w:color w:val="343741"/>
                <w:spacing w:val="-7"/>
                <w:sz w:val="18"/>
              </w:rPr>
              <w:t xml:space="preserve"> </w:t>
            </w:r>
            <w:r>
              <w:rPr>
                <w:color w:val="343741"/>
                <w:sz w:val="18"/>
              </w:rPr>
              <w:t>Resources</w:t>
            </w:r>
            <w:r>
              <w:rPr>
                <w:color w:val="343741"/>
                <w:spacing w:val="-7"/>
                <w:sz w:val="18"/>
              </w:rPr>
              <w:t xml:space="preserve"> </w:t>
            </w:r>
            <w:r>
              <w:rPr>
                <w:color w:val="343741"/>
                <w:sz w:val="18"/>
              </w:rPr>
              <w:t>Regulation</w:t>
            </w:r>
            <w:r>
              <w:rPr>
                <w:color w:val="343741"/>
                <w:spacing w:val="-7"/>
                <w:sz w:val="18"/>
              </w:rPr>
              <w:t xml:space="preserve"> </w:t>
            </w:r>
            <w:r>
              <w:rPr>
                <w:color w:val="343741"/>
                <w:sz w:val="18"/>
              </w:rPr>
              <w:t>and</w:t>
            </w:r>
            <w:r>
              <w:rPr>
                <w:color w:val="343741"/>
                <w:spacing w:val="-7"/>
                <w:sz w:val="18"/>
              </w:rPr>
              <w:t xml:space="preserve"> </w:t>
            </w:r>
            <w:r>
              <w:rPr>
                <w:color w:val="343741"/>
                <w:sz w:val="18"/>
              </w:rPr>
              <w:t>the</w:t>
            </w:r>
            <w:r>
              <w:rPr>
                <w:color w:val="343741"/>
                <w:spacing w:val="-7"/>
                <w:sz w:val="18"/>
              </w:rPr>
              <w:t xml:space="preserve"> </w:t>
            </w:r>
            <w:r>
              <w:rPr>
                <w:color w:val="343741"/>
                <w:sz w:val="18"/>
              </w:rPr>
              <w:t>EPA</w:t>
            </w:r>
            <w:r>
              <w:rPr>
                <w:color w:val="343741"/>
                <w:spacing w:val="-7"/>
                <w:sz w:val="18"/>
              </w:rPr>
              <w:t xml:space="preserve"> </w:t>
            </w:r>
            <w:r>
              <w:rPr>
                <w:color w:val="343741"/>
                <w:sz w:val="18"/>
              </w:rPr>
              <w:t>have</w:t>
            </w:r>
            <w:r>
              <w:rPr>
                <w:color w:val="343741"/>
                <w:spacing w:val="-7"/>
                <w:sz w:val="18"/>
              </w:rPr>
              <w:t xml:space="preserve"> </w:t>
            </w:r>
            <w:r>
              <w:rPr>
                <w:color w:val="343741"/>
                <w:sz w:val="18"/>
              </w:rPr>
              <w:t>a memorandum</w:t>
            </w:r>
            <w:r>
              <w:rPr>
                <w:color w:val="343741"/>
                <w:spacing w:val="-4"/>
                <w:sz w:val="18"/>
              </w:rPr>
              <w:t xml:space="preserve"> </w:t>
            </w:r>
            <w:r>
              <w:rPr>
                <w:color w:val="343741"/>
                <w:sz w:val="18"/>
              </w:rPr>
              <w:t>of</w:t>
            </w:r>
            <w:r>
              <w:rPr>
                <w:color w:val="343741"/>
                <w:spacing w:val="-4"/>
                <w:sz w:val="18"/>
              </w:rPr>
              <w:t xml:space="preserve"> </w:t>
            </w:r>
            <w:r>
              <w:rPr>
                <w:color w:val="343741"/>
                <w:sz w:val="18"/>
              </w:rPr>
              <w:t>understanding</w:t>
            </w:r>
            <w:r>
              <w:rPr>
                <w:color w:val="343741"/>
                <w:spacing w:val="-4"/>
                <w:sz w:val="18"/>
              </w:rPr>
              <w:t xml:space="preserve"> </w:t>
            </w:r>
            <w:r>
              <w:rPr>
                <w:color w:val="343741"/>
                <w:sz w:val="18"/>
              </w:rPr>
              <w:t>that</w:t>
            </w:r>
            <w:r>
              <w:rPr>
                <w:color w:val="343741"/>
                <w:spacing w:val="-4"/>
                <w:sz w:val="18"/>
              </w:rPr>
              <w:t xml:space="preserve"> </w:t>
            </w:r>
            <w:r>
              <w:rPr>
                <w:color w:val="343741"/>
                <w:sz w:val="18"/>
              </w:rPr>
              <w:t>sets</w:t>
            </w:r>
            <w:r>
              <w:rPr>
                <w:color w:val="343741"/>
                <w:spacing w:val="-4"/>
                <w:sz w:val="18"/>
              </w:rPr>
              <w:t xml:space="preserve"> </w:t>
            </w:r>
            <w:r>
              <w:rPr>
                <w:color w:val="343741"/>
                <w:sz w:val="18"/>
              </w:rPr>
              <w:t>out</w:t>
            </w:r>
            <w:r>
              <w:rPr>
                <w:color w:val="343741"/>
                <w:spacing w:val="-4"/>
                <w:sz w:val="18"/>
              </w:rPr>
              <w:t xml:space="preserve"> </w:t>
            </w:r>
            <w:r>
              <w:rPr>
                <w:color w:val="343741"/>
                <w:sz w:val="18"/>
              </w:rPr>
              <w:t>a</w:t>
            </w:r>
            <w:r>
              <w:rPr>
                <w:color w:val="343741"/>
                <w:spacing w:val="-4"/>
                <w:sz w:val="18"/>
              </w:rPr>
              <w:t xml:space="preserve"> </w:t>
            </w:r>
            <w:r>
              <w:rPr>
                <w:color w:val="343741"/>
                <w:sz w:val="18"/>
              </w:rPr>
              <w:t>commitment to work together to enable the development of the earth resources industries (mines and quarries) while minimising adverse impacts on the environment and communities.</w:t>
            </w:r>
          </w:p>
        </w:tc>
        <w:tc>
          <w:tcPr>
            <w:tcW w:w="2630" w:type="dxa"/>
          </w:tcPr>
          <w:p w14:paraId="25422105" w14:textId="77777777" w:rsidR="005049E8" w:rsidRDefault="005F48FD">
            <w:pPr>
              <w:pStyle w:val="TableParagraph"/>
              <w:numPr>
                <w:ilvl w:val="0"/>
                <w:numId w:val="7"/>
              </w:numPr>
              <w:tabs>
                <w:tab w:val="left" w:pos="441"/>
                <w:tab w:val="left" w:pos="442"/>
              </w:tabs>
              <w:spacing w:before="77"/>
              <w:ind w:hanging="361"/>
              <w:rPr>
                <w:sz w:val="18"/>
              </w:rPr>
            </w:pPr>
            <w:r>
              <w:rPr>
                <w:color w:val="343741"/>
                <w:spacing w:val="-4"/>
                <w:sz w:val="18"/>
              </w:rPr>
              <w:t>Dust</w:t>
            </w:r>
          </w:p>
          <w:p w14:paraId="74F98AF7" w14:textId="77777777" w:rsidR="005049E8" w:rsidRDefault="005F48FD">
            <w:pPr>
              <w:pStyle w:val="TableParagraph"/>
              <w:numPr>
                <w:ilvl w:val="0"/>
                <w:numId w:val="7"/>
              </w:numPr>
              <w:tabs>
                <w:tab w:val="left" w:pos="441"/>
                <w:tab w:val="left" w:pos="442"/>
              </w:tabs>
              <w:spacing w:before="163" w:line="213" w:lineRule="auto"/>
              <w:ind w:right="364"/>
              <w:rPr>
                <w:sz w:val="18"/>
              </w:rPr>
            </w:pPr>
            <w:r>
              <w:rPr>
                <w:color w:val="343741"/>
                <w:sz w:val="18"/>
              </w:rPr>
              <w:t>Dust,</w:t>
            </w:r>
            <w:r>
              <w:rPr>
                <w:color w:val="343741"/>
                <w:spacing w:val="-9"/>
                <w:sz w:val="18"/>
              </w:rPr>
              <w:t xml:space="preserve"> </w:t>
            </w:r>
            <w:r>
              <w:rPr>
                <w:color w:val="343741"/>
                <w:sz w:val="18"/>
              </w:rPr>
              <w:t>silt</w:t>
            </w:r>
            <w:r>
              <w:rPr>
                <w:color w:val="343741"/>
                <w:spacing w:val="-9"/>
                <w:sz w:val="18"/>
              </w:rPr>
              <w:t xml:space="preserve"> </w:t>
            </w:r>
            <w:r>
              <w:rPr>
                <w:color w:val="343741"/>
                <w:sz w:val="18"/>
              </w:rPr>
              <w:t>and</w:t>
            </w:r>
            <w:r>
              <w:rPr>
                <w:color w:val="343741"/>
                <w:spacing w:val="-9"/>
                <w:sz w:val="18"/>
              </w:rPr>
              <w:t xml:space="preserve"> </w:t>
            </w:r>
            <w:r>
              <w:rPr>
                <w:color w:val="343741"/>
                <w:sz w:val="18"/>
              </w:rPr>
              <w:t>clay</w:t>
            </w:r>
            <w:r>
              <w:rPr>
                <w:color w:val="343741"/>
                <w:spacing w:val="-9"/>
                <w:sz w:val="18"/>
              </w:rPr>
              <w:t xml:space="preserve"> </w:t>
            </w:r>
            <w:r>
              <w:rPr>
                <w:color w:val="343741"/>
                <w:sz w:val="18"/>
              </w:rPr>
              <w:t xml:space="preserve">on </w:t>
            </w:r>
            <w:r>
              <w:rPr>
                <w:color w:val="343741"/>
                <w:spacing w:val="-2"/>
                <w:sz w:val="18"/>
              </w:rPr>
              <w:t>roads</w:t>
            </w:r>
          </w:p>
          <w:p w14:paraId="245510E1" w14:textId="77777777" w:rsidR="005049E8" w:rsidRDefault="005F48FD">
            <w:pPr>
              <w:pStyle w:val="TableParagraph"/>
              <w:numPr>
                <w:ilvl w:val="0"/>
                <w:numId w:val="7"/>
              </w:numPr>
              <w:tabs>
                <w:tab w:val="left" w:pos="441"/>
                <w:tab w:val="left" w:pos="442"/>
              </w:tabs>
              <w:spacing w:before="170" w:line="213" w:lineRule="auto"/>
              <w:ind w:right="885"/>
              <w:rPr>
                <w:sz w:val="18"/>
              </w:rPr>
            </w:pPr>
            <w:r>
              <w:rPr>
                <w:color w:val="343741"/>
                <w:sz w:val="18"/>
              </w:rPr>
              <w:t xml:space="preserve">Erosion and </w:t>
            </w:r>
            <w:r>
              <w:rPr>
                <w:color w:val="343741"/>
                <w:spacing w:val="-2"/>
                <w:sz w:val="18"/>
              </w:rPr>
              <w:t>Sedimentation</w:t>
            </w:r>
          </w:p>
          <w:p w14:paraId="6E7557FC" w14:textId="77777777" w:rsidR="005049E8" w:rsidRDefault="005F48FD">
            <w:pPr>
              <w:pStyle w:val="TableParagraph"/>
              <w:numPr>
                <w:ilvl w:val="0"/>
                <w:numId w:val="7"/>
              </w:numPr>
              <w:tabs>
                <w:tab w:val="left" w:pos="441"/>
                <w:tab w:val="left" w:pos="442"/>
              </w:tabs>
              <w:spacing w:before="169" w:line="213" w:lineRule="auto"/>
              <w:ind w:right="369"/>
              <w:rPr>
                <w:sz w:val="18"/>
              </w:rPr>
            </w:pPr>
            <w:r>
              <w:rPr>
                <w:color w:val="343741"/>
                <w:sz w:val="18"/>
              </w:rPr>
              <w:t xml:space="preserve">Fuel, lubricants and </w:t>
            </w:r>
            <w:r>
              <w:rPr>
                <w:color w:val="343741"/>
                <w:spacing w:val="-2"/>
                <w:sz w:val="18"/>
              </w:rPr>
              <w:t>hazardous</w:t>
            </w:r>
            <w:r>
              <w:rPr>
                <w:color w:val="343741"/>
                <w:spacing w:val="-10"/>
                <w:sz w:val="18"/>
              </w:rPr>
              <w:t xml:space="preserve"> </w:t>
            </w:r>
            <w:r>
              <w:rPr>
                <w:color w:val="343741"/>
                <w:spacing w:val="-2"/>
                <w:sz w:val="18"/>
              </w:rPr>
              <w:t>materials</w:t>
            </w:r>
          </w:p>
          <w:p w14:paraId="26BD4CFE" w14:textId="77777777" w:rsidR="005049E8" w:rsidRDefault="005F48FD">
            <w:pPr>
              <w:pStyle w:val="TableParagraph"/>
              <w:numPr>
                <w:ilvl w:val="0"/>
                <w:numId w:val="7"/>
              </w:numPr>
              <w:tabs>
                <w:tab w:val="left" w:pos="441"/>
                <w:tab w:val="left" w:pos="442"/>
              </w:tabs>
              <w:spacing w:before="150"/>
              <w:ind w:hanging="361"/>
              <w:rPr>
                <w:sz w:val="18"/>
              </w:rPr>
            </w:pPr>
            <w:r>
              <w:rPr>
                <w:color w:val="343741"/>
                <w:sz w:val="18"/>
              </w:rPr>
              <w:t>Imported</w:t>
            </w:r>
            <w:r>
              <w:rPr>
                <w:color w:val="343741"/>
                <w:spacing w:val="-2"/>
                <w:sz w:val="18"/>
              </w:rPr>
              <w:t xml:space="preserve"> Materials</w:t>
            </w:r>
          </w:p>
          <w:p w14:paraId="473F7C39" w14:textId="77777777" w:rsidR="005049E8" w:rsidRDefault="005F48FD">
            <w:pPr>
              <w:pStyle w:val="TableParagraph"/>
              <w:numPr>
                <w:ilvl w:val="0"/>
                <w:numId w:val="7"/>
              </w:numPr>
              <w:tabs>
                <w:tab w:val="left" w:pos="441"/>
                <w:tab w:val="left" w:pos="442"/>
              </w:tabs>
              <w:spacing w:before="143"/>
              <w:ind w:hanging="361"/>
              <w:rPr>
                <w:sz w:val="18"/>
              </w:rPr>
            </w:pPr>
            <w:r>
              <w:rPr>
                <w:color w:val="343741"/>
                <w:spacing w:val="-4"/>
                <w:sz w:val="18"/>
              </w:rPr>
              <w:t>Noise</w:t>
            </w:r>
          </w:p>
          <w:p w14:paraId="698D6947" w14:textId="77777777" w:rsidR="005049E8" w:rsidRDefault="005F48FD">
            <w:pPr>
              <w:pStyle w:val="TableParagraph"/>
              <w:numPr>
                <w:ilvl w:val="0"/>
                <w:numId w:val="7"/>
              </w:numPr>
              <w:tabs>
                <w:tab w:val="left" w:pos="441"/>
                <w:tab w:val="left" w:pos="442"/>
              </w:tabs>
              <w:spacing w:before="143"/>
              <w:ind w:hanging="361"/>
              <w:rPr>
                <w:sz w:val="18"/>
              </w:rPr>
            </w:pPr>
            <w:r>
              <w:rPr>
                <w:color w:val="343741"/>
                <w:spacing w:val="-2"/>
                <w:sz w:val="18"/>
              </w:rPr>
              <w:t>Rubbish</w:t>
            </w:r>
          </w:p>
          <w:p w14:paraId="710CA913" w14:textId="77777777" w:rsidR="005049E8" w:rsidRDefault="005F48FD">
            <w:pPr>
              <w:pStyle w:val="TableParagraph"/>
              <w:numPr>
                <w:ilvl w:val="0"/>
                <w:numId w:val="7"/>
              </w:numPr>
              <w:tabs>
                <w:tab w:val="left" w:pos="441"/>
                <w:tab w:val="left" w:pos="442"/>
              </w:tabs>
              <w:spacing w:before="143"/>
              <w:ind w:hanging="361"/>
              <w:rPr>
                <w:sz w:val="18"/>
              </w:rPr>
            </w:pPr>
            <w:r>
              <w:rPr>
                <w:color w:val="343741"/>
                <w:spacing w:val="-2"/>
                <w:sz w:val="18"/>
              </w:rPr>
              <w:t>Stormwater</w:t>
            </w:r>
          </w:p>
          <w:p w14:paraId="0DBF2768" w14:textId="77777777" w:rsidR="005049E8" w:rsidRDefault="005F48FD">
            <w:pPr>
              <w:pStyle w:val="TableParagraph"/>
              <w:numPr>
                <w:ilvl w:val="0"/>
                <w:numId w:val="7"/>
              </w:numPr>
              <w:tabs>
                <w:tab w:val="left" w:pos="441"/>
                <w:tab w:val="left" w:pos="442"/>
              </w:tabs>
              <w:spacing w:before="143"/>
              <w:ind w:hanging="361"/>
              <w:rPr>
                <w:sz w:val="18"/>
              </w:rPr>
            </w:pPr>
            <w:r>
              <w:rPr>
                <w:color w:val="343741"/>
                <w:spacing w:val="-2"/>
                <w:sz w:val="18"/>
              </w:rPr>
              <w:t>Encroachment</w:t>
            </w:r>
          </w:p>
          <w:p w14:paraId="79576AAA" w14:textId="77777777" w:rsidR="005049E8" w:rsidRDefault="005F48FD">
            <w:pPr>
              <w:pStyle w:val="TableParagraph"/>
              <w:numPr>
                <w:ilvl w:val="0"/>
                <w:numId w:val="7"/>
              </w:numPr>
              <w:tabs>
                <w:tab w:val="left" w:pos="441"/>
                <w:tab w:val="left" w:pos="442"/>
              </w:tabs>
              <w:spacing w:before="163" w:line="213" w:lineRule="auto"/>
              <w:ind w:right="283"/>
              <w:rPr>
                <w:sz w:val="18"/>
              </w:rPr>
            </w:pPr>
            <w:r>
              <w:rPr>
                <w:color w:val="343741"/>
                <w:sz w:val="18"/>
              </w:rPr>
              <w:t xml:space="preserve">Water discharge and </w:t>
            </w:r>
            <w:r>
              <w:rPr>
                <w:color w:val="343741"/>
                <w:spacing w:val="-2"/>
                <w:sz w:val="18"/>
              </w:rPr>
              <w:t>groundwater</w:t>
            </w:r>
            <w:r>
              <w:rPr>
                <w:color w:val="343741"/>
                <w:spacing w:val="-8"/>
                <w:sz w:val="18"/>
              </w:rPr>
              <w:t xml:space="preserve"> </w:t>
            </w:r>
            <w:r>
              <w:rPr>
                <w:color w:val="343741"/>
                <w:spacing w:val="-2"/>
                <w:sz w:val="18"/>
              </w:rPr>
              <w:t>impacts</w:t>
            </w:r>
          </w:p>
        </w:tc>
      </w:tr>
    </w:tbl>
    <w:p w14:paraId="105C9CD8" w14:textId="77777777" w:rsidR="005049E8" w:rsidRDefault="005049E8">
      <w:pPr>
        <w:spacing w:line="213" w:lineRule="auto"/>
        <w:rPr>
          <w:sz w:val="18"/>
        </w:rPr>
        <w:sectPr w:rsidR="005049E8">
          <w:pgSz w:w="11910" w:h="16840"/>
          <w:pgMar w:top="500" w:right="460" w:bottom="3020" w:left="460" w:header="0" w:footer="701" w:gutter="0"/>
          <w:cols w:space="720"/>
        </w:sectPr>
      </w:pPr>
    </w:p>
    <w:tbl>
      <w:tblPr>
        <w:tblW w:w="0" w:type="auto"/>
        <w:tblInd w:w="116" w:type="dxa"/>
        <w:tblBorders>
          <w:top w:val="single" w:sz="2" w:space="0" w:color="343741"/>
          <w:left w:val="single" w:sz="2" w:space="0" w:color="343741"/>
          <w:bottom w:val="single" w:sz="2" w:space="0" w:color="343741"/>
          <w:right w:val="single" w:sz="2" w:space="0" w:color="343741"/>
          <w:insideH w:val="single" w:sz="2" w:space="0" w:color="343741"/>
          <w:insideV w:val="single" w:sz="2" w:space="0" w:color="343741"/>
        </w:tblBorders>
        <w:tblLayout w:type="fixed"/>
        <w:tblCellMar>
          <w:left w:w="0" w:type="dxa"/>
          <w:right w:w="0" w:type="dxa"/>
        </w:tblCellMar>
        <w:tblLook w:val="01E0" w:firstRow="1" w:lastRow="1" w:firstColumn="1" w:lastColumn="1" w:noHBand="0" w:noVBand="0"/>
      </w:tblPr>
      <w:tblGrid>
        <w:gridCol w:w="2630"/>
        <w:gridCol w:w="5505"/>
        <w:gridCol w:w="2630"/>
      </w:tblGrid>
      <w:tr w:rsidR="005049E8" w14:paraId="14FE9DA9" w14:textId="77777777">
        <w:trPr>
          <w:trHeight w:val="355"/>
        </w:trPr>
        <w:tc>
          <w:tcPr>
            <w:tcW w:w="2630" w:type="dxa"/>
            <w:shd w:val="clear" w:color="auto" w:fill="00BAC0"/>
          </w:tcPr>
          <w:p w14:paraId="4BF9B6AD" w14:textId="77777777" w:rsidR="005049E8" w:rsidRDefault="005F48FD">
            <w:pPr>
              <w:pStyle w:val="TableParagraph"/>
              <w:spacing w:before="77" w:line="257" w:lineRule="exact"/>
              <w:ind w:left="80"/>
              <w:rPr>
                <w:rFonts w:ascii="VIC SemiBold"/>
                <w:b/>
                <w:sz w:val="20"/>
              </w:rPr>
            </w:pPr>
            <w:r>
              <w:rPr>
                <w:rFonts w:ascii="VIC SemiBold"/>
                <w:b/>
                <w:color w:val="FFFFFF"/>
                <w:sz w:val="20"/>
              </w:rPr>
              <w:lastRenderedPageBreak/>
              <w:t>Co-</w:t>
            </w:r>
            <w:r>
              <w:rPr>
                <w:rFonts w:ascii="VIC SemiBold"/>
                <w:b/>
                <w:color w:val="FFFFFF"/>
                <w:spacing w:val="-2"/>
                <w:sz w:val="20"/>
              </w:rPr>
              <w:t>regulator</w:t>
            </w:r>
          </w:p>
        </w:tc>
        <w:tc>
          <w:tcPr>
            <w:tcW w:w="5505" w:type="dxa"/>
            <w:shd w:val="clear" w:color="auto" w:fill="00BAC0"/>
          </w:tcPr>
          <w:p w14:paraId="45E1EB21" w14:textId="77777777" w:rsidR="005049E8" w:rsidRDefault="005F48FD">
            <w:pPr>
              <w:pStyle w:val="TableParagraph"/>
              <w:spacing w:before="77" w:line="257" w:lineRule="exact"/>
              <w:ind w:left="80"/>
              <w:rPr>
                <w:rFonts w:ascii="VIC SemiBold"/>
                <w:b/>
                <w:sz w:val="20"/>
              </w:rPr>
            </w:pPr>
            <w:r>
              <w:rPr>
                <w:rFonts w:ascii="VIC SemiBold"/>
                <w:b/>
                <w:color w:val="FFFFFF"/>
                <w:spacing w:val="-2"/>
                <w:sz w:val="20"/>
              </w:rPr>
              <w:t>Description</w:t>
            </w:r>
          </w:p>
        </w:tc>
        <w:tc>
          <w:tcPr>
            <w:tcW w:w="2630" w:type="dxa"/>
            <w:shd w:val="clear" w:color="auto" w:fill="00BAC0"/>
          </w:tcPr>
          <w:p w14:paraId="07063A7E" w14:textId="77777777" w:rsidR="005049E8" w:rsidRDefault="005F48FD">
            <w:pPr>
              <w:pStyle w:val="TableParagraph"/>
              <w:spacing w:before="77" w:line="257" w:lineRule="exact"/>
              <w:ind w:left="81"/>
              <w:rPr>
                <w:rFonts w:ascii="VIC SemiBold"/>
                <w:b/>
                <w:sz w:val="20"/>
              </w:rPr>
            </w:pPr>
            <w:r>
              <w:rPr>
                <w:rFonts w:ascii="VIC SemiBold"/>
                <w:b/>
                <w:color w:val="FFFFFF"/>
                <w:sz w:val="20"/>
              </w:rPr>
              <w:t>Area</w:t>
            </w:r>
            <w:r>
              <w:rPr>
                <w:rFonts w:ascii="VIC SemiBold"/>
                <w:b/>
                <w:color w:val="FFFFFF"/>
                <w:spacing w:val="-4"/>
                <w:sz w:val="20"/>
              </w:rPr>
              <w:t xml:space="preserve"> </w:t>
            </w:r>
            <w:r>
              <w:rPr>
                <w:rFonts w:ascii="VIC SemiBold"/>
                <w:b/>
                <w:color w:val="FFFFFF"/>
                <w:sz w:val="20"/>
              </w:rPr>
              <w:t>of</w:t>
            </w:r>
            <w:r>
              <w:rPr>
                <w:rFonts w:ascii="VIC SemiBold"/>
                <w:b/>
                <w:color w:val="FFFFFF"/>
                <w:spacing w:val="-1"/>
                <w:sz w:val="20"/>
              </w:rPr>
              <w:t xml:space="preserve"> </w:t>
            </w:r>
            <w:r>
              <w:rPr>
                <w:rFonts w:ascii="VIC SemiBold"/>
                <w:b/>
                <w:color w:val="FFFFFF"/>
                <w:spacing w:val="-2"/>
                <w:sz w:val="20"/>
              </w:rPr>
              <w:t>interest</w:t>
            </w:r>
          </w:p>
        </w:tc>
      </w:tr>
      <w:tr w:rsidR="005049E8" w14:paraId="0896BBF5" w14:textId="77777777">
        <w:trPr>
          <w:trHeight w:val="8359"/>
        </w:trPr>
        <w:tc>
          <w:tcPr>
            <w:tcW w:w="2630" w:type="dxa"/>
            <w:vMerge w:val="restart"/>
            <w:tcBorders>
              <w:top w:val="nil"/>
              <w:left w:val="nil"/>
              <w:bottom w:val="nil"/>
              <w:right w:val="nil"/>
            </w:tcBorders>
            <w:shd w:val="clear" w:color="auto" w:fill="343741"/>
          </w:tcPr>
          <w:p w14:paraId="06F3247B" w14:textId="77777777" w:rsidR="005049E8" w:rsidRDefault="005F48FD">
            <w:pPr>
              <w:pStyle w:val="TableParagraph"/>
              <w:spacing w:before="99" w:line="213" w:lineRule="auto"/>
              <w:ind w:left="82" w:right="597"/>
              <w:rPr>
                <w:rFonts w:ascii="VIC SemiBold"/>
                <w:b/>
                <w:sz w:val="20"/>
              </w:rPr>
            </w:pPr>
            <w:r>
              <w:rPr>
                <w:rFonts w:ascii="VIC SemiBold"/>
                <w:b/>
                <w:color w:val="FFFFFF"/>
                <w:sz w:val="20"/>
              </w:rPr>
              <w:t>Department of Environment,</w:t>
            </w:r>
            <w:r>
              <w:rPr>
                <w:rFonts w:ascii="VIC SemiBold"/>
                <w:b/>
                <w:color w:val="FFFFFF"/>
                <w:spacing w:val="-11"/>
                <w:sz w:val="20"/>
              </w:rPr>
              <w:t xml:space="preserve"> </w:t>
            </w:r>
            <w:r>
              <w:rPr>
                <w:rFonts w:ascii="VIC SemiBold"/>
                <w:b/>
                <w:color w:val="FFFFFF"/>
                <w:sz w:val="20"/>
              </w:rPr>
              <w:t>Land, Water</w:t>
            </w:r>
            <w:r>
              <w:rPr>
                <w:rFonts w:ascii="VIC SemiBold"/>
                <w:b/>
                <w:color w:val="FFFFFF"/>
                <w:spacing w:val="-13"/>
                <w:sz w:val="20"/>
              </w:rPr>
              <w:t xml:space="preserve"> </w:t>
            </w:r>
            <w:r>
              <w:rPr>
                <w:rFonts w:ascii="VIC SemiBold"/>
                <w:b/>
                <w:color w:val="FFFFFF"/>
                <w:sz w:val="20"/>
              </w:rPr>
              <w:t>and</w:t>
            </w:r>
            <w:r>
              <w:rPr>
                <w:rFonts w:ascii="VIC SemiBold"/>
                <w:b/>
                <w:color w:val="FFFFFF"/>
                <w:spacing w:val="-12"/>
                <w:sz w:val="20"/>
              </w:rPr>
              <w:t xml:space="preserve"> </w:t>
            </w:r>
            <w:r>
              <w:rPr>
                <w:rFonts w:ascii="VIC SemiBold"/>
                <w:b/>
                <w:color w:val="FFFFFF"/>
                <w:sz w:val="20"/>
              </w:rPr>
              <w:t xml:space="preserve">Planning </w:t>
            </w:r>
            <w:r>
              <w:rPr>
                <w:rFonts w:ascii="VIC SemiBold"/>
                <w:b/>
                <w:color w:val="FFFFFF"/>
                <w:spacing w:val="-2"/>
                <w:sz w:val="20"/>
              </w:rPr>
              <w:t>(DELWP):</w:t>
            </w:r>
          </w:p>
          <w:p w14:paraId="38CB2C1F" w14:textId="5443C6E4" w:rsidR="005049E8" w:rsidRDefault="005F48FD" w:rsidP="00703470">
            <w:pPr>
              <w:pStyle w:val="TableParagraph"/>
              <w:numPr>
                <w:ilvl w:val="0"/>
                <w:numId w:val="6"/>
              </w:numPr>
              <w:tabs>
                <w:tab w:val="left" w:pos="442"/>
                <w:tab w:val="left" w:pos="443"/>
              </w:tabs>
              <w:spacing w:before="112" w:line="214" w:lineRule="auto"/>
              <w:ind w:left="436" w:hanging="357"/>
              <w:rPr>
                <w:rFonts w:ascii="VIC SemiBold" w:hAnsi="VIC SemiBold"/>
                <w:b/>
                <w:sz w:val="20"/>
              </w:rPr>
            </w:pPr>
            <w:r>
              <w:rPr>
                <w:rFonts w:ascii="VIC SemiBold" w:hAnsi="VIC SemiBold"/>
                <w:b/>
                <w:color w:val="FFFFFF"/>
                <w:spacing w:val="-2"/>
                <w:sz w:val="20"/>
              </w:rPr>
              <w:t xml:space="preserve">Catchment Management </w:t>
            </w:r>
            <w:r>
              <w:rPr>
                <w:rFonts w:ascii="VIC SemiBold" w:hAnsi="VIC SemiBold"/>
                <w:b/>
                <w:color w:val="FFFFFF"/>
                <w:spacing w:val="-4"/>
                <w:sz w:val="20"/>
              </w:rPr>
              <w:t>Authority</w:t>
            </w:r>
            <w:r w:rsidR="00703470">
              <w:rPr>
                <w:rFonts w:ascii="VIC SemiBold" w:hAnsi="VIC SemiBold"/>
                <w:b/>
                <w:color w:val="FFFFFF"/>
                <w:spacing w:val="-4"/>
                <w:sz w:val="20"/>
              </w:rPr>
              <w:t xml:space="preserve">/Water </w:t>
            </w:r>
            <w:r>
              <w:rPr>
                <w:rFonts w:ascii="VIC SemiBold" w:hAnsi="VIC SemiBold"/>
                <w:b/>
                <w:color w:val="FFFFFF"/>
                <w:sz w:val="20"/>
              </w:rPr>
              <w:t>Board or Water Supply Author</w:t>
            </w:r>
            <w:r w:rsidR="00703470">
              <w:rPr>
                <w:rFonts w:ascii="VIC SemiBold" w:hAnsi="VIC SemiBold"/>
                <w:b/>
                <w:color w:val="FFFFFF"/>
                <w:sz w:val="20"/>
              </w:rPr>
              <w:t>ity</w:t>
            </w:r>
          </w:p>
          <w:p w14:paraId="656865E5" w14:textId="77777777" w:rsidR="005049E8" w:rsidRDefault="005F48FD">
            <w:pPr>
              <w:pStyle w:val="TableParagraph"/>
              <w:numPr>
                <w:ilvl w:val="0"/>
                <w:numId w:val="6"/>
              </w:numPr>
              <w:tabs>
                <w:tab w:val="left" w:pos="442"/>
                <w:tab w:val="left" w:pos="443"/>
              </w:tabs>
              <w:spacing w:before="90"/>
              <w:ind w:hanging="361"/>
              <w:rPr>
                <w:rFonts w:ascii="VIC SemiBold" w:hAnsi="VIC SemiBold"/>
                <w:b/>
                <w:sz w:val="20"/>
              </w:rPr>
            </w:pPr>
            <w:r>
              <w:rPr>
                <w:rFonts w:ascii="VIC SemiBold" w:hAnsi="VIC SemiBold"/>
                <w:b/>
                <w:color w:val="FFFFFF"/>
                <w:sz w:val="20"/>
              </w:rPr>
              <w:t>Native</w:t>
            </w:r>
            <w:r>
              <w:rPr>
                <w:rFonts w:ascii="VIC SemiBold" w:hAnsi="VIC SemiBold"/>
                <w:b/>
                <w:color w:val="FFFFFF"/>
                <w:spacing w:val="-5"/>
                <w:sz w:val="20"/>
              </w:rPr>
              <w:t xml:space="preserve"> </w:t>
            </w:r>
            <w:r>
              <w:rPr>
                <w:rFonts w:ascii="VIC SemiBold" w:hAnsi="VIC SemiBold"/>
                <w:b/>
                <w:color w:val="FFFFFF"/>
                <w:spacing w:val="-2"/>
                <w:sz w:val="20"/>
              </w:rPr>
              <w:t>Vegetation</w:t>
            </w:r>
          </w:p>
          <w:p w14:paraId="7119EAB7" w14:textId="77777777" w:rsidR="005049E8" w:rsidRDefault="005F48FD">
            <w:pPr>
              <w:pStyle w:val="TableParagraph"/>
              <w:numPr>
                <w:ilvl w:val="0"/>
                <w:numId w:val="6"/>
              </w:numPr>
              <w:tabs>
                <w:tab w:val="left" w:pos="442"/>
                <w:tab w:val="left" w:pos="443"/>
              </w:tabs>
              <w:spacing w:before="84"/>
              <w:ind w:hanging="361"/>
              <w:rPr>
                <w:rFonts w:ascii="VIC SemiBold" w:hAnsi="VIC SemiBold"/>
                <w:b/>
                <w:sz w:val="20"/>
              </w:rPr>
            </w:pPr>
            <w:r>
              <w:rPr>
                <w:rFonts w:ascii="VIC SemiBold" w:hAnsi="VIC SemiBold"/>
                <w:b/>
                <w:color w:val="FFFFFF"/>
                <w:sz w:val="20"/>
              </w:rPr>
              <w:t>Planning</w:t>
            </w:r>
            <w:r>
              <w:rPr>
                <w:rFonts w:ascii="VIC SemiBold" w:hAnsi="VIC SemiBold"/>
                <w:b/>
                <w:color w:val="FFFFFF"/>
                <w:spacing w:val="-2"/>
                <w:sz w:val="20"/>
              </w:rPr>
              <w:t xml:space="preserve"> approvals</w:t>
            </w:r>
          </w:p>
          <w:p w14:paraId="0A4E573C" w14:textId="77777777" w:rsidR="005049E8" w:rsidRDefault="005049E8">
            <w:pPr>
              <w:pStyle w:val="TableParagraph"/>
              <w:rPr>
                <w:rFonts w:ascii="VIC Medium"/>
              </w:rPr>
            </w:pPr>
          </w:p>
          <w:p w14:paraId="7A7549DF" w14:textId="77777777" w:rsidR="005049E8" w:rsidRDefault="005049E8">
            <w:pPr>
              <w:pStyle w:val="TableParagraph"/>
              <w:rPr>
                <w:rFonts w:ascii="VIC Medium"/>
              </w:rPr>
            </w:pPr>
          </w:p>
          <w:p w14:paraId="009FEF3F" w14:textId="77777777" w:rsidR="005049E8" w:rsidRDefault="005049E8">
            <w:pPr>
              <w:pStyle w:val="TableParagraph"/>
              <w:rPr>
                <w:rFonts w:ascii="VIC Medium"/>
              </w:rPr>
            </w:pPr>
          </w:p>
          <w:p w14:paraId="12A9E17D" w14:textId="77777777" w:rsidR="005049E8" w:rsidRDefault="005049E8">
            <w:pPr>
              <w:pStyle w:val="TableParagraph"/>
              <w:rPr>
                <w:rFonts w:ascii="VIC Medium"/>
              </w:rPr>
            </w:pPr>
          </w:p>
          <w:p w14:paraId="1A3C2239" w14:textId="77777777" w:rsidR="005049E8" w:rsidRDefault="005049E8">
            <w:pPr>
              <w:pStyle w:val="TableParagraph"/>
              <w:rPr>
                <w:rFonts w:ascii="VIC Medium"/>
              </w:rPr>
            </w:pPr>
          </w:p>
          <w:p w14:paraId="0FF9B153" w14:textId="77777777" w:rsidR="005049E8" w:rsidRDefault="005049E8">
            <w:pPr>
              <w:pStyle w:val="TableParagraph"/>
              <w:rPr>
                <w:rFonts w:ascii="VIC Medium"/>
              </w:rPr>
            </w:pPr>
          </w:p>
          <w:p w14:paraId="7914795B" w14:textId="77777777" w:rsidR="005049E8" w:rsidRDefault="005049E8">
            <w:pPr>
              <w:pStyle w:val="TableParagraph"/>
              <w:rPr>
                <w:rFonts w:ascii="VIC Medium"/>
              </w:rPr>
            </w:pPr>
          </w:p>
          <w:p w14:paraId="21808319" w14:textId="77777777" w:rsidR="005049E8" w:rsidRDefault="005049E8">
            <w:pPr>
              <w:pStyle w:val="TableParagraph"/>
              <w:rPr>
                <w:rFonts w:ascii="VIC Medium"/>
              </w:rPr>
            </w:pPr>
          </w:p>
          <w:p w14:paraId="5A3208A8" w14:textId="77777777" w:rsidR="005049E8" w:rsidRDefault="005049E8">
            <w:pPr>
              <w:pStyle w:val="TableParagraph"/>
              <w:rPr>
                <w:rFonts w:ascii="VIC Medium"/>
              </w:rPr>
            </w:pPr>
          </w:p>
          <w:p w14:paraId="4C83062C" w14:textId="77777777" w:rsidR="005049E8" w:rsidRDefault="005049E8">
            <w:pPr>
              <w:pStyle w:val="TableParagraph"/>
              <w:rPr>
                <w:rFonts w:ascii="VIC Medium"/>
              </w:rPr>
            </w:pPr>
          </w:p>
          <w:p w14:paraId="5990AA76" w14:textId="77777777" w:rsidR="005049E8" w:rsidRDefault="005049E8">
            <w:pPr>
              <w:pStyle w:val="TableParagraph"/>
              <w:rPr>
                <w:rFonts w:ascii="VIC Medium"/>
              </w:rPr>
            </w:pPr>
          </w:p>
          <w:p w14:paraId="1DE860F6" w14:textId="77777777" w:rsidR="005049E8" w:rsidRDefault="005049E8">
            <w:pPr>
              <w:pStyle w:val="TableParagraph"/>
              <w:rPr>
                <w:rFonts w:ascii="VIC Medium"/>
              </w:rPr>
            </w:pPr>
          </w:p>
          <w:p w14:paraId="76DC8D03" w14:textId="77777777" w:rsidR="005049E8" w:rsidRDefault="005049E8">
            <w:pPr>
              <w:pStyle w:val="TableParagraph"/>
              <w:rPr>
                <w:rFonts w:ascii="VIC Medium"/>
              </w:rPr>
            </w:pPr>
          </w:p>
          <w:p w14:paraId="061AAF85" w14:textId="77777777" w:rsidR="005049E8" w:rsidRDefault="005049E8">
            <w:pPr>
              <w:pStyle w:val="TableParagraph"/>
              <w:rPr>
                <w:rFonts w:ascii="VIC Medium"/>
              </w:rPr>
            </w:pPr>
          </w:p>
          <w:p w14:paraId="48CC2582" w14:textId="77777777" w:rsidR="005049E8" w:rsidRDefault="005049E8">
            <w:pPr>
              <w:pStyle w:val="TableParagraph"/>
              <w:rPr>
                <w:rFonts w:ascii="VIC Medium"/>
              </w:rPr>
            </w:pPr>
          </w:p>
          <w:p w14:paraId="5AC7BBCD" w14:textId="77777777" w:rsidR="005049E8" w:rsidRDefault="005049E8">
            <w:pPr>
              <w:pStyle w:val="TableParagraph"/>
              <w:rPr>
                <w:rFonts w:ascii="VIC Medium"/>
              </w:rPr>
            </w:pPr>
          </w:p>
          <w:p w14:paraId="31E9F234" w14:textId="77777777" w:rsidR="005049E8" w:rsidRDefault="005049E8">
            <w:pPr>
              <w:pStyle w:val="TableParagraph"/>
              <w:spacing w:before="8"/>
              <w:rPr>
                <w:rFonts w:ascii="VIC Medium"/>
              </w:rPr>
            </w:pPr>
          </w:p>
          <w:p w14:paraId="3A04714F" w14:textId="77777777" w:rsidR="005F48FD" w:rsidRDefault="005F48FD">
            <w:pPr>
              <w:pStyle w:val="TableParagraph"/>
              <w:ind w:left="82"/>
              <w:jc w:val="both"/>
              <w:rPr>
                <w:rFonts w:ascii="VIC SemiBold"/>
                <w:b/>
                <w:color w:val="FFFFFF"/>
                <w:sz w:val="20"/>
              </w:rPr>
            </w:pPr>
          </w:p>
          <w:p w14:paraId="76FD7626" w14:textId="634DC827" w:rsidR="005049E8" w:rsidRDefault="005F48FD">
            <w:pPr>
              <w:pStyle w:val="TableParagraph"/>
              <w:ind w:left="82"/>
              <w:jc w:val="both"/>
              <w:rPr>
                <w:rFonts w:ascii="VIC SemiBold"/>
                <w:b/>
                <w:sz w:val="20"/>
              </w:rPr>
            </w:pPr>
            <w:r>
              <w:rPr>
                <w:rFonts w:ascii="VIC SemiBold"/>
                <w:b/>
                <w:color w:val="FFFFFF"/>
                <w:sz w:val="20"/>
              </w:rPr>
              <w:t>Heritage</w:t>
            </w:r>
            <w:r>
              <w:rPr>
                <w:rFonts w:ascii="VIC SemiBold"/>
                <w:b/>
                <w:color w:val="FFFFFF"/>
                <w:spacing w:val="-4"/>
                <w:sz w:val="20"/>
              </w:rPr>
              <w:t xml:space="preserve"> </w:t>
            </w:r>
            <w:r>
              <w:rPr>
                <w:rFonts w:ascii="VIC SemiBold"/>
                <w:b/>
                <w:color w:val="FFFFFF"/>
                <w:spacing w:val="-2"/>
                <w:sz w:val="20"/>
              </w:rPr>
              <w:t>Victoria</w:t>
            </w:r>
          </w:p>
          <w:p w14:paraId="74AA9805" w14:textId="77777777" w:rsidR="005049E8" w:rsidRDefault="005049E8">
            <w:pPr>
              <w:pStyle w:val="TableParagraph"/>
              <w:rPr>
                <w:rFonts w:ascii="VIC Medium"/>
              </w:rPr>
            </w:pPr>
          </w:p>
          <w:p w14:paraId="6F031A8F" w14:textId="77777777" w:rsidR="005049E8" w:rsidRDefault="005049E8">
            <w:pPr>
              <w:pStyle w:val="TableParagraph"/>
              <w:spacing w:before="11"/>
              <w:rPr>
                <w:rFonts w:ascii="VIC Medium"/>
                <w:sz w:val="26"/>
              </w:rPr>
            </w:pPr>
          </w:p>
          <w:p w14:paraId="4317C952" w14:textId="56162668" w:rsidR="00703470" w:rsidRDefault="00703470" w:rsidP="00703470">
            <w:pPr>
              <w:pStyle w:val="TableParagraph"/>
              <w:spacing w:line="213" w:lineRule="auto"/>
              <w:ind w:right="615"/>
              <w:rPr>
                <w:rFonts w:ascii="VIC SemiBold"/>
                <w:b/>
                <w:color w:val="FFFFFF"/>
                <w:sz w:val="20"/>
              </w:rPr>
            </w:pPr>
          </w:p>
          <w:p w14:paraId="2ACC5A65" w14:textId="77777777" w:rsidR="00703470" w:rsidRDefault="00703470" w:rsidP="00703470">
            <w:pPr>
              <w:pStyle w:val="TableParagraph"/>
              <w:spacing w:line="213" w:lineRule="auto"/>
              <w:ind w:right="615"/>
              <w:rPr>
                <w:rFonts w:ascii="VIC SemiBold"/>
                <w:b/>
                <w:color w:val="FFFFFF"/>
                <w:sz w:val="20"/>
              </w:rPr>
            </w:pPr>
          </w:p>
          <w:p w14:paraId="651ED4FC" w14:textId="66FE4130" w:rsidR="005049E8" w:rsidRDefault="005F48FD" w:rsidP="00703470">
            <w:pPr>
              <w:pStyle w:val="TableParagraph"/>
              <w:spacing w:line="213" w:lineRule="auto"/>
              <w:ind w:left="82" w:right="615"/>
              <w:rPr>
                <w:rFonts w:ascii="VIC SemiBold"/>
                <w:b/>
                <w:sz w:val="20"/>
              </w:rPr>
            </w:pPr>
            <w:r>
              <w:rPr>
                <w:rFonts w:ascii="VIC SemiBold"/>
                <w:b/>
                <w:color w:val="FFFFFF"/>
                <w:sz w:val="20"/>
              </w:rPr>
              <w:t>First</w:t>
            </w:r>
            <w:r w:rsidR="00703470">
              <w:rPr>
                <w:rFonts w:ascii="VIC SemiBold"/>
                <w:b/>
                <w:color w:val="FFFFFF"/>
                <w:spacing w:val="-7"/>
                <w:sz w:val="20"/>
              </w:rPr>
              <w:t xml:space="preserve"> </w:t>
            </w:r>
            <w:r>
              <w:rPr>
                <w:rFonts w:ascii="VIC SemiBold"/>
                <w:b/>
                <w:color w:val="FFFFFF"/>
                <w:sz w:val="20"/>
              </w:rPr>
              <w:t>Peoples-State Relations (formerly Aboriginal</w:t>
            </w:r>
            <w:r>
              <w:rPr>
                <w:rFonts w:ascii="VIC SemiBold"/>
                <w:b/>
                <w:color w:val="FFFFFF"/>
                <w:spacing w:val="-2"/>
                <w:sz w:val="20"/>
              </w:rPr>
              <w:t xml:space="preserve"> Victoria)</w:t>
            </w:r>
          </w:p>
          <w:p w14:paraId="57B27487" w14:textId="77777777" w:rsidR="005049E8" w:rsidRDefault="005049E8">
            <w:pPr>
              <w:pStyle w:val="TableParagraph"/>
              <w:spacing w:before="2"/>
              <w:rPr>
                <w:rFonts w:ascii="VIC Medium"/>
                <w:sz w:val="28"/>
              </w:rPr>
            </w:pPr>
          </w:p>
          <w:p w14:paraId="742D3A14" w14:textId="77777777" w:rsidR="005049E8" w:rsidRDefault="005F48FD">
            <w:pPr>
              <w:pStyle w:val="TableParagraph"/>
              <w:ind w:left="82"/>
              <w:jc w:val="both"/>
              <w:rPr>
                <w:rFonts w:ascii="VIC SemiBold"/>
                <w:b/>
                <w:sz w:val="20"/>
              </w:rPr>
            </w:pPr>
            <w:r>
              <w:rPr>
                <w:rFonts w:ascii="VIC SemiBold"/>
                <w:b/>
                <w:color w:val="FFFFFF"/>
                <w:sz w:val="20"/>
              </w:rPr>
              <w:t xml:space="preserve">Local </w:t>
            </w:r>
            <w:r>
              <w:rPr>
                <w:rFonts w:ascii="VIC SemiBold"/>
                <w:b/>
                <w:color w:val="FFFFFF"/>
                <w:spacing w:val="-2"/>
                <w:sz w:val="20"/>
              </w:rPr>
              <w:t>Government</w:t>
            </w:r>
          </w:p>
        </w:tc>
        <w:tc>
          <w:tcPr>
            <w:tcW w:w="5505" w:type="dxa"/>
          </w:tcPr>
          <w:p w14:paraId="061A05B5" w14:textId="77777777" w:rsidR="005049E8" w:rsidRDefault="005F48FD">
            <w:pPr>
              <w:pStyle w:val="TableParagraph"/>
              <w:spacing w:before="97" w:line="213" w:lineRule="auto"/>
              <w:ind w:left="80" w:right="35"/>
              <w:rPr>
                <w:sz w:val="18"/>
              </w:rPr>
            </w:pPr>
            <w:r>
              <w:rPr>
                <w:color w:val="343741"/>
                <w:sz w:val="18"/>
              </w:rPr>
              <w:t>A memorandum of understanding between the Department of Environment, Land, Water and Planning (DELWP) and Earth Resources Regulation sets out how the two agencies will</w:t>
            </w:r>
            <w:r>
              <w:rPr>
                <w:color w:val="343741"/>
                <w:spacing w:val="-8"/>
                <w:sz w:val="18"/>
              </w:rPr>
              <w:t xml:space="preserve"> </w:t>
            </w:r>
            <w:r>
              <w:rPr>
                <w:color w:val="343741"/>
                <w:sz w:val="18"/>
              </w:rPr>
              <w:t>work</w:t>
            </w:r>
            <w:r>
              <w:rPr>
                <w:color w:val="343741"/>
                <w:spacing w:val="-8"/>
                <w:sz w:val="18"/>
              </w:rPr>
              <w:t xml:space="preserve"> </w:t>
            </w:r>
            <w:r>
              <w:rPr>
                <w:color w:val="343741"/>
                <w:sz w:val="18"/>
              </w:rPr>
              <w:t>together</w:t>
            </w:r>
            <w:r>
              <w:rPr>
                <w:color w:val="343741"/>
                <w:spacing w:val="-8"/>
                <w:sz w:val="18"/>
              </w:rPr>
              <w:t xml:space="preserve"> </w:t>
            </w:r>
            <w:r>
              <w:rPr>
                <w:color w:val="343741"/>
                <w:sz w:val="18"/>
              </w:rPr>
              <w:t>during</w:t>
            </w:r>
            <w:r>
              <w:rPr>
                <w:color w:val="343741"/>
                <w:spacing w:val="-8"/>
                <w:sz w:val="18"/>
              </w:rPr>
              <w:t xml:space="preserve"> </w:t>
            </w:r>
            <w:r>
              <w:rPr>
                <w:color w:val="343741"/>
                <w:sz w:val="18"/>
              </w:rPr>
              <w:t>the</w:t>
            </w:r>
            <w:r>
              <w:rPr>
                <w:color w:val="343741"/>
                <w:spacing w:val="-8"/>
                <w:sz w:val="18"/>
              </w:rPr>
              <w:t xml:space="preserve"> </w:t>
            </w:r>
            <w:r>
              <w:rPr>
                <w:color w:val="343741"/>
                <w:sz w:val="18"/>
              </w:rPr>
              <w:t>regulatory</w:t>
            </w:r>
            <w:r>
              <w:rPr>
                <w:color w:val="343741"/>
                <w:spacing w:val="-8"/>
                <w:sz w:val="18"/>
              </w:rPr>
              <w:t xml:space="preserve"> </w:t>
            </w:r>
            <w:r>
              <w:rPr>
                <w:color w:val="343741"/>
                <w:sz w:val="18"/>
              </w:rPr>
              <w:t>assessment</w:t>
            </w:r>
            <w:r>
              <w:rPr>
                <w:color w:val="343741"/>
                <w:spacing w:val="-8"/>
                <w:sz w:val="18"/>
              </w:rPr>
              <w:t xml:space="preserve"> </w:t>
            </w:r>
            <w:r>
              <w:rPr>
                <w:color w:val="343741"/>
                <w:sz w:val="18"/>
              </w:rPr>
              <w:t>process. DELWP has several functions relevant to site rehabilitation. These include:</w:t>
            </w:r>
          </w:p>
          <w:p w14:paraId="2F59AEB9" w14:textId="77777777" w:rsidR="005049E8" w:rsidRDefault="005F48FD">
            <w:pPr>
              <w:pStyle w:val="TableParagraph"/>
              <w:numPr>
                <w:ilvl w:val="0"/>
                <w:numId w:val="5"/>
              </w:numPr>
              <w:tabs>
                <w:tab w:val="left" w:pos="440"/>
                <w:tab w:val="left" w:pos="441"/>
              </w:tabs>
              <w:spacing w:before="168" w:line="213" w:lineRule="auto"/>
              <w:ind w:right="394"/>
              <w:rPr>
                <w:sz w:val="18"/>
              </w:rPr>
            </w:pPr>
            <w:r>
              <w:rPr>
                <w:rFonts w:ascii="VIC SemiBold" w:hAnsi="VIC SemiBold"/>
                <w:b/>
                <w:color w:val="343741"/>
                <w:sz w:val="18"/>
              </w:rPr>
              <w:t xml:space="preserve">Native vegetation management – </w:t>
            </w:r>
            <w:r>
              <w:rPr>
                <w:color w:val="343741"/>
                <w:sz w:val="18"/>
              </w:rPr>
              <w:t>the removal of native</w:t>
            </w:r>
            <w:r>
              <w:rPr>
                <w:color w:val="343741"/>
                <w:spacing w:val="-5"/>
                <w:sz w:val="18"/>
              </w:rPr>
              <w:t xml:space="preserve"> </w:t>
            </w:r>
            <w:r>
              <w:rPr>
                <w:color w:val="343741"/>
                <w:sz w:val="18"/>
              </w:rPr>
              <w:t>vegetation</w:t>
            </w:r>
            <w:r>
              <w:rPr>
                <w:color w:val="343741"/>
                <w:spacing w:val="-5"/>
                <w:sz w:val="18"/>
              </w:rPr>
              <w:t xml:space="preserve"> </w:t>
            </w:r>
            <w:r>
              <w:rPr>
                <w:color w:val="343741"/>
                <w:sz w:val="18"/>
              </w:rPr>
              <w:t>is</w:t>
            </w:r>
            <w:r>
              <w:rPr>
                <w:color w:val="343741"/>
                <w:spacing w:val="-5"/>
                <w:sz w:val="18"/>
              </w:rPr>
              <w:t xml:space="preserve"> </w:t>
            </w:r>
            <w:r>
              <w:rPr>
                <w:color w:val="343741"/>
                <w:sz w:val="18"/>
              </w:rPr>
              <w:t>regulated</w:t>
            </w:r>
            <w:r>
              <w:rPr>
                <w:color w:val="343741"/>
                <w:spacing w:val="-5"/>
                <w:sz w:val="18"/>
              </w:rPr>
              <w:t xml:space="preserve"> </w:t>
            </w:r>
            <w:r>
              <w:rPr>
                <w:color w:val="343741"/>
                <w:sz w:val="18"/>
              </w:rPr>
              <w:t>by</w:t>
            </w:r>
            <w:r>
              <w:rPr>
                <w:color w:val="343741"/>
                <w:spacing w:val="-5"/>
                <w:sz w:val="18"/>
              </w:rPr>
              <w:t xml:space="preserve"> </w:t>
            </w:r>
            <w:r>
              <w:rPr>
                <w:color w:val="343741"/>
                <w:sz w:val="18"/>
              </w:rPr>
              <w:t>under</w:t>
            </w:r>
            <w:r>
              <w:rPr>
                <w:color w:val="343741"/>
                <w:spacing w:val="-5"/>
                <w:sz w:val="18"/>
              </w:rPr>
              <w:t xml:space="preserve"> </w:t>
            </w:r>
            <w:r>
              <w:rPr>
                <w:color w:val="343741"/>
                <w:sz w:val="18"/>
              </w:rPr>
              <w:t>the</w:t>
            </w:r>
            <w:r>
              <w:rPr>
                <w:color w:val="343741"/>
                <w:spacing w:val="-5"/>
                <w:sz w:val="18"/>
              </w:rPr>
              <w:t xml:space="preserve"> </w:t>
            </w:r>
            <w:r>
              <w:rPr>
                <w:color w:val="343741"/>
                <w:sz w:val="18"/>
              </w:rPr>
              <w:t>Victorian Planning</w:t>
            </w:r>
            <w:r>
              <w:rPr>
                <w:color w:val="343741"/>
                <w:spacing w:val="-7"/>
                <w:sz w:val="18"/>
              </w:rPr>
              <w:t xml:space="preserve"> </w:t>
            </w:r>
            <w:r>
              <w:rPr>
                <w:color w:val="343741"/>
                <w:sz w:val="18"/>
              </w:rPr>
              <w:t>Provisions.</w:t>
            </w:r>
            <w:r>
              <w:rPr>
                <w:color w:val="343741"/>
                <w:spacing w:val="-7"/>
                <w:sz w:val="18"/>
              </w:rPr>
              <w:t xml:space="preserve"> </w:t>
            </w:r>
            <w:r>
              <w:rPr>
                <w:color w:val="343741"/>
                <w:sz w:val="18"/>
              </w:rPr>
              <w:t>Applications</w:t>
            </w:r>
            <w:r>
              <w:rPr>
                <w:color w:val="343741"/>
                <w:spacing w:val="-7"/>
                <w:sz w:val="18"/>
              </w:rPr>
              <w:t xml:space="preserve"> </w:t>
            </w:r>
            <w:r>
              <w:rPr>
                <w:color w:val="343741"/>
                <w:sz w:val="18"/>
              </w:rPr>
              <w:t>should</w:t>
            </w:r>
            <w:r>
              <w:rPr>
                <w:color w:val="343741"/>
                <w:spacing w:val="-7"/>
                <w:sz w:val="18"/>
              </w:rPr>
              <w:t xml:space="preserve"> </w:t>
            </w:r>
            <w:r>
              <w:rPr>
                <w:color w:val="343741"/>
                <w:sz w:val="18"/>
              </w:rPr>
              <w:t>have</w:t>
            </w:r>
            <w:r>
              <w:rPr>
                <w:color w:val="343741"/>
                <w:spacing w:val="-7"/>
                <w:sz w:val="18"/>
              </w:rPr>
              <w:t xml:space="preserve"> </w:t>
            </w:r>
            <w:r>
              <w:rPr>
                <w:color w:val="343741"/>
                <w:sz w:val="18"/>
              </w:rPr>
              <w:t>regard to</w:t>
            </w:r>
            <w:r>
              <w:rPr>
                <w:color w:val="343741"/>
                <w:spacing w:val="-9"/>
                <w:sz w:val="18"/>
              </w:rPr>
              <w:t xml:space="preserve"> </w:t>
            </w:r>
            <w:r>
              <w:rPr>
                <w:color w:val="343741"/>
                <w:sz w:val="18"/>
              </w:rPr>
              <w:t>the</w:t>
            </w:r>
            <w:r>
              <w:rPr>
                <w:color w:val="343741"/>
                <w:spacing w:val="-9"/>
                <w:sz w:val="18"/>
              </w:rPr>
              <w:t xml:space="preserve"> </w:t>
            </w:r>
            <w:r>
              <w:rPr>
                <w:color w:val="343741"/>
                <w:sz w:val="18"/>
              </w:rPr>
              <w:t>DELWP</w:t>
            </w:r>
            <w:r>
              <w:rPr>
                <w:color w:val="343741"/>
                <w:spacing w:val="-9"/>
                <w:sz w:val="18"/>
              </w:rPr>
              <w:t xml:space="preserve"> </w:t>
            </w:r>
            <w:r>
              <w:rPr>
                <w:color w:val="343741"/>
                <w:sz w:val="18"/>
              </w:rPr>
              <w:t>publication:</w:t>
            </w:r>
            <w:r>
              <w:rPr>
                <w:color w:val="343741"/>
                <w:spacing w:val="-9"/>
                <w:sz w:val="18"/>
              </w:rPr>
              <w:t xml:space="preserve"> </w:t>
            </w:r>
            <w:r>
              <w:rPr>
                <w:color w:val="343741"/>
                <w:sz w:val="18"/>
              </w:rPr>
              <w:t>Guidelines</w:t>
            </w:r>
            <w:r>
              <w:rPr>
                <w:color w:val="343741"/>
                <w:spacing w:val="-9"/>
                <w:sz w:val="18"/>
              </w:rPr>
              <w:t xml:space="preserve"> </w:t>
            </w:r>
            <w:r>
              <w:rPr>
                <w:color w:val="343741"/>
                <w:sz w:val="18"/>
              </w:rPr>
              <w:t>for</w:t>
            </w:r>
            <w:r>
              <w:rPr>
                <w:color w:val="343741"/>
                <w:spacing w:val="-9"/>
                <w:sz w:val="18"/>
              </w:rPr>
              <w:t xml:space="preserve"> </w:t>
            </w:r>
            <w:r>
              <w:rPr>
                <w:color w:val="343741"/>
                <w:sz w:val="18"/>
              </w:rPr>
              <w:t>the</w:t>
            </w:r>
            <w:r>
              <w:rPr>
                <w:color w:val="343741"/>
                <w:spacing w:val="-9"/>
                <w:sz w:val="18"/>
              </w:rPr>
              <w:t xml:space="preserve"> </w:t>
            </w:r>
            <w:r>
              <w:rPr>
                <w:color w:val="343741"/>
                <w:sz w:val="18"/>
              </w:rPr>
              <w:t>removal, destruction</w:t>
            </w:r>
            <w:r>
              <w:rPr>
                <w:color w:val="343741"/>
                <w:spacing w:val="-7"/>
                <w:sz w:val="18"/>
              </w:rPr>
              <w:t xml:space="preserve"> </w:t>
            </w:r>
            <w:r>
              <w:rPr>
                <w:color w:val="343741"/>
                <w:sz w:val="18"/>
              </w:rPr>
              <w:t>or</w:t>
            </w:r>
            <w:r>
              <w:rPr>
                <w:color w:val="343741"/>
                <w:spacing w:val="-7"/>
                <w:sz w:val="18"/>
              </w:rPr>
              <w:t xml:space="preserve"> </w:t>
            </w:r>
            <w:r>
              <w:rPr>
                <w:color w:val="343741"/>
                <w:sz w:val="18"/>
              </w:rPr>
              <w:t>lopping</w:t>
            </w:r>
            <w:r>
              <w:rPr>
                <w:color w:val="343741"/>
                <w:spacing w:val="-7"/>
                <w:sz w:val="18"/>
              </w:rPr>
              <w:t xml:space="preserve"> </w:t>
            </w:r>
            <w:r>
              <w:rPr>
                <w:color w:val="343741"/>
                <w:sz w:val="18"/>
              </w:rPr>
              <w:t>of</w:t>
            </w:r>
            <w:r>
              <w:rPr>
                <w:color w:val="343741"/>
                <w:spacing w:val="-7"/>
                <w:sz w:val="18"/>
              </w:rPr>
              <w:t xml:space="preserve"> </w:t>
            </w:r>
            <w:r>
              <w:rPr>
                <w:color w:val="343741"/>
                <w:sz w:val="18"/>
              </w:rPr>
              <w:t>native</w:t>
            </w:r>
            <w:r>
              <w:rPr>
                <w:color w:val="343741"/>
                <w:spacing w:val="-7"/>
                <w:sz w:val="18"/>
              </w:rPr>
              <w:t xml:space="preserve"> </w:t>
            </w:r>
            <w:r>
              <w:rPr>
                <w:color w:val="343741"/>
                <w:sz w:val="18"/>
              </w:rPr>
              <w:t>vegetation.</w:t>
            </w:r>
            <w:r>
              <w:rPr>
                <w:color w:val="343741"/>
                <w:spacing w:val="-7"/>
                <w:sz w:val="18"/>
              </w:rPr>
              <w:t xml:space="preserve"> </w:t>
            </w:r>
            <w:r>
              <w:rPr>
                <w:color w:val="343741"/>
                <w:sz w:val="18"/>
              </w:rPr>
              <w:t>The</w:t>
            </w:r>
            <w:r>
              <w:rPr>
                <w:color w:val="343741"/>
                <w:spacing w:val="-7"/>
                <w:sz w:val="18"/>
              </w:rPr>
              <w:t xml:space="preserve"> </w:t>
            </w:r>
            <w:r>
              <w:rPr>
                <w:i/>
                <w:color w:val="343741"/>
                <w:sz w:val="18"/>
              </w:rPr>
              <w:t xml:space="preserve">Flora and Fauna Guarantee Act 1988 </w:t>
            </w:r>
            <w:r>
              <w:rPr>
                <w:color w:val="343741"/>
                <w:sz w:val="18"/>
              </w:rPr>
              <w:t xml:space="preserve">and </w:t>
            </w:r>
            <w:r>
              <w:rPr>
                <w:i/>
                <w:color w:val="343741"/>
                <w:sz w:val="18"/>
              </w:rPr>
              <w:t xml:space="preserve">Environment Protection and Biodiversity Conservation Act 1999 </w:t>
            </w:r>
            <w:r>
              <w:rPr>
                <w:color w:val="343741"/>
                <w:sz w:val="18"/>
              </w:rPr>
              <w:t>(Cwth) may also be triggered in certain instances.</w:t>
            </w:r>
          </w:p>
          <w:p w14:paraId="1E90AB01" w14:textId="77777777" w:rsidR="005049E8" w:rsidRDefault="005F48FD">
            <w:pPr>
              <w:pStyle w:val="TableParagraph"/>
              <w:numPr>
                <w:ilvl w:val="0"/>
                <w:numId w:val="5"/>
              </w:numPr>
              <w:tabs>
                <w:tab w:val="left" w:pos="440"/>
                <w:tab w:val="left" w:pos="441"/>
              </w:tabs>
              <w:spacing w:before="168" w:line="213" w:lineRule="auto"/>
              <w:ind w:right="85"/>
              <w:rPr>
                <w:sz w:val="18"/>
              </w:rPr>
            </w:pPr>
            <w:r>
              <w:rPr>
                <w:rFonts w:ascii="VIC SemiBold" w:hAnsi="VIC SemiBold"/>
                <w:b/>
                <w:color w:val="343741"/>
                <w:sz w:val="18"/>
              </w:rPr>
              <w:t xml:space="preserve">Ground and surface water management – </w:t>
            </w:r>
            <w:r>
              <w:rPr>
                <w:color w:val="343741"/>
                <w:sz w:val="18"/>
              </w:rPr>
              <w:t>applicants may</w:t>
            </w:r>
            <w:r>
              <w:rPr>
                <w:color w:val="343741"/>
                <w:spacing w:val="-6"/>
                <w:sz w:val="18"/>
              </w:rPr>
              <w:t xml:space="preserve"> </w:t>
            </w:r>
            <w:r>
              <w:rPr>
                <w:color w:val="343741"/>
                <w:sz w:val="18"/>
              </w:rPr>
              <w:t>need</w:t>
            </w:r>
            <w:r>
              <w:rPr>
                <w:color w:val="343741"/>
                <w:spacing w:val="-6"/>
                <w:sz w:val="18"/>
              </w:rPr>
              <w:t xml:space="preserve"> </w:t>
            </w:r>
            <w:r>
              <w:rPr>
                <w:color w:val="343741"/>
                <w:sz w:val="18"/>
              </w:rPr>
              <w:t>to</w:t>
            </w:r>
            <w:r>
              <w:rPr>
                <w:color w:val="343741"/>
                <w:spacing w:val="-6"/>
                <w:sz w:val="18"/>
              </w:rPr>
              <w:t xml:space="preserve"> </w:t>
            </w:r>
            <w:r>
              <w:rPr>
                <w:color w:val="343741"/>
                <w:sz w:val="18"/>
              </w:rPr>
              <w:t>get</w:t>
            </w:r>
            <w:r>
              <w:rPr>
                <w:color w:val="343741"/>
                <w:spacing w:val="-6"/>
                <w:sz w:val="18"/>
              </w:rPr>
              <w:t xml:space="preserve"> </w:t>
            </w:r>
            <w:r>
              <w:rPr>
                <w:color w:val="343741"/>
                <w:sz w:val="18"/>
              </w:rPr>
              <w:t>a</w:t>
            </w:r>
            <w:r>
              <w:rPr>
                <w:color w:val="343741"/>
                <w:spacing w:val="-6"/>
                <w:sz w:val="18"/>
              </w:rPr>
              <w:t xml:space="preserve"> </w:t>
            </w:r>
            <w:r>
              <w:rPr>
                <w:color w:val="343741"/>
                <w:sz w:val="18"/>
              </w:rPr>
              <w:t>licence</w:t>
            </w:r>
            <w:r>
              <w:rPr>
                <w:color w:val="343741"/>
                <w:spacing w:val="-6"/>
                <w:sz w:val="18"/>
              </w:rPr>
              <w:t xml:space="preserve"> </w:t>
            </w:r>
            <w:r>
              <w:rPr>
                <w:color w:val="343741"/>
                <w:sz w:val="18"/>
              </w:rPr>
              <w:t>from</w:t>
            </w:r>
            <w:r>
              <w:rPr>
                <w:color w:val="343741"/>
                <w:spacing w:val="-6"/>
                <w:sz w:val="18"/>
              </w:rPr>
              <w:t xml:space="preserve"> </w:t>
            </w:r>
            <w:r>
              <w:rPr>
                <w:color w:val="343741"/>
                <w:sz w:val="18"/>
              </w:rPr>
              <w:t>Catchment</w:t>
            </w:r>
            <w:r>
              <w:rPr>
                <w:color w:val="343741"/>
                <w:spacing w:val="-6"/>
                <w:sz w:val="18"/>
              </w:rPr>
              <w:t xml:space="preserve"> </w:t>
            </w:r>
            <w:r>
              <w:rPr>
                <w:color w:val="343741"/>
                <w:sz w:val="18"/>
              </w:rPr>
              <w:t>Management Authorities and Rural Water Corporations if the proposed operation is in the vicinity of specific supply water catchment areas. Licences will also be required</w:t>
            </w:r>
            <w:r>
              <w:rPr>
                <w:color w:val="343741"/>
                <w:spacing w:val="40"/>
                <w:sz w:val="18"/>
              </w:rPr>
              <w:t xml:space="preserve"> </w:t>
            </w:r>
            <w:r>
              <w:rPr>
                <w:color w:val="343741"/>
                <w:sz w:val="18"/>
              </w:rPr>
              <w:t xml:space="preserve">for water use during operations or for rehabilitation </w:t>
            </w:r>
            <w:r>
              <w:rPr>
                <w:color w:val="343741"/>
                <w:spacing w:val="-2"/>
                <w:sz w:val="18"/>
              </w:rPr>
              <w:t>purposes.</w:t>
            </w:r>
          </w:p>
          <w:p w14:paraId="2EFCF6E4" w14:textId="77777777" w:rsidR="005049E8" w:rsidRDefault="005F48FD">
            <w:pPr>
              <w:pStyle w:val="TableParagraph"/>
              <w:numPr>
                <w:ilvl w:val="0"/>
                <w:numId w:val="5"/>
              </w:numPr>
              <w:tabs>
                <w:tab w:val="left" w:pos="440"/>
                <w:tab w:val="left" w:pos="441"/>
              </w:tabs>
              <w:spacing w:before="169" w:line="213" w:lineRule="auto"/>
              <w:ind w:right="96"/>
              <w:rPr>
                <w:sz w:val="18"/>
              </w:rPr>
            </w:pPr>
            <w:r>
              <w:rPr>
                <w:rFonts w:ascii="VIC SemiBold" w:hAnsi="VIC SemiBold"/>
                <w:b/>
                <w:color w:val="343741"/>
                <w:sz w:val="18"/>
              </w:rPr>
              <w:t xml:space="preserve">Crown land – </w:t>
            </w:r>
            <w:r>
              <w:rPr>
                <w:color w:val="343741"/>
                <w:sz w:val="18"/>
              </w:rPr>
              <w:t>Victoria’s Crown land is managed by several entities including the Crown Land Manager, Parks</w:t>
            </w:r>
            <w:r>
              <w:rPr>
                <w:color w:val="343741"/>
                <w:spacing w:val="-10"/>
                <w:sz w:val="18"/>
              </w:rPr>
              <w:t xml:space="preserve"> </w:t>
            </w:r>
            <w:r>
              <w:rPr>
                <w:color w:val="343741"/>
                <w:sz w:val="18"/>
              </w:rPr>
              <w:t>Victoria,</w:t>
            </w:r>
            <w:r>
              <w:rPr>
                <w:color w:val="343741"/>
                <w:spacing w:val="-10"/>
                <w:sz w:val="18"/>
              </w:rPr>
              <w:t xml:space="preserve"> </w:t>
            </w:r>
            <w:r>
              <w:rPr>
                <w:color w:val="343741"/>
                <w:sz w:val="18"/>
              </w:rPr>
              <w:t>and</w:t>
            </w:r>
            <w:r>
              <w:rPr>
                <w:color w:val="343741"/>
                <w:spacing w:val="-10"/>
                <w:sz w:val="18"/>
              </w:rPr>
              <w:t xml:space="preserve"> </w:t>
            </w:r>
            <w:r>
              <w:rPr>
                <w:color w:val="343741"/>
                <w:sz w:val="18"/>
              </w:rPr>
              <w:t>Catchment</w:t>
            </w:r>
            <w:r>
              <w:rPr>
                <w:color w:val="343741"/>
                <w:spacing w:val="-10"/>
                <w:sz w:val="18"/>
              </w:rPr>
              <w:t xml:space="preserve"> </w:t>
            </w:r>
            <w:r>
              <w:rPr>
                <w:color w:val="343741"/>
                <w:sz w:val="18"/>
              </w:rPr>
              <w:t>Management</w:t>
            </w:r>
            <w:r>
              <w:rPr>
                <w:color w:val="343741"/>
                <w:spacing w:val="-10"/>
                <w:sz w:val="18"/>
              </w:rPr>
              <w:t xml:space="preserve"> </w:t>
            </w:r>
            <w:r>
              <w:rPr>
                <w:color w:val="343741"/>
                <w:sz w:val="18"/>
              </w:rPr>
              <w:t xml:space="preserve">Authorities. Depending on the location and nature of the proposed quarry or mine, these entities may have a regulatory </w:t>
            </w:r>
            <w:r>
              <w:rPr>
                <w:color w:val="343741"/>
                <w:spacing w:val="-4"/>
                <w:sz w:val="18"/>
              </w:rPr>
              <w:t>role.</w:t>
            </w:r>
          </w:p>
          <w:p w14:paraId="39986524" w14:textId="77777777" w:rsidR="005049E8" w:rsidRDefault="005F48FD">
            <w:pPr>
              <w:pStyle w:val="TableParagraph"/>
              <w:numPr>
                <w:ilvl w:val="0"/>
                <w:numId w:val="5"/>
              </w:numPr>
              <w:tabs>
                <w:tab w:val="left" w:pos="440"/>
                <w:tab w:val="left" w:pos="441"/>
              </w:tabs>
              <w:spacing w:before="156" w:line="216" w:lineRule="exact"/>
              <w:ind w:right="352"/>
              <w:rPr>
                <w:sz w:val="18"/>
              </w:rPr>
            </w:pPr>
            <w:r>
              <w:rPr>
                <w:rFonts w:ascii="VIC SemiBold" w:hAnsi="VIC SemiBold"/>
                <w:b/>
                <w:color w:val="343741"/>
                <w:sz w:val="18"/>
              </w:rPr>
              <w:t xml:space="preserve">Planning approvals – </w:t>
            </w:r>
            <w:r>
              <w:rPr>
                <w:color w:val="343741"/>
                <w:sz w:val="18"/>
              </w:rPr>
              <w:t>for quarrying or mining activity to</w:t>
            </w:r>
            <w:r>
              <w:rPr>
                <w:color w:val="343741"/>
                <w:spacing w:val="-1"/>
                <w:sz w:val="18"/>
              </w:rPr>
              <w:t xml:space="preserve"> </w:t>
            </w:r>
            <w:r>
              <w:rPr>
                <w:color w:val="343741"/>
                <w:sz w:val="18"/>
              </w:rPr>
              <w:t>be</w:t>
            </w:r>
            <w:r>
              <w:rPr>
                <w:color w:val="343741"/>
                <w:spacing w:val="-1"/>
                <w:sz w:val="18"/>
              </w:rPr>
              <w:t xml:space="preserve"> </w:t>
            </w:r>
            <w:r>
              <w:rPr>
                <w:color w:val="343741"/>
                <w:sz w:val="18"/>
              </w:rPr>
              <w:t>approved,</w:t>
            </w:r>
            <w:r>
              <w:rPr>
                <w:color w:val="343741"/>
                <w:spacing w:val="-1"/>
                <w:sz w:val="18"/>
              </w:rPr>
              <w:t xml:space="preserve"> </w:t>
            </w:r>
            <w:r>
              <w:rPr>
                <w:color w:val="343741"/>
                <w:sz w:val="18"/>
              </w:rPr>
              <w:t>a</w:t>
            </w:r>
            <w:r>
              <w:rPr>
                <w:color w:val="343741"/>
                <w:spacing w:val="-1"/>
                <w:sz w:val="18"/>
              </w:rPr>
              <w:t xml:space="preserve"> </w:t>
            </w:r>
            <w:r>
              <w:rPr>
                <w:color w:val="343741"/>
                <w:sz w:val="18"/>
              </w:rPr>
              <w:t>planning</w:t>
            </w:r>
            <w:r>
              <w:rPr>
                <w:color w:val="343741"/>
                <w:spacing w:val="-1"/>
                <w:sz w:val="18"/>
              </w:rPr>
              <w:t xml:space="preserve"> </w:t>
            </w:r>
            <w:r>
              <w:rPr>
                <w:color w:val="343741"/>
                <w:sz w:val="18"/>
              </w:rPr>
              <w:t>permit</w:t>
            </w:r>
            <w:r>
              <w:rPr>
                <w:color w:val="343741"/>
                <w:spacing w:val="-1"/>
                <w:sz w:val="18"/>
              </w:rPr>
              <w:t xml:space="preserve"> </w:t>
            </w:r>
            <w:r>
              <w:rPr>
                <w:color w:val="343741"/>
                <w:sz w:val="18"/>
              </w:rPr>
              <w:t>or</w:t>
            </w:r>
            <w:r>
              <w:rPr>
                <w:color w:val="343741"/>
                <w:spacing w:val="-1"/>
                <w:sz w:val="18"/>
              </w:rPr>
              <w:t xml:space="preserve"> </w:t>
            </w:r>
            <w:r>
              <w:rPr>
                <w:color w:val="343741"/>
                <w:sz w:val="18"/>
              </w:rPr>
              <w:t>an</w:t>
            </w:r>
            <w:r>
              <w:rPr>
                <w:color w:val="343741"/>
                <w:spacing w:val="-1"/>
                <w:sz w:val="18"/>
              </w:rPr>
              <w:t xml:space="preserve"> </w:t>
            </w:r>
            <w:r>
              <w:rPr>
                <w:color w:val="343741"/>
                <w:sz w:val="18"/>
              </w:rPr>
              <w:t>environment effects statement (EES) is required. The Minister for Planning determines whether an EES is required. The Ministerial</w:t>
            </w:r>
            <w:r>
              <w:rPr>
                <w:color w:val="343741"/>
                <w:spacing w:val="-11"/>
                <w:sz w:val="18"/>
              </w:rPr>
              <w:t xml:space="preserve"> </w:t>
            </w:r>
            <w:r>
              <w:rPr>
                <w:color w:val="343741"/>
                <w:sz w:val="18"/>
              </w:rPr>
              <w:t>Guideline</w:t>
            </w:r>
            <w:r>
              <w:rPr>
                <w:color w:val="343741"/>
                <w:spacing w:val="-11"/>
                <w:sz w:val="18"/>
              </w:rPr>
              <w:t xml:space="preserve"> </w:t>
            </w:r>
            <w:r>
              <w:rPr>
                <w:color w:val="343741"/>
                <w:sz w:val="18"/>
              </w:rPr>
              <w:t>for</w:t>
            </w:r>
            <w:r>
              <w:rPr>
                <w:color w:val="343741"/>
                <w:spacing w:val="-11"/>
                <w:sz w:val="18"/>
              </w:rPr>
              <w:t xml:space="preserve"> </w:t>
            </w:r>
            <w:r>
              <w:rPr>
                <w:color w:val="343741"/>
                <w:sz w:val="18"/>
              </w:rPr>
              <w:t>assessment</w:t>
            </w:r>
            <w:r>
              <w:rPr>
                <w:color w:val="343741"/>
                <w:spacing w:val="-11"/>
                <w:sz w:val="18"/>
              </w:rPr>
              <w:t xml:space="preserve"> </w:t>
            </w:r>
            <w:r>
              <w:rPr>
                <w:color w:val="343741"/>
                <w:sz w:val="18"/>
              </w:rPr>
              <w:t>of</w:t>
            </w:r>
            <w:r>
              <w:rPr>
                <w:color w:val="343741"/>
                <w:spacing w:val="-11"/>
                <w:sz w:val="18"/>
              </w:rPr>
              <w:t xml:space="preserve"> </w:t>
            </w:r>
            <w:r>
              <w:rPr>
                <w:color w:val="343741"/>
                <w:sz w:val="18"/>
              </w:rPr>
              <w:t xml:space="preserve">environmental effects under the </w:t>
            </w:r>
            <w:r>
              <w:rPr>
                <w:i/>
                <w:color w:val="343741"/>
                <w:sz w:val="18"/>
              </w:rPr>
              <w:t xml:space="preserve">Environment Effects Act 1978 </w:t>
            </w:r>
            <w:r>
              <w:rPr>
                <w:color w:val="343741"/>
                <w:sz w:val="18"/>
              </w:rPr>
              <w:t>sets out</w:t>
            </w:r>
            <w:r>
              <w:rPr>
                <w:color w:val="343741"/>
                <w:spacing w:val="-1"/>
                <w:sz w:val="18"/>
              </w:rPr>
              <w:t xml:space="preserve"> </w:t>
            </w:r>
            <w:r>
              <w:rPr>
                <w:color w:val="343741"/>
                <w:sz w:val="18"/>
              </w:rPr>
              <w:t>the</w:t>
            </w:r>
            <w:r>
              <w:rPr>
                <w:color w:val="343741"/>
                <w:spacing w:val="-1"/>
                <w:sz w:val="18"/>
              </w:rPr>
              <w:t xml:space="preserve"> </w:t>
            </w:r>
            <w:r>
              <w:rPr>
                <w:color w:val="343741"/>
                <w:sz w:val="18"/>
              </w:rPr>
              <w:t>EES</w:t>
            </w:r>
            <w:r>
              <w:rPr>
                <w:color w:val="343741"/>
                <w:spacing w:val="-1"/>
                <w:sz w:val="18"/>
              </w:rPr>
              <w:t xml:space="preserve"> </w:t>
            </w:r>
            <w:r>
              <w:rPr>
                <w:color w:val="343741"/>
                <w:sz w:val="18"/>
              </w:rPr>
              <w:t>process.</w:t>
            </w:r>
            <w:r>
              <w:rPr>
                <w:color w:val="343741"/>
                <w:spacing w:val="-1"/>
                <w:sz w:val="18"/>
              </w:rPr>
              <w:t xml:space="preserve"> </w:t>
            </w:r>
            <w:r>
              <w:rPr>
                <w:color w:val="343741"/>
                <w:sz w:val="18"/>
              </w:rPr>
              <w:t>If</w:t>
            </w:r>
            <w:r>
              <w:rPr>
                <w:color w:val="343741"/>
                <w:spacing w:val="-1"/>
                <w:sz w:val="18"/>
              </w:rPr>
              <w:t xml:space="preserve"> </w:t>
            </w:r>
            <w:r>
              <w:rPr>
                <w:color w:val="343741"/>
                <w:sz w:val="18"/>
              </w:rPr>
              <w:t>an</w:t>
            </w:r>
            <w:r>
              <w:rPr>
                <w:color w:val="343741"/>
                <w:spacing w:val="-1"/>
                <w:sz w:val="18"/>
              </w:rPr>
              <w:t xml:space="preserve"> </w:t>
            </w:r>
            <w:r>
              <w:rPr>
                <w:color w:val="343741"/>
                <w:sz w:val="18"/>
              </w:rPr>
              <w:t>EES</w:t>
            </w:r>
            <w:r>
              <w:rPr>
                <w:color w:val="343741"/>
                <w:spacing w:val="-1"/>
                <w:sz w:val="18"/>
              </w:rPr>
              <w:t xml:space="preserve"> </w:t>
            </w:r>
            <w:r>
              <w:rPr>
                <w:color w:val="343741"/>
                <w:sz w:val="18"/>
              </w:rPr>
              <w:t>process</w:t>
            </w:r>
            <w:r>
              <w:rPr>
                <w:color w:val="343741"/>
                <w:spacing w:val="-1"/>
                <w:sz w:val="18"/>
              </w:rPr>
              <w:t xml:space="preserve"> </w:t>
            </w:r>
            <w:r>
              <w:rPr>
                <w:color w:val="343741"/>
                <w:sz w:val="18"/>
              </w:rPr>
              <w:t>is</w:t>
            </w:r>
            <w:r>
              <w:rPr>
                <w:color w:val="343741"/>
                <w:spacing w:val="-1"/>
                <w:sz w:val="18"/>
              </w:rPr>
              <w:t xml:space="preserve"> </w:t>
            </w:r>
            <w:r>
              <w:rPr>
                <w:color w:val="343741"/>
                <w:sz w:val="18"/>
              </w:rPr>
              <w:t>conducted</w:t>
            </w:r>
            <w:r>
              <w:rPr>
                <w:color w:val="343741"/>
                <w:spacing w:val="-1"/>
                <w:sz w:val="18"/>
              </w:rPr>
              <w:t xml:space="preserve"> </w:t>
            </w:r>
            <w:r>
              <w:rPr>
                <w:color w:val="343741"/>
                <w:sz w:val="18"/>
              </w:rPr>
              <w:t>a planning permit is not required.</w:t>
            </w:r>
          </w:p>
        </w:tc>
        <w:tc>
          <w:tcPr>
            <w:tcW w:w="2630" w:type="dxa"/>
          </w:tcPr>
          <w:p w14:paraId="266CE787" w14:textId="77777777" w:rsidR="005049E8" w:rsidRPr="00437626" w:rsidRDefault="005F48FD">
            <w:pPr>
              <w:pStyle w:val="TableParagraph"/>
              <w:spacing w:before="77"/>
              <w:ind w:left="81"/>
              <w:rPr>
                <w:b/>
                <w:bCs/>
                <w:sz w:val="18"/>
              </w:rPr>
            </w:pPr>
            <w:r w:rsidRPr="00437626">
              <w:rPr>
                <w:b/>
                <w:bCs/>
                <w:color w:val="343741"/>
                <w:spacing w:val="-2"/>
                <w:sz w:val="18"/>
              </w:rPr>
              <w:t>DELWP</w:t>
            </w:r>
          </w:p>
          <w:p w14:paraId="3AFAEA87" w14:textId="77777777" w:rsidR="005049E8" w:rsidRDefault="005F48FD">
            <w:pPr>
              <w:pStyle w:val="TableParagraph"/>
              <w:numPr>
                <w:ilvl w:val="0"/>
                <w:numId w:val="4"/>
              </w:numPr>
              <w:tabs>
                <w:tab w:val="left" w:pos="441"/>
                <w:tab w:val="left" w:pos="442"/>
              </w:tabs>
              <w:spacing w:before="143"/>
              <w:ind w:hanging="361"/>
              <w:rPr>
                <w:sz w:val="18"/>
              </w:rPr>
            </w:pPr>
            <w:r>
              <w:rPr>
                <w:color w:val="343741"/>
                <w:spacing w:val="-4"/>
                <w:sz w:val="18"/>
              </w:rPr>
              <w:t>Fire</w:t>
            </w:r>
          </w:p>
          <w:p w14:paraId="470417A2" w14:textId="77777777" w:rsidR="005049E8" w:rsidRDefault="005F48FD">
            <w:pPr>
              <w:pStyle w:val="TableParagraph"/>
              <w:numPr>
                <w:ilvl w:val="0"/>
                <w:numId w:val="4"/>
              </w:numPr>
              <w:tabs>
                <w:tab w:val="left" w:pos="441"/>
                <w:tab w:val="left" w:pos="442"/>
              </w:tabs>
              <w:spacing w:before="143"/>
              <w:ind w:hanging="361"/>
              <w:rPr>
                <w:sz w:val="18"/>
              </w:rPr>
            </w:pPr>
            <w:r>
              <w:rPr>
                <w:color w:val="343741"/>
                <w:sz w:val="18"/>
              </w:rPr>
              <w:t>Native</w:t>
            </w:r>
            <w:r>
              <w:rPr>
                <w:color w:val="343741"/>
                <w:spacing w:val="-3"/>
                <w:sz w:val="18"/>
              </w:rPr>
              <w:t xml:space="preserve"> </w:t>
            </w:r>
            <w:r>
              <w:rPr>
                <w:color w:val="343741"/>
                <w:spacing w:val="-2"/>
                <w:sz w:val="18"/>
              </w:rPr>
              <w:t>Vegetation</w:t>
            </w:r>
          </w:p>
          <w:p w14:paraId="030B6C7C" w14:textId="77777777" w:rsidR="005049E8" w:rsidRDefault="005F48FD">
            <w:pPr>
              <w:pStyle w:val="TableParagraph"/>
              <w:numPr>
                <w:ilvl w:val="0"/>
                <w:numId w:val="4"/>
              </w:numPr>
              <w:tabs>
                <w:tab w:val="left" w:pos="441"/>
                <w:tab w:val="left" w:pos="442"/>
              </w:tabs>
              <w:spacing w:before="144"/>
              <w:ind w:hanging="361"/>
              <w:rPr>
                <w:sz w:val="18"/>
              </w:rPr>
            </w:pPr>
            <w:r>
              <w:rPr>
                <w:color w:val="343741"/>
                <w:sz w:val="18"/>
              </w:rPr>
              <w:t>Crown</w:t>
            </w:r>
            <w:r>
              <w:rPr>
                <w:color w:val="343741"/>
                <w:spacing w:val="-4"/>
                <w:sz w:val="18"/>
              </w:rPr>
              <w:t xml:space="preserve"> Land</w:t>
            </w:r>
          </w:p>
          <w:p w14:paraId="684D8139" w14:textId="50CB3767" w:rsidR="005049E8" w:rsidRPr="00A023B8" w:rsidRDefault="005F48FD" w:rsidP="00A023B8">
            <w:pPr>
              <w:pStyle w:val="TableParagraph"/>
              <w:spacing w:before="162" w:line="213" w:lineRule="auto"/>
              <w:ind w:left="81" w:right="284"/>
              <w:rPr>
                <w:b/>
                <w:bCs/>
                <w:sz w:val="18"/>
              </w:rPr>
            </w:pPr>
            <w:r w:rsidRPr="00A023B8">
              <w:rPr>
                <w:b/>
                <w:bCs/>
                <w:color w:val="343741"/>
                <w:sz w:val="18"/>
              </w:rPr>
              <w:t>Catchment Management Authority/</w:t>
            </w:r>
            <w:r w:rsidRPr="00A023B8">
              <w:rPr>
                <w:b/>
                <w:bCs/>
                <w:color w:val="343741"/>
                <w:spacing w:val="-12"/>
                <w:sz w:val="18"/>
              </w:rPr>
              <w:t xml:space="preserve"> </w:t>
            </w:r>
            <w:r w:rsidRPr="00A023B8">
              <w:rPr>
                <w:b/>
                <w:bCs/>
                <w:color w:val="343741"/>
                <w:sz w:val="18"/>
              </w:rPr>
              <w:t>Water</w:t>
            </w:r>
            <w:r w:rsidRPr="00A023B8">
              <w:rPr>
                <w:b/>
                <w:bCs/>
                <w:color w:val="343741"/>
                <w:spacing w:val="-11"/>
                <w:sz w:val="18"/>
              </w:rPr>
              <w:t xml:space="preserve"> </w:t>
            </w:r>
            <w:r w:rsidRPr="00A023B8">
              <w:rPr>
                <w:b/>
                <w:bCs/>
                <w:color w:val="343741"/>
                <w:sz w:val="18"/>
              </w:rPr>
              <w:t>Board</w:t>
            </w:r>
            <w:r w:rsidRPr="00A023B8">
              <w:rPr>
                <w:b/>
                <w:bCs/>
                <w:color w:val="343741"/>
                <w:spacing w:val="-12"/>
                <w:sz w:val="18"/>
              </w:rPr>
              <w:t xml:space="preserve"> </w:t>
            </w:r>
            <w:r w:rsidRPr="00A023B8">
              <w:rPr>
                <w:b/>
                <w:bCs/>
                <w:color w:val="343741"/>
                <w:sz w:val="18"/>
              </w:rPr>
              <w:t>or Water Supply Author</w:t>
            </w:r>
            <w:r w:rsidR="00437626" w:rsidRPr="00A023B8">
              <w:rPr>
                <w:b/>
                <w:bCs/>
                <w:color w:val="343741"/>
                <w:sz w:val="18"/>
              </w:rPr>
              <w:t>ity</w:t>
            </w:r>
          </w:p>
          <w:p w14:paraId="0063600C" w14:textId="77777777" w:rsidR="005049E8" w:rsidRDefault="005F48FD">
            <w:pPr>
              <w:pStyle w:val="TableParagraph"/>
              <w:numPr>
                <w:ilvl w:val="0"/>
                <w:numId w:val="4"/>
              </w:numPr>
              <w:tabs>
                <w:tab w:val="left" w:pos="441"/>
                <w:tab w:val="left" w:pos="442"/>
              </w:tabs>
              <w:spacing w:before="170" w:line="213" w:lineRule="auto"/>
              <w:ind w:right="885"/>
              <w:rPr>
                <w:sz w:val="18"/>
              </w:rPr>
            </w:pPr>
            <w:r>
              <w:rPr>
                <w:color w:val="343741"/>
                <w:sz w:val="18"/>
              </w:rPr>
              <w:t xml:space="preserve">Erosion and </w:t>
            </w:r>
            <w:r>
              <w:rPr>
                <w:color w:val="343741"/>
                <w:spacing w:val="-2"/>
                <w:sz w:val="18"/>
              </w:rPr>
              <w:t>Sedimentation</w:t>
            </w:r>
          </w:p>
          <w:p w14:paraId="7F686BE5" w14:textId="77777777" w:rsidR="005049E8" w:rsidRDefault="005F48FD">
            <w:pPr>
              <w:pStyle w:val="TableParagraph"/>
              <w:numPr>
                <w:ilvl w:val="0"/>
                <w:numId w:val="4"/>
              </w:numPr>
              <w:tabs>
                <w:tab w:val="left" w:pos="441"/>
                <w:tab w:val="left" w:pos="442"/>
              </w:tabs>
              <w:spacing w:before="149"/>
              <w:ind w:hanging="361"/>
              <w:rPr>
                <w:sz w:val="18"/>
              </w:rPr>
            </w:pPr>
            <w:r>
              <w:rPr>
                <w:color w:val="343741"/>
                <w:spacing w:val="-2"/>
                <w:sz w:val="18"/>
              </w:rPr>
              <w:t>Stormwater</w:t>
            </w:r>
          </w:p>
          <w:p w14:paraId="64003198" w14:textId="77777777" w:rsidR="005049E8" w:rsidRDefault="005F48FD">
            <w:pPr>
              <w:pStyle w:val="TableParagraph"/>
              <w:numPr>
                <w:ilvl w:val="0"/>
                <w:numId w:val="4"/>
              </w:numPr>
              <w:tabs>
                <w:tab w:val="left" w:pos="441"/>
                <w:tab w:val="left" w:pos="442"/>
              </w:tabs>
              <w:spacing w:before="144"/>
              <w:ind w:hanging="361"/>
              <w:rPr>
                <w:sz w:val="18"/>
              </w:rPr>
            </w:pPr>
            <w:r>
              <w:rPr>
                <w:color w:val="343741"/>
                <w:sz w:val="18"/>
              </w:rPr>
              <w:t xml:space="preserve">Changes in </w:t>
            </w:r>
            <w:r>
              <w:rPr>
                <w:color w:val="343741"/>
                <w:spacing w:val="-2"/>
                <w:sz w:val="18"/>
              </w:rPr>
              <w:t>footprint</w:t>
            </w:r>
          </w:p>
          <w:p w14:paraId="767B70C1" w14:textId="77777777" w:rsidR="005049E8" w:rsidRDefault="005F48FD">
            <w:pPr>
              <w:pStyle w:val="TableParagraph"/>
              <w:numPr>
                <w:ilvl w:val="0"/>
                <w:numId w:val="4"/>
              </w:numPr>
              <w:tabs>
                <w:tab w:val="left" w:pos="441"/>
                <w:tab w:val="left" w:pos="442"/>
              </w:tabs>
              <w:spacing w:before="162" w:line="213" w:lineRule="auto"/>
              <w:ind w:right="243"/>
              <w:rPr>
                <w:sz w:val="18"/>
              </w:rPr>
            </w:pPr>
            <w:r>
              <w:rPr>
                <w:color w:val="343741"/>
                <w:sz w:val="18"/>
              </w:rPr>
              <w:t>Reduction</w:t>
            </w:r>
            <w:r>
              <w:rPr>
                <w:color w:val="343741"/>
                <w:spacing w:val="-12"/>
                <w:sz w:val="18"/>
              </w:rPr>
              <w:t xml:space="preserve"> </w:t>
            </w:r>
            <w:r>
              <w:rPr>
                <w:color w:val="343741"/>
                <w:sz w:val="18"/>
              </w:rPr>
              <w:t>in</w:t>
            </w:r>
            <w:r>
              <w:rPr>
                <w:color w:val="343741"/>
                <w:spacing w:val="-11"/>
                <w:sz w:val="18"/>
              </w:rPr>
              <w:t xml:space="preserve"> </w:t>
            </w:r>
            <w:r>
              <w:rPr>
                <w:color w:val="343741"/>
                <w:sz w:val="18"/>
              </w:rPr>
              <w:t>setbacks from a waterway</w:t>
            </w:r>
          </w:p>
          <w:p w14:paraId="78A18276" w14:textId="77777777" w:rsidR="005049E8" w:rsidRDefault="005F48FD">
            <w:pPr>
              <w:pStyle w:val="TableParagraph"/>
              <w:numPr>
                <w:ilvl w:val="0"/>
                <w:numId w:val="4"/>
              </w:numPr>
              <w:tabs>
                <w:tab w:val="left" w:pos="441"/>
                <w:tab w:val="left" w:pos="442"/>
              </w:tabs>
              <w:spacing w:before="170" w:line="213" w:lineRule="auto"/>
              <w:ind w:right="941"/>
              <w:rPr>
                <w:sz w:val="18"/>
              </w:rPr>
            </w:pPr>
            <w:r>
              <w:rPr>
                <w:color w:val="343741"/>
                <w:spacing w:val="-2"/>
                <w:sz w:val="18"/>
              </w:rPr>
              <w:t>Site</w:t>
            </w:r>
            <w:r>
              <w:rPr>
                <w:color w:val="343741"/>
                <w:spacing w:val="-10"/>
                <w:sz w:val="18"/>
              </w:rPr>
              <w:t xml:space="preserve"> </w:t>
            </w:r>
            <w:r>
              <w:rPr>
                <w:color w:val="343741"/>
                <w:spacing w:val="-2"/>
                <w:sz w:val="18"/>
              </w:rPr>
              <w:t>operation (stockpiling)</w:t>
            </w:r>
          </w:p>
          <w:p w14:paraId="6716EDDD" w14:textId="77777777" w:rsidR="005049E8" w:rsidRPr="00A023B8" w:rsidRDefault="005F48FD">
            <w:pPr>
              <w:pStyle w:val="TableParagraph"/>
              <w:spacing w:before="150"/>
              <w:ind w:left="81"/>
              <w:jc w:val="both"/>
              <w:rPr>
                <w:b/>
                <w:bCs/>
                <w:sz w:val="18"/>
              </w:rPr>
            </w:pPr>
            <w:r w:rsidRPr="00A023B8">
              <w:rPr>
                <w:b/>
                <w:bCs/>
                <w:color w:val="343741"/>
                <w:sz w:val="18"/>
              </w:rPr>
              <w:t>Native</w:t>
            </w:r>
            <w:r w:rsidRPr="00A023B8">
              <w:rPr>
                <w:b/>
                <w:bCs/>
                <w:color w:val="343741"/>
                <w:spacing w:val="-3"/>
                <w:sz w:val="18"/>
              </w:rPr>
              <w:t xml:space="preserve"> </w:t>
            </w:r>
            <w:r w:rsidRPr="00A023B8">
              <w:rPr>
                <w:b/>
                <w:bCs/>
                <w:color w:val="343741"/>
                <w:spacing w:val="-2"/>
                <w:sz w:val="18"/>
              </w:rPr>
              <w:t>Vegetation</w:t>
            </w:r>
          </w:p>
          <w:p w14:paraId="75B02102" w14:textId="77777777" w:rsidR="005049E8" w:rsidRDefault="005F48FD">
            <w:pPr>
              <w:pStyle w:val="TableParagraph"/>
              <w:numPr>
                <w:ilvl w:val="0"/>
                <w:numId w:val="4"/>
              </w:numPr>
              <w:tabs>
                <w:tab w:val="left" w:pos="441"/>
                <w:tab w:val="left" w:pos="442"/>
              </w:tabs>
              <w:spacing w:before="163" w:line="213" w:lineRule="auto"/>
              <w:ind w:right="678"/>
              <w:rPr>
                <w:sz w:val="18"/>
              </w:rPr>
            </w:pPr>
            <w:r>
              <w:rPr>
                <w:color w:val="343741"/>
                <w:sz w:val="18"/>
              </w:rPr>
              <w:t>Pests,</w:t>
            </w:r>
            <w:r>
              <w:rPr>
                <w:color w:val="343741"/>
                <w:spacing w:val="-12"/>
                <w:sz w:val="18"/>
              </w:rPr>
              <w:t xml:space="preserve"> </w:t>
            </w:r>
            <w:r>
              <w:rPr>
                <w:color w:val="343741"/>
                <w:sz w:val="18"/>
              </w:rPr>
              <w:t>weeds</w:t>
            </w:r>
            <w:r>
              <w:rPr>
                <w:color w:val="343741"/>
                <w:spacing w:val="-11"/>
                <w:sz w:val="18"/>
              </w:rPr>
              <w:t xml:space="preserve"> </w:t>
            </w:r>
            <w:r>
              <w:rPr>
                <w:color w:val="343741"/>
                <w:sz w:val="18"/>
              </w:rPr>
              <w:t xml:space="preserve">and </w:t>
            </w:r>
            <w:r>
              <w:rPr>
                <w:color w:val="343741"/>
                <w:spacing w:val="-2"/>
                <w:sz w:val="18"/>
              </w:rPr>
              <w:t>diseases</w:t>
            </w:r>
          </w:p>
          <w:p w14:paraId="00EF2EE2" w14:textId="77777777" w:rsidR="005049E8" w:rsidRDefault="005F48FD">
            <w:pPr>
              <w:pStyle w:val="TableParagraph"/>
              <w:numPr>
                <w:ilvl w:val="0"/>
                <w:numId w:val="4"/>
              </w:numPr>
              <w:tabs>
                <w:tab w:val="left" w:pos="441"/>
                <w:tab w:val="left" w:pos="442"/>
              </w:tabs>
              <w:spacing w:before="149" w:line="381" w:lineRule="auto"/>
              <w:ind w:left="81" w:right="597" w:firstLine="0"/>
              <w:rPr>
                <w:sz w:val="18"/>
              </w:rPr>
            </w:pPr>
            <w:r>
              <w:rPr>
                <w:color w:val="343741"/>
                <w:spacing w:val="-2"/>
                <w:sz w:val="18"/>
              </w:rPr>
              <w:t>Native</w:t>
            </w:r>
            <w:r>
              <w:rPr>
                <w:color w:val="343741"/>
                <w:spacing w:val="-10"/>
                <w:sz w:val="18"/>
              </w:rPr>
              <w:t xml:space="preserve"> </w:t>
            </w:r>
            <w:r>
              <w:rPr>
                <w:color w:val="343741"/>
                <w:spacing w:val="-2"/>
                <w:sz w:val="18"/>
              </w:rPr>
              <w:t xml:space="preserve">Vegetation </w:t>
            </w:r>
            <w:r w:rsidRPr="00A023B8">
              <w:rPr>
                <w:b/>
                <w:bCs/>
                <w:color w:val="343741"/>
                <w:sz w:val="18"/>
              </w:rPr>
              <w:t>Planning approvals</w:t>
            </w:r>
          </w:p>
          <w:p w14:paraId="72E64FF7" w14:textId="77777777" w:rsidR="005049E8" w:rsidRDefault="005F48FD">
            <w:pPr>
              <w:pStyle w:val="TableParagraph"/>
              <w:numPr>
                <w:ilvl w:val="0"/>
                <w:numId w:val="4"/>
              </w:numPr>
              <w:tabs>
                <w:tab w:val="left" w:pos="441"/>
                <w:tab w:val="left" w:pos="442"/>
              </w:tabs>
              <w:spacing w:line="242" w:lineRule="exact"/>
              <w:ind w:hanging="361"/>
              <w:rPr>
                <w:sz w:val="18"/>
              </w:rPr>
            </w:pPr>
            <w:r>
              <w:rPr>
                <w:color w:val="343741"/>
                <w:spacing w:val="-2"/>
                <w:sz w:val="18"/>
              </w:rPr>
              <w:t>Planning</w:t>
            </w:r>
          </w:p>
        </w:tc>
      </w:tr>
      <w:tr w:rsidR="005049E8" w14:paraId="3C5A6DC5" w14:textId="77777777">
        <w:trPr>
          <w:trHeight w:val="1199"/>
        </w:trPr>
        <w:tc>
          <w:tcPr>
            <w:tcW w:w="2630" w:type="dxa"/>
            <w:vMerge/>
            <w:tcBorders>
              <w:top w:val="nil"/>
              <w:left w:val="nil"/>
              <w:bottom w:val="nil"/>
              <w:right w:val="nil"/>
            </w:tcBorders>
            <w:shd w:val="clear" w:color="auto" w:fill="343741"/>
          </w:tcPr>
          <w:p w14:paraId="19B5635F" w14:textId="77777777" w:rsidR="005049E8" w:rsidRDefault="005049E8">
            <w:pPr>
              <w:rPr>
                <w:sz w:val="2"/>
                <w:szCs w:val="2"/>
              </w:rPr>
            </w:pPr>
          </w:p>
        </w:tc>
        <w:tc>
          <w:tcPr>
            <w:tcW w:w="5505" w:type="dxa"/>
          </w:tcPr>
          <w:p w14:paraId="5EB20448" w14:textId="77777777" w:rsidR="005049E8" w:rsidRDefault="005F48FD">
            <w:pPr>
              <w:pStyle w:val="TableParagraph"/>
              <w:spacing w:before="97" w:line="213" w:lineRule="auto"/>
              <w:ind w:left="80" w:right="201"/>
              <w:rPr>
                <w:sz w:val="18"/>
              </w:rPr>
            </w:pPr>
            <w:r>
              <w:rPr>
                <w:color w:val="343741"/>
                <w:sz w:val="18"/>
              </w:rPr>
              <w:t xml:space="preserve">Heritage Victoria administers the </w:t>
            </w:r>
            <w:r>
              <w:rPr>
                <w:i/>
                <w:color w:val="343741"/>
                <w:sz w:val="18"/>
              </w:rPr>
              <w:t xml:space="preserve">Heritage Act 2017 </w:t>
            </w:r>
            <w:r>
              <w:rPr>
                <w:color w:val="343741"/>
                <w:sz w:val="18"/>
              </w:rPr>
              <w:t>and makes recommendations to the Heritage Council on what places and objects should be placed on the Heritage Register. Heritage overlays are administered by local government</w:t>
            </w:r>
            <w:r>
              <w:rPr>
                <w:color w:val="343741"/>
                <w:spacing w:val="-8"/>
                <w:sz w:val="18"/>
              </w:rPr>
              <w:t xml:space="preserve"> </w:t>
            </w:r>
            <w:r>
              <w:rPr>
                <w:color w:val="343741"/>
                <w:sz w:val="18"/>
              </w:rPr>
              <w:t>under</w:t>
            </w:r>
            <w:r>
              <w:rPr>
                <w:color w:val="343741"/>
                <w:spacing w:val="-8"/>
                <w:sz w:val="18"/>
              </w:rPr>
              <w:t xml:space="preserve"> </w:t>
            </w:r>
            <w:r>
              <w:rPr>
                <w:color w:val="343741"/>
                <w:sz w:val="18"/>
              </w:rPr>
              <w:t>the</w:t>
            </w:r>
            <w:r>
              <w:rPr>
                <w:color w:val="343741"/>
                <w:spacing w:val="-8"/>
                <w:sz w:val="18"/>
              </w:rPr>
              <w:t xml:space="preserve"> </w:t>
            </w:r>
            <w:r>
              <w:rPr>
                <w:i/>
                <w:color w:val="343741"/>
                <w:sz w:val="18"/>
              </w:rPr>
              <w:t>Planning</w:t>
            </w:r>
            <w:r>
              <w:rPr>
                <w:i/>
                <w:color w:val="343741"/>
                <w:spacing w:val="-8"/>
                <w:sz w:val="18"/>
              </w:rPr>
              <w:t xml:space="preserve"> </w:t>
            </w:r>
            <w:r>
              <w:rPr>
                <w:i/>
                <w:color w:val="343741"/>
                <w:sz w:val="18"/>
              </w:rPr>
              <w:t>and</w:t>
            </w:r>
            <w:r>
              <w:rPr>
                <w:i/>
                <w:color w:val="343741"/>
                <w:spacing w:val="-8"/>
                <w:sz w:val="18"/>
              </w:rPr>
              <w:t xml:space="preserve"> </w:t>
            </w:r>
            <w:r>
              <w:rPr>
                <w:i/>
                <w:color w:val="343741"/>
                <w:sz w:val="18"/>
              </w:rPr>
              <w:t>Environment</w:t>
            </w:r>
            <w:r>
              <w:rPr>
                <w:i/>
                <w:color w:val="343741"/>
                <w:spacing w:val="-8"/>
                <w:sz w:val="18"/>
              </w:rPr>
              <w:t xml:space="preserve"> </w:t>
            </w:r>
            <w:r>
              <w:rPr>
                <w:i/>
                <w:color w:val="343741"/>
                <w:sz w:val="18"/>
              </w:rPr>
              <w:t>Act</w:t>
            </w:r>
            <w:r>
              <w:rPr>
                <w:i/>
                <w:color w:val="343741"/>
                <w:spacing w:val="-8"/>
                <w:sz w:val="18"/>
              </w:rPr>
              <w:t xml:space="preserve"> </w:t>
            </w:r>
            <w:r>
              <w:rPr>
                <w:i/>
                <w:color w:val="343741"/>
                <w:sz w:val="18"/>
              </w:rPr>
              <w:t>1987</w:t>
            </w:r>
            <w:r>
              <w:rPr>
                <w:color w:val="343741"/>
                <w:sz w:val="18"/>
              </w:rPr>
              <w:t>.</w:t>
            </w:r>
          </w:p>
        </w:tc>
        <w:tc>
          <w:tcPr>
            <w:tcW w:w="2630" w:type="dxa"/>
          </w:tcPr>
          <w:p w14:paraId="6E5B3703" w14:textId="77777777" w:rsidR="005049E8" w:rsidRDefault="005F48FD">
            <w:pPr>
              <w:pStyle w:val="TableParagraph"/>
              <w:numPr>
                <w:ilvl w:val="0"/>
                <w:numId w:val="3"/>
              </w:numPr>
              <w:tabs>
                <w:tab w:val="left" w:pos="441"/>
                <w:tab w:val="left" w:pos="442"/>
              </w:tabs>
              <w:spacing w:before="77"/>
              <w:ind w:hanging="361"/>
              <w:rPr>
                <w:sz w:val="18"/>
              </w:rPr>
            </w:pPr>
            <w:r>
              <w:rPr>
                <w:color w:val="343741"/>
                <w:spacing w:val="-2"/>
                <w:sz w:val="18"/>
              </w:rPr>
              <w:t>Heritage</w:t>
            </w:r>
          </w:p>
        </w:tc>
      </w:tr>
      <w:tr w:rsidR="005049E8" w14:paraId="09CE2407" w14:textId="77777777">
        <w:trPr>
          <w:trHeight w:val="1414"/>
        </w:trPr>
        <w:tc>
          <w:tcPr>
            <w:tcW w:w="2630" w:type="dxa"/>
            <w:vMerge/>
            <w:tcBorders>
              <w:top w:val="nil"/>
              <w:left w:val="nil"/>
              <w:bottom w:val="nil"/>
              <w:right w:val="nil"/>
            </w:tcBorders>
            <w:shd w:val="clear" w:color="auto" w:fill="343741"/>
          </w:tcPr>
          <w:p w14:paraId="7431E5D2" w14:textId="77777777" w:rsidR="005049E8" w:rsidRDefault="005049E8">
            <w:pPr>
              <w:rPr>
                <w:sz w:val="2"/>
                <w:szCs w:val="2"/>
              </w:rPr>
            </w:pPr>
          </w:p>
        </w:tc>
        <w:tc>
          <w:tcPr>
            <w:tcW w:w="5505" w:type="dxa"/>
          </w:tcPr>
          <w:p w14:paraId="394A9F87" w14:textId="77777777" w:rsidR="005049E8" w:rsidRDefault="005F48FD">
            <w:pPr>
              <w:pStyle w:val="TableParagraph"/>
              <w:spacing w:before="97" w:line="213" w:lineRule="auto"/>
              <w:ind w:left="80"/>
              <w:rPr>
                <w:sz w:val="18"/>
              </w:rPr>
            </w:pPr>
            <w:r>
              <w:rPr>
                <w:color w:val="343741"/>
                <w:sz w:val="18"/>
              </w:rPr>
              <w:t>First</w:t>
            </w:r>
            <w:r>
              <w:rPr>
                <w:color w:val="343741"/>
                <w:spacing w:val="-11"/>
                <w:sz w:val="18"/>
              </w:rPr>
              <w:t xml:space="preserve"> </w:t>
            </w:r>
            <w:r>
              <w:rPr>
                <w:color w:val="343741"/>
                <w:sz w:val="18"/>
              </w:rPr>
              <w:t>Peoples-State</w:t>
            </w:r>
            <w:r>
              <w:rPr>
                <w:color w:val="343741"/>
                <w:spacing w:val="-11"/>
                <w:sz w:val="18"/>
              </w:rPr>
              <w:t xml:space="preserve"> </w:t>
            </w:r>
            <w:r>
              <w:rPr>
                <w:color w:val="343741"/>
                <w:sz w:val="18"/>
              </w:rPr>
              <w:t>Relations</w:t>
            </w:r>
            <w:r>
              <w:rPr>
                <w:color w:val="343741"/>
                <w:spacing w:val="-11"/>
                <w:sz w:val="18"/>
              </w:rPr>
              <w:t xml:space="preserve"> </w:t>
            </w:r>
            <w:r>
              <w:rPr>
                <w:color w:val="343741"/>
                <w:sz w:val="18"/>
              </w:rPr>
              <w:t>(formerly</w:t>
            </w:r>
            <w:r>
              <w:rPr>
                <w:color w:val="343741"/>
                <w:spacing w:val="-11"/>
                <w:sz w:val="18"/>
              </w:rPr>
              <w:t xml:space="preserve"> </w:t>
            </w:r>
            <w:r>
              <w:rPr>
                <w:color w:val="343741"/>
                <w:sz w:val="18"/>
              </w:rPr>
              <w:t>Aboriginal</w:t>
            </w:r>
            <w:r>
              <w:rPr>
                <w:color w:val="343741"/>
                <w:spacing w:val="-11"/>
                <w:sz w:val="18"/>
              </w:rPr>
              <w:t xml:space="preserve"> </w:t>
            </w:r>
            <w:r>
              <w:rPr>
                <w:color w:val="343741"/>
                <w:sz w:val="18"/>
              </w:rPr>
              <w:t xml:space="preserve">Victoria) administers the </w:t>
            </w:r>
            <w:r>
              <w:rPr>
                <w:i/>
                <w:color w:val="343741"/>
                <w:sz w:val="18"/>
              </w:rPr>
              <w:t>Aboriginal Heritage Act 2006</w:t>
            </w:r>
            <w:r>
              <w:rPr>
                <w:color w:val="343741"/>
                <w:sz w:val="18"/>
              </w:rPr>
              <w:t>. This Act requires licensees and work authority holders to prepare</w:t>
            </w:r>
          </w:p>
          <w:p w14:paraId="7ED6C9CB" w14:textId="77777777" w:rsidR="005049E8" w:rsidRDefault="005F48FD">
            <w:pPr>
              <w:pStyle w:val="TableParagraph"/>
              <w:spacing w:line="213" w:lineRule="auto"/>
              <w:ind w:left="80" w:right="201"/>
              <w:rPr>
                <w:sz w:val="18"/>
              </w:rPr>
            </w:pPr>
            <w:r>
              <w:rPr>
                <w:color w:val="343741"/>
                <w:sz w:val="18"/>
              </w:rPr>
              <w:t>a Cultural Heritage Management Plan if there is a high impact</w:t>
            </w:r>
            <w:r>
              <w:rPr>
                <w:color w:val="343741"/>
                <w:spacing w:val="-6"/>
                <w:sz w:val="18"/>
              </w:rPr>
              <w:t xml:space="preserve"> </w:t>
            </w:r>
            <w:r>
              <w:rPr>
                <w:color w:val="343741"/>
                <w:sz w:val="18"/>
              </w:rPr>
              <w:t>activity</w:t>
            </w:r>
            <w:r>
              <w:rPr>
                <w:color w:val="343741"/>
                <w:spacing w:val="-6"/>
                <w:sz w:val="18"/>
              </w:rPr>
              <w:t xml:space="preserve"> </w:t>
            </w:r>
            <w:r>
              <w:rPr>
                <w:color w:val="343741"/>
                <w:sz w:val="18"/>
              </w:rPr>
              <w:t>taking</w:t>
            </w:r>
            <w:r>
              <w:rPr>
                <w:color w:val="343741"/>
                <w:spacing w:val="-6"/>
                <w:sz w:val="18"/>
              </w:rPr>
              <w:t xml:space="preserve"> </w:t>
            </w:r>
            <w:r>
              <w:rPr>
                <w:color w:val="343741"/>
                <w:sz w:val="18"/>
              </w:rPr>
              <w:t>place</w:t>
            </w:r>
            <w:r>
              <w:rPr>
                <w:color w:val="343741"/>
                <w:spacing w:val="-6"/>
                <w:sz w:val="18"/>
              </w:rPr>
              <w:t xml:space="preserve"> </w:t>
            </w:r>
            <w:r>
              <w:rPr>
                <w:color w:val="343741"/>
                <w:sz w:val="18"/>
              </w:rPr>
              <w:t>in</w:t>
            </w:r>
            <w:r>
              <w:rPr>
                <w:color w:val="343741"/>
                <w:spacing w:val="-6"/>
                <w:sz w:val="18"/>
              </w:rPr>
              <w:t xml:space="preserve"> </w:t>
            </w:r>
            <w:r>
              <w:rPr>
                <w:color w:val="343741"/>
                <w:sz w:val="18"/>
              </w:rPr>
              <w:t>an</w:t>
            </w:r>
            <w:r>
              <w:rPr>
                <w:color w:val="343741"/>
                <w:spacing w:val="-6"/>
                <w:sz w:val="18"/>
              </w:rPr>
              <w:t xml:space="preserve"> </w:t>
            </w:r>
            <w:r>
              <w:rPr>
                <w:color w:val="343741"/>
                <w:sz w:val="18"/>
              </w:rPr>
              <w:t>area</w:t>
            </w:r>
            <w:r>
              <w:rPr>
                <w:color w:val="343741"/>
                <w:spacing w:val="-6"/>
                <w:sz w:val="18"/>
              </w:rPr>
              <w:t xml:space="preserve"> </w:t>
            </w:r>
            <w:r>
              <w:rPr>
                <w:color w:val="343741"/>
                <w:sz w:val="18"/>
              </w:rPr>
              <w:t>of</w:t>
            </w:r>
            <w:r>
              <w:rPr>
                <w:color w:val="343741"/>
                <w:spacing w:val="-6"/>
                <w:sz w:val="18"/>
              </w:rPr>
              <w:t xml:space="preserve"> </w:t>
            </w:r>
            <w:r>
              <w:rPr>
                <w:color w:val="343741"/>
                <w:sz w:val="18"/>
              </w:rPr>
              <w:t>cultural</w:t>
            </w:r>
            <w:r>
              <w:rPr>
                <w:color w:val="343741"/>
                <w:spacing w:val="-6"/>
                <w:sz w:val="18"/>
              </w:rPr>
              <w:t xml:space="preserve"> </w:t>
            </w:r>
            <w:r>
              <w:rPr>
                <w:color w:val="343741"/>
                <w:sz w:val="18"/>
              </w:rPr>
              <w:t xml:space="preserve">heritage </w:t>
            </w:r>
            <w:r>
              <w:rPr>
                <w:color w:val="343741"/>
                <w:spacing w:val="-2"/>
                <w:sz w:val="18"/>
              </w:rPr>
              <w:t>sensitivity.</w:t>
            </w:r>
          </w:p>
        </w:tc>
        <w:tc>
          <w:tcPr>
            <w:tcW w:w="2630" w:type="dxa"/>
          </w:tcPr>
          <w:p w14:paraId="11086317" w14:textId="77777777" w:rsidR="005049E8" w:rsidRDefault="005F48FD">
            <w:pPr>
              <w:pStyle w:val="TableParagraph"/>
              <w:numPr>
                <w:ilvl w:val="0"/>
                <w:numId w:val="2"/>
              </w:numPr>
              <w:tabs>
                <w:tab w:val="left" w:pos="441"/>
                <w:tab w:val="left" w:pos="442"/>
              </w:tabs>
              <w:spacing w:before="77"/>
              <w:ind w:hanging="361"/>
              <w:rPr>
                <w:sz w:val="18"/>
              </w:rPr>
            </w:pPr>
            <w:r>
              <w:rPr>
                <w:color w:val="343741"/>
                <w:sz w:val="18"/>
              </w:rPr>
              <w:t xml:space="preserve">Aboriginal </w:t>
            </w:r>
            <w:r>
              <w:rPr>
                <w:color w:val="343741"/>
                <w:spacing w:val="-2"/>
                <w:sz w:val="18"/>
              </w:rPr>
              <w:t>Heritage</w:t>
            </w:r>
          </w:p>
        </w:tc>
      </w:tr>
      <w:tr w:rsidR="005049E8" w14:paraId="0015455C" w14:textId="77777777" w:rsidTr="00703470">
        <w:trPr>
          <w:trHeight w:val="3536"/>
        </w:trPr>
        <w:tc>
          <w:tcPr>
            <w:tcW w:w="2630" w:type="dxa"/>
            <w:vMerge/>
            <w:tcBorders>
              <w:top w:val="nil"/>
              <w:left w:val="nil"/>
              <w:bottom w:val="nil"/>
              <w:right w:val="nil"/>
            </w:tcBorders>
            <w:shd w:val="clear" w:color="auto" w:fill="343741"/>
          </w:tcPr>
          <w:p w14:paraId="4448DCA3" w14:textId="77777777" w:rsidR="005049E8" w:rsidRDefault="005049E8">
            <w:pPr>
              <w:rPr>
                <w:sz w:val="2"/>
                <w:szCs w:val="2"/>
              </w:rPr>
            </w:pPr>
          </w:p>
        </w:tc>
        <w:tc>
          <w:tcPr>
            <w:tcW w:w="5505" w:type="dxa"/>
          </w:tcPr>
          <w:p w14:paraId="3A45269E" w14:textId="77777777" w:rsidR="005049E8" w:rsidRDefault="005F48FD">
            <w:pPr>
              <w:pStyle w:val="TableParagraph"/>
              <w:spacing w:before="97" w:line="213" w:lineRule="auto"/>
              <w:ind w:left="80"/>
              <w:rPr>
                <w:sz w:val="18"/>
              </w:rPr>
            </w:pPr>
            <w:r>
              <w:rPr>
                <w:color w:val="343741"/>
                <w:sz w:val="18"/>
              </w:rPr>
              <w:t xml:space="preserve">Local government is the responsible authority for issuing planning permits under the </w:t>
            </w:r>
            <w:r>
              <w:rPr>
                <w:i/>
                <w:color w:val="343741"/>
                <w:sz w:val="18"/>
              </w:rPr>
              <w:t>Planning and Environment Act 1987</w:t>
            </w:r>
            <w:r>
              <w:rPr>
                <w:color w:val="343741"/>
                <w:sz w:val="18"/>
              </w:rPr>
              <w:t>.</w:t>
            </w:r>
            <w:r>
              <w:rPr>
                <w:color w:val="343741"/>
                <w:spacing w:val="-9"/>
                <w:sz w:val="18"/>
              </w:rPr>
              <w:t xml:space="preserve"> </w:t>
            </w:r>
            <w:r>
              <w:rPr>
                <w:color w:val="343741"/>
                <w:sz w:val="18"/>
              </w:rPr>
              <w:t>Planning</w:t>
            </w:r>
            <w:r>
              <w:rPr>
                <w:color w:val="343741"/>
                <w:spacing w:val="-9"/>
                <w:sz w:val="18"/>
              </w:rPr>
              <w:t xml:space="preserve"> </w:t>
            </w:r>
            <w:r>
              <w:rPr>
                <w:color w:val="343741"/>
                <w:sz w:val="18"/>
              </w:rPr>
              <w:t>permits</w:t>
            </w:r>
            <w:r>
              <w:rPr>
                <w:color w:val="343741"/>
                <w:spacing w:val="-9"/>
                <w:sz w:val="18"/>
              </w:rPr>
              <w:t xml:space="preserve"> </w:t>
            </w:r>
            <w:r>
              <w:rPr>
                <w:color w:val="343741"/>
                <w:sz w:val="18"/>
              </w:rPr>
              <w:t>usually</w:t>
            </w:r>
            <w:r>
              <w:rPr>
                <w:color w:val="343741"/>
                <w:spacing w:val="-9"/>
                <w:sz w:val="18"/>
              </w:rPr>
              <w:t xml:space="preserve"> </w:t>
            </w:r>
            <w:r>
              <w:rPr>
                <w:color w:val="343741"/>
                <w:sz w:val="18"/>
              </w:rPr>
              <w:t>contain</w:t>
            </w:r>
            <w:r>
              <w:rPr>
                <w:color w:val="343741"/>
                <w:spacing w:val="-9"/>
                <w:sz w:val="18"/>
              </w:rPr>
              <w:t xml:space="preserve"> </w:t>
            </w:r>
            <w:r>
              <w:rPr>
                <w:color w:val="343741"/>
                <w:sz w:val="18"/>
              </w:rPr>
              <w:t>rehabilitation</w:t>
            </w:r>
            <w:r>
              <w:rPr>
                <w:color w:val="343741"/>
                <w:spacing w:val="-9"/>
                <w:sz w:val="18"/>
              </w:rPr>
              <w:t xml:space="preserve"> </w:t>
            </w:r>
            <w:r>
              <w:rPr>
                <w:color w:val="343741"/>
                <w:sz w:val="18"/>
              </w:rPr>
              <w:t>related requirements and are required in the absence of an EES.</w:t>
            </w:r>
          </w:p>
        </w:tc>
        <w:tc>
          <w:tcPr>
            <w:tcW w:w="2630" w:type="dxa"/>
          </w:tcPr>
          <w:p w14:paraId="09E7473B" w14:textId="77777777" w:rsidR="005049E8" w:rsidRDefault="005F48FD">
            <w:pPr>
              <w:pStyle w:val="TableParagraph"/>
              <w:numPr>
                <w:ilvl w:val="0"/>
                <w:numId w:val="1"/>
              </w:numPr>
              <w:tabs>
                <w:tab w:val="left" w:pos="441"/>
                <w:tab w:val="left" w:pos="442"/>
              </w:tabs>
              <w:spacing w:before="77"/>
              <w:ind w:hanging="361"/>
              <w:rPr>
                <w:sz w:val="18"/>
              </w:rPr>
            </w:pPr>
            <w:r>
              <w:rPr>
                <w:color w:val="343741"/>
                <w:spacing w:val="-2"/>
                <w:sz w:val="18"/>
              </w:rPr>
              <w:t>Amenity</w:t>
            </w:r>
          </w:p>
          <w:p w14:paraId="08A44F05" w14:textId="77777777" w:rsidR="005049E8" w:rsidRDefault="005F48FD">
            <w:pPr>
              <w:pStyle w:val="TableParagraph"/>
              <w:numPr>
                <w:ilvl w:val="0"/>
                <w:numId w:val="1"/>
              </w:numPr>
              <w:tabs>
                <w:tab w:val="left" w:pos="441"/>
                <w:tab w:val="left" w:pos="442"/>
              </w:tabs>
              <w:spacing w:before="87"/>
              <w:ind w:hanging="361"/>
              <w:rPr>
                <w:sz w:val="18"/>
              </w:rPr>
            </w:pPr>
            <w:r>
              <w:rPr>
                <w:color w:val="343741"/>
                <w:spacing w:val="-4"/>
                <w:sz w:val="18"/>
              </w:rPr>
              <w:t>Dust</w:t>
            </w:r>
          </w:p>
          <w:p w14:paraId="22782937" w14:textId="77777777" w:rsidR="005049E8" w:rsidRDefault="005F48FD">
            <w:pPr>
              <w:pStyle w:val="TableParagraph"/>
              <w:numPr>
                <w:ilvl w:val="0"/>
                <w:numId w:val="1"/>
              </w:numPr>
              <w:tabs>
                <w:tab w:val="left" w:pos="441"/>
                <w:tab w:val="left" w:pos="442"/>
              </w:tabs>
              <w:spacing w:before="106" w:line="213" w:lineRule="auto"/>
              <w:ind w:right="364"/>
              <w:rPr>
                <w:sz w:val="18"/>
              </w:rPr>
            </w:pPr>
            <w:r>
              <w:rPr>
                <w:color w:val="343741"/>
                <w:sz w:val="18"/>
              </w:rPr>
              <w:t>Dust,</w:t>
            </w:r>
            <w:r>
              <w:rPr>
                <w:color w:val="343741"/>
                <w:spacing w:val="-9"/>
                <w:sz w:val="18"/>
              </w:rPr>
              <w:t xml:space="preserve"> </w:t>
            </w:r>
            <w:r>
              <w:rPr>
                <w:color w:val="343741"/>
                <w:sz w:val="18"/>
              </w:rPr>
              <w:t>silt</w:t>
            </w:r>
            <w:r>
              <w:rPr>
                <w:color w:val="343741"/>
                <w:spacing w:val="-9"/>
                <w:sz w:val="18"/>
              </w:rPr>
              <w:t xml:space="preserve"> </w:t>
            </w:r>
            <w:r>
              <w:rPr>
                <w:color w:val="343741"/>
                <w:sz w:val="18"/>
              </w:rPr>
              <w:t>and</w:t>
            </w:r>
            <w:r>
              <w:rPr>
                <w:color w:val="343741"/>
                <w:spacing w:val="-9"/>
                <w:sz w:val="18"/>
              </w:rPr>
              <w:t xml:space="preserve"> </w:t>
            </w:r>
            <w:r>
              <w:rPr>
                <w:color w:val="343741"/>
                <w:sz w:val="18"/>
              </w:rPr>
              <w:t>clay</w:t>
            </w:r>
            <w:r>
              <w:rPr>
                <w:color w:val="343741"/>
                <w:spacing w:val="-9"/>
                <w:sz w:val="18"/>
              </w:rPr>
              <w:t xml:space="preserve"> </w:t>
            </w:r>
            <w:r>
              <w:rPr>
                <w:color w:val="343741"/>
                <w:sz w:val="18"/>
              </w:rPr>
              <w:t xml:space="preserve">on </w:t>
            </w:r>
            <w:r>
              <w:rPr>
                <w:color w:val="343741"/>
                <w:spacing w:val="-2"/>
                <w:sz w:val="18"/>
              </w:rPr>
              <w:t>roads</w:t>
            </w:r>
          </w:p>
          <w:p w14:paraId="76D1F7DF" w14:textId="77777777" w:rsidR="005049E8" w:rsidRDefault="005F48FD">
            <w:pPr>
              <w:pStyle w:val="TableParagraph"/>
              <w:numPr>
                <w:ilvl w:val="0"/>
                <w:numId w:val="1"/>
              </w:numPr>
              <w:tabs>
                <w:tab w:val="left" w:pos="441"/>
                <w:tab w:val="left" w:pos="442"/>
              </w:tabs>
              <w:spacing w:before="93"/>
              <w:ind w:hanging="361"/>
              <w:rPr>
                <w:sz w:val="18"/>
              </w:rPr>
            </w:pPr>
            <w:r>
              <w:rPr>
                <w:color w:val="343741"/>
                <w:spacing w:val="-4"/>
                <w:sz w:val="18"/>
              </w:rPr>
              <w:t>Noise</w:t>
            </w:r>
          </w:p>
          <w:p w14:paraId="701F1E7E" w14:textId="77777777" w:rsidR="005049E8" w:rsidRDefault="005F48FD">
            <w:pPr>
              <w:pStyle w:val="TableParagraph"/>
              <w:numPr>
                <w:ilvl w:val="0"/>
                <w:numId w:val="1"/>
              </w:numPr>
              <w:tabs>
                <w:tab w:val="left" w:pos="441"/>
                <w:tab w:val="left" w:pos="442"/>
              </w:tabs>
              <w:spacing w:before="86"/>
              <w:ind w:hanging="361"/>
              <w:rPr>
                <w:sz w:val="18"/>
              </w:rPr>
            </w:pPr>
            <w:r>
              <w:rPr>
                <w:color w:val="343741"/>
                <w:sz w:val="18"/>
              </w:rPr>
              <w:t xml:space="preserve">Planning </w:t>
            </w:r>
            <w:r>
              <w:rPr>
                <w:color w:val="343741"/>
                <w:spacing w:val="-2"/>
                <w:sz w:val="18"/>
              </w:rPr>
              <w:t>permissions</w:t>
            </w:r>
          </w:p>
          <w:p w14:paraId="74E1CAF8" w14:textId="77777777" w:rsidR="005049E8" w:rsidRDefault="005F48FD">
            <w:pPr>
              <w:pStyle w:val="TableParagraph"/>
              <w:numPr>
                <w:ilvl w:val="0"/>
                <w:numId w:val="1"/>
              </w:numPr>
              <w:tabs>
                <w:tab w:val="left" w:pos="441"/>
                <w:tab w:val="left" w:pos="442"/>
              </w:tabs>
              <w:spacing w:before="106" w:line="213" w:lineRule="auto"/>
              <w:ind w:right="556"/>
              <w:rPr>
                <w:sz w:val="18"/>
              </w:rPr>
            </w:pPr>
            <w:r>
              <w:rPr>
                <w:color w:val="343741"/>
                <w:spacing w:val="-2"/>
                <w:sz w:val="18"/>
              </w:rPr>
              <w:t>Local-specific protection</w:t>
            </w:r>
            <w:r>
              <w:rPr>
                <w:color w:val="343741"/>
                <w:spacing w:val="-7"/>
                <w:sz w:val="18"/>
              </w:rPr>
              <w:t xml:space="preserve"> </w:t>
            </w:r>
            <w:r>
              <w:rPr>
                <w:color w:val="343741"/>
                <w:spacing w:val="-2"/>
                <w:sz w:val="18"/>
              </w:rPr>
              <w:t>policies</w:t>
            </w:r>
          </w:p>
          <w:p w14:paraId="15348E66" w14:textId="77777777" w:rsidR="005049E8" w:rsidRDefault="005F48FD">
            <w:pPr>
              <w:pStyle w:val="TableParagraph"/>
              <w:numPr>
                <w:ilvl w:val="0"/>
                <w:numId w:val="1"/>
              </w:numPr>
              <w:tabs>
                <w:tab w:val="left" w:pos="441"/>
                <w:tab w:val="left" w:pos="442"/>
              </w:tabs>
              <w:spacing w:before="113" w:line="213" w:lineRule="auto"/>
              <w:ind w:right="945"/>
              <w:rPr>
                <w:sz w:val="18"/>
              </w:rPr>
            </w:pPr>
            <w:r>
              <w:rPr>
                <w:color w:val="343741"/>
                <w:spacing w:val="-2"/>
                <w:sz w:val="18"/>
              </w:rPr>
              <w:t>Rehabilitation processes</w:t>
            </w:r>
          </w:p>
          <w:p w14:paraId="1C478DBD" w14:textId="77777777" w:rsidR="005049E8" w:rsidRDefault="005F48FD">
            <w:pPr>
              <w:pStyle w:val="TableParagraph"/>
              <w:numPr>
                <w:ilvl w:val="0"/>
                <w:numId w:val="1"/>
              </w:numPr>
              <w:tabs>
                <w:tab w:val="left" w:pos="441"/>
                <w:tab w:val="left" w:pos="442"/>
              </w:tabs>
              <w:spacing w:before="113" w:line="213" w:lineRule="auto"/>
              <w:ind w:right="256"/>
              <w:rPr>
                <w:sz w:val="18"/>
              </w:rPr>
            </w:pPr>
            <w:r>
              <w:rPr>
                <w:color w:val="343741"/>
                <w:sz w:val="18"/>
              </w:rPr>
              <w:t>Traffic management and</w:t>
            </w:r>
            <w:r>
              <w:rPr>
                <w:color w:val="343741"/>
                <w:spacing w:val="-12"/>
                <w:sz w:val="18"/>
              </w:rPr>
              <w:t xml:space="preserve"> </w:t>
            </w:r>
            <w:r>
              <w:rPr>
                <w:color w:val="343741"/>
                <w:sz w:val="18"/>
              </w:rPr>
              <w:t>truck</w:t>
            </w:r>
            <w:r>
              <w:rPr>
                <w:color w:val="343741"/>
                <w:spacing w:val="-11"/>
                <w:sz w:val="18"/>
              </w:rPr>
              <w:t xml:space="preserve"> </w:t>
            </w:r>
            <w:r>
              <w:rPr>
                <w:color w:val="343741"/>
                <w:sz w:val="18"/>
              </w:rPr>
              <w:t>movements</w:t>
            </w:r>
          </w:p>
        </w:tc>
      </w:tr>
    </w:tbl>
    <w:p w14:paraId="4B1288A7" w14:textId="77777777" w:rsidR="005049E8" w:rsidRDefault="005049E8">
      <w:pPr>
        <w:spacing w:line="213" w:lineRule="auto"/>
        <w:rPr>
          <w:sz w:val="18"/>
        </w:rPr>
        <w:sectPr w:rsidR="005049E8">
          <w:pgSz w:w="11910" w:h="16840"/>
          <w:pgMar w:top="540" w:right="460" w:bottom="900" w:left="460" w:header="0" w:footer="701" w:gutter="0"/>
          <w:cols w:space="720"/>
        </w:sectPr>
      </w:pPr>
    </w:p>
    <w:p w14:paraId="21114B48" w14:textId="77777777" w:rsidR="005049E8" w:rsidRDefault="00E11B14">
      <w:pPr>
        <w:pStyle w:val="BodyText"/>
        <w:spacing w:before="11"/>
        <w:rPr>
          <w:rFonts w:ascii="VIC Medium"/>
          <w:sz w:val="14"/>
        </w:rPr>
      </w:pPr>
      <w:r>
        <w:lastRenderedPageBreak/>
        <w:pict w14:anchorId="6B0DC497">
          <v:group id="docshapegroup83" o:spid="_x0000_s1026" style="position:absolute;margin-left:0;margin-top:0;width:595.3pt;height:841.9pt;z-index:-16535040;mso-position-horizontal-relative:page;mso-position-vertical-relative:page" coordsize="11906,16838">
            <v:rect id="docshape84" o:spid="_x0000_s1029" style="position:absolute;left:42;width:11863;height:16838" fillcolor="#f8971f" stroked="f"/>
            <v:shape id="docshape85" o:spid="_x0000_s1028" style="position:absolute;width:4058;height:8584" coordsize="4058,8584" path="m4057,l,,,8584,4057,xe" fillcolor="#ffe6ca" stroked="f">
              <v:fill opacity="60948f"/>
              <v:path arrowok="t"/>
            </v:shape>
            <v:shape id="docshape86" o:spid="_x0000_s1027" style="position:absolute;top:3575;width:6269;height:13263" coordorigin=",3576" coordsize="6269,13263" path="m,3576l,16838r6269,l,3576xe" fillcolor="#d1d3d4" stroked="f">
              <v:fill opacity="44564f"/>
              <v:path arrowok="t"/>
            </v:shape>
            <w10:wrap anchorx="page" anchory="page"/>
          </v:group>
        </w:pict>
      </w:r>
    </w:p>
    <w:sectPr w:rsidR="005049E8">
      <w:headerReference w:type="even" r:id="rId57"/>
      <w:headerReference w:type="default" r:id="rId58"/>
      <w:footerReference w:type="even" r:id="rId59"/>
      <w:footerReference w:type="default" r:id="rId60"/>
      <w:headerReference w:type="first" r:id="rId61"/>
      <w:footerReference w:type="first" r:id="rId62"/>
      <w:pgSz w:w="11910" w:h="16840"/>
      <w:pgMar w:top="1580" w:right="460" w:bottom="280" w:left="4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CF2369" w14:textId="77777777" w:rsidR="00E11B14" w:rsidRDefault="00E11B14">
      <w:r>
        <w:separator/>
      </w:r>
    </w:p>
  </w:endnote>
  <w:endnote w:type="continuationSeparator" w:id="0">
    <w:p w14:paraId="43C026B4" w14:textId="77777777" w:rsidR="00E11B14" w:rsidRDefault="00E11B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IC">
    <w:altName w:val="VIC"/>
    <w:panose1 w:val="00000500000000000000"/>
    <w:charset w:val="00"/>
    <w:family w:val="auto"/>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VIC Medium">
    <w:altName w:val="VIC Medium"/>
    <w:panose1 w:val="00000600000000000000"/>
    <w:charset w:val="00"/>
    <w:family w:val="auto"/>
    <w:pitch w:val="variable"/>
    <w:sig w:usb0="00000007" w:usb1="00000000" w:usb2="00000000" w:usb3="00000000" w:csb0="00000093" w:csb1="00000000"/>
  </w:font>
  <w:font w:name="VIC SemiBold">
    <w:altName w:val="VIC SemiBold"/>
    <w:panose1 w:val="000007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altName w:val="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AC6EA" w14:textId="77777777" w:rsidR="00175DB2" w:rsidRDefault="00175DB2">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757CE" w14:textId="0208D006" w:rsidR="009D1944" w:rsidRDefault="006644B5">
    <w:pPr>
      <w:pStyle w:val="Footer"/>
    </w:pPr>
    <w:r>
      <w:rPr>
        <w:noProof/>
      </w:rPr>
      <mc:AlternateContent>
        <mc:Choice Requires="wps">
          <w:drawing>
            <wp:anchor distT="0" distB="0" distL="114300" distR="114300" simplePos="1" relativeHeight="486767104" behindDoc="0" locked="0" layoutInCell="0" allowOverlap="1" wp14:anchorId="27212A2F" wp14:editId="663423D9">
              <wp:simplePos x="0" y="10229453"/>
              <wp:positionH relativeFrom="page">
                <wp:posOffset>0</wp:posOffset>
              </wp:positionH>
              <wp:positionV relativeFrom="page">
                <wp:posOffset>10229215</wp:posOffset>
              </wp:positionV>
              <wp:extent cx="7562850" cy="273050"/>
              <wp:effectExtent l="0" t="0" r="0" b="12700"/>
              <wp:wrapNone/>
              <wp:docPr id="27" name="MSIPCM12dc4c79885bf9b9cf1268fa" descr="{&quot;HashCode&quot;:-1264680268,&quot;Height&quot;:842.0,&quot;Width&quot;:595.0,&quot;Placement&quot;:&quot;Footer&quot;,&quot;Index&quot;:&quot;FirstPage&quot;,&quot;Section&quot;:20,&quot;Top&quot;:0.0,&quot;Left&quot;:0.0}"/>
              <wp:cNvGraphicFramePr/>
              <a:graphic xmlns:a="http://schemas.openxmlformats.org/drawingml/2006/main">
                <a:graphicData uri="http://schemas.microsoft.com/office/word/2010/wordprocessingShape">
                  <wps:wsp>
                    <wps:cNvSpPr txBox="1"/>
                    <wps:spPr>
                      <a:xfrm>
                        <a:off x="0" y="0"/>
                        <a:ext cx="756285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E44604" w14:textId="79DEE850" w:rsidR="006644B5" w:rsidRPr="006644B5" w:rsidRDefault="006644B5" w:rsidP="006644B5">
                          <w:pPr>
                            <w:jc w:val="center"/>
                            <w:rPr>
                              <w:rFonts w:ascii="Calibri" w:hAnsi="Calibri" w:cs="Calibri"/>
                              <w:color w:val="000000"/>
                              <w:sz w:val="24"/>
                            </w:rPr>
                          </w:pPr>
                          <w:r w:rsidRPr="006644B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7212A2F" id="_x0000_t202" coordsize="21600,21600" o:spt="202" path="m,l,21600r21600,l21600,xe">
              <v:stroke joinstyle="miter"/>
              <v:path gradientshapeok="t" o:connecttype="rect"/>
            </v:shapetype>
            <v:shape id="MSIPCM12dc4c79885bf9b9cf1268fa" o:spid="_x0000_s1038" type="#_x0000_t202" alt="{&quot;HashCode&quot;:-1264680268,&quot;Height&quot;:842.0,&quot;Width&quot;:595.0,&quot;Placement&quot;:&quot;Footer&quot;,&quot;Index&quot;:&quot;FirstPage&quot;,&quot;Section&quot;:20,&quot;Top&quot;:0.0,&quot;Left&quot;:0.0}" style="position:absolute;margin-left:0;margin-top:805.45pt;width:595.5pt;height:21.5pt;z-index:48676710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" o:allowincell="f" filled="f" stroked="f" strokeweight=".5pt">
              <v:textbox inset=",0,,0">
                <w:txbxContent>
                  <w:p w14:paraId="6AE44604" w14:textId="79DEE850" w:rsidR="006644B5" w:rsidRPr="006644B5" w:rsidRDefault="006644B5" w:rsidP="006644B5">
                    <w:pPr>
                      <w:jc w:val="center"/>
                      <w:rPr>
                        <w:rFonts w:ascii="Calibri" w:hAnsi="Calibri" w:cs="Calibri"/>
                        <w:color w:val="000000"/>
                        <w:sz w:val="24"/>
                      </w:rPr>
                    </w:pPr>
                    <w:r w:rsidRPr="006644B5">
                      <w:rPr>
                        <w:rFonts w:ascii="Calibri" w:hAnsi="Calibri" w:cs="Calibri"/>
                        <w:color w:val="00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64B04" w14:textId="71230593" w:rsidR="009D1944" w:rsidRDefault="006644B5">
    <w:pPr>
      <w:pStyle w:val="Footer"/>
    </w:pPr>
    <w:r>
      <w:rPr>
        <w:noProof/>
      </w:rPr>
      <mc:AlternateContent>
        <mc:Choice Requires="wps">
          <w:drawing>
            <wp:anchor distT="0" distB="0" distL="114300" distR="114300" simplePos="0" relativeHeight="251645952" behindDoc="0" locked="0" layoutInCell="0" allowOverlap="1" wp14:anchorId="6799C280" wp14:editId="352C2B4B">
              <wp:simplePos x="0" y="0"/>
              <wp:positionH relativeFrom="page">
                <wp:posOffset>0</wp:posOffset>
              </wp:positionH>
              <wp:positionV relativeFrom="page">
                <wp:posOffset>10229215</wp:posOffset>
              </wp:positionV>
              <wp:extent cx="7562850" cy="273050"/>
              <wp:effectExtent l="0" t="0" r="0" b="12700"/>
              <wp:wrapNone/>
              <wp:docPr id="3" name="MSIPCMdb454ac0a236684c5553ede6"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285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20B07D4" w14:textId="10798BA8" w:rsidR="006644B5" w:rsidRPr="006644B5" w:rsidRDefault="006644B5" w:rsidP="006644B5">
                          <w:pPr>
                            <w:jc w:val="center"/>
                            <w:rPr>
                              <w:rFonts w:ascii="Calibri" w:hAnsi="Calibri" w:cs="Calibri"/>
                              <w:color w:val="000000"/>
                              <w:sz w:val="24"/>
                            </w:rPr>
                          </w:pPr>
                          <w:r w:rsidRPr="006644B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799C280" id="_x0000_t202" coordsize="21600,21600" o:spt="202" path="m,l,21600r21600,l21600,xe">
              <v:stroke joinstyle="miter"/>
              <v:path gradientshapeok="t" o:connecttype="rect"/>
            </v:shapetype>
            <v:shape id="MSIPCMdb454ac0a236684c5553ede6" o:spid="_x0000_s1027" type="#_x0000_t202" alt="{&quot;HashCode&quot;:-1264680268,&quot;Height&quot;:842.0,&quot;Width&quot;:595.0,&quot;Placement&quot;:&quot;Footer&quot;,&quot;Index&quot;:&quot;Primary&quot;,&quot;Section&quot;:1,&quot;Top&quot;:0.0,&quot;Left&quot;:0.0}" style="position:absolute;margin-left:0;margin-top:805.45pt;width:595.5pt;height:21.5pt;z-index:2516459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" o:allowincell="f" filled="f" stroked="f" strokeweight=".5pt">
              <v:textbox inset=",0,,0">
                <w:txbxContent>
                  <w:p w14:paraId="520B07D4" w14:textId="10798BA8" w:rsidR="006644B5" w:rsidRPr="006644B5" w:rsidRDefault="006644B5" w:rsidP="006644B5">
                    <w:pPr>
                      <w:jc w:val="center"/>
                      <w:rPr>
                        <w:rFonts w:ascii="Calibri" w:hAnsi="Calibri" w:cs="Calibri"/>
                        <w:color w:val="000000"/>
                        <w:sz w:val="24"/>
                      </w:rPr>
                    </w:pPr>
                    <w:r w:rsidRPr="006644B5">
                      <w:rPr>
                        <w:rFonts w:ascii="Calibri" w:hAnsi="Calibri" w:cs="Calibri"/>
                        <w:color w:val="00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63470" w14:textId="77DACDD3" w:rsidR="009D1944" w:rsidRDefault="006644B5" w:rsidP="009D1944">
    <w:pPr>
      <w:pStyle w:val="BodyText"/>
      <w:ind w:left="106"/>
    </w:pPr>
    <w:r>
      <w:rPr>
        <w:rFonts w:ascii="VIC SemiBold"/>
        <w:b/>
        <w:noProof/>
        <w:color w:val="343741"/>
      </w:rPr>
      <mc:AlternateContent>
        <mc:Choice Requires="wps">
          <w:drawing>
            <wp:anchor distT="0" distB="0" distL="114300" distR="114300" simplePos="0" relativeHeight="251658240" behindDoc="0" locked="0" layoutInCell="0" allowOverlap="1" wp14:anchorId="20170487" wp14:editId="7A649B9F">
              <wp:simplePos x="0" y="0"/>
              <wp:positionH relativeFrom="page">
                <wp:posOffset>0</wp:posOffset>
              </wp:positionH>
              <wp:positionV relativeFrom="page">
                <wp:posOffset>10229215</wp:posOffset>
              </wp:positionV>
              <wp:extent cx="7562850" cy="273050"/>
              <wp:effectExtent l="0" t="0" r="0" b="12700"/>
              <wp:wrapNone/>
              <wp:docPr id="22" name="MSIPCM0b494008b09eaae6c1ce67bf"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285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5041EE8" w14:textId="3210D5E7" w:rsidR="006644B5" w:rsidRPr="006644B5" w:rsidRDefault="006644B5" w:rsidP="006644B5">
                          <w:pPr>
                            <w:jc w:val="center"/>
                            <w:rPr>
                              <w:rFonts w:ascii="Calibri" w:hAnsi="Calibri" w:cs="Calibri"/>
                              <w:color w:val="000000"/>
                              <w:sz w:val="24"/>
                            </w:rPr>
                          </w:pPr>
                          <w:r w:rsidRPr="006644B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0170487" id="_x0000_t202" coordsize="21600,21600" o:spt="202" path="m,l,21600r21600,l21600,xe">
              <v:stroke joinstyle="miter"/>
              <v:path gradientshapeok="t" o:connecttype="rect"/>
            </v:shapetype>
            <v:shape id="MSIPCM0b494008b09eaae6c1ce67bf" o:spid="_x0000_s1029" type="#_x0000_t202" alt="{&quot;HashCode&quot;:-1264680268,&quot;Height&quot;:842.0,&quot;Width&quot;:595.0,&quot;Placement&quot;:&quot;Footer&quot;,&quot;Index&quot;:&quot;FirstPage&quot;,&quot;Section&quot;:1,&quot;Top&quot;:0.0,&quot;Left&quot;:0.0}" style="position:absolute;left:0;text-align:left;margin-left:0;margin-top:805.45pt;width:595.5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" o:allowincell="f" filled="f" stroked="f" strokeweight=".5pt">
              <v:textbox inset=",0,,0">
                <w:txbxContent>
                  <w:p w14:paraId="05041EE8" w14:textId="3210D5E7" w:rsidR="006644B5" w:rsidRPr="006644B5" w:rsidRDefault="006644B5" w:rsidP="006644B5">
                    <w:pPr>
                      <w:jc w:val="center"/>
                      <w:rPr>
                        <w:rFonts w:ascii="Calibri" w:hAnsi="Calibri" w:cs="Calibri"/>
                        <w:color w:val="000000"/>
                        <w:sz w:val="24"/>
                      </w:rPr>
                    </w:pPr>
                    <w:r w:rsidRPr="006644B5">
                      <w:rPr>
                        <w:rFonts w:ascii="Calibri" w:hAnsi="Calibri" w:cs="Calibri"/>
                        <w:color w:val="000000"/>
                        <w:sz w:val="24"/>
                      </w:rPr>
                      <w:t>OFFICIAL</w:t>
                    </w:r>
                  </w:p>
                </w:txbxContent>
              </v:textbox>
              <w10:wrap anchorx="page" anchory="page"/>
            </v:shape>
          </w:pict>
        </mc:Fallback>
      </mc:AlternateContent>
    </w:r>
    <w:r w:rsidR="009D1944">
      <w:rPr>
        <w:rFonts w:ascii="VIC SemiBold"/>
        <w:b/>
        <w:color w:val="343741"/>
      </w:rPr>
      <w:t>Initial</w:t>
    </w:r>
    <w:r w:rsidR="009D1944">
      <w:rPr>
        <w:rFonts w:ascii="VIC SemiBold"/>
        <w:b/>
        <w:color w:val="343741"/>
        <w:spacing w:val="-1"/>
      </w:rPr>
      <w:t xml:space="preserve"> </w:t>
    </w:r>
    <w:r w:rsidR="009D1944">
      <w:rPr>
        <w:rFonts w:ascii="VIC SemiBold"/>
        <w:b/>
        <w:color w:val="343741"/>
      </w:rPr>
      <w:t>Site Meetings</w:t>
    </w:r>
    <w:r w:rsidR="009D1944">
      <w:rPr>
        <w:rFonts w:ascii="VIC SemiBold"/>
        <w:b/>
        <w:color w:val="343741"/>
        <w:spacing w:val="64"/>
        <w:w w:val="150"/>
      </w:rPr>
      <w:t xml:space="preserve"> </w:t>
    </w:r>
    <w:r w:rsidR="009D1944">
      <w:rPr>
        <w:color w:val="343741"/>
      </w:rPr>
      <w:t>|</w:t>
    </w:r>
    <w:r w:rsidR="009D1944">
      <w:rPr>
        <w:color w:val="343741"/>
        <w:spacing w:val="45"/>
      </w:rPr>
      <w:t xml:space="preserve">  </w:t>
    </w:r>
    <w:r w:rsidR="009D1944">
      <w:rPr>
        <w:color w:val="343741"/>
      </w:rPr>
      <w:t>information</w:t>
    </w:r>
    <w:r w:rsidR="009D1944">
      <w:rPr>
        <w:color w:val="343741"/>
        <w:spacing w:val="-1"/>
      </w:rPr>
      <w:t xml:space="preserve"> </w:t>
    </w:r>
    <w:r w:rsidR="009D1944">
      <w:rPr>
        <w:color w:val="343741"/>
      </w:rPr>
      <w:t>for work</w:t>
    </w:r>
    <w:r w:rsidR="009D1944">
      <w:rPr>
        <w:color w:val="343741"/>
        <w:spacing w:val="-1"/>
      </w:rPr>
      <w:t xml:space="preserve"> </w:t>
    </w:r>
    <w:r w:rsidR="009D1944">
      <w:rPr>
        <w:color w:val="343741"/>
      </w:rPr>
      <w:t>plans and work</w:t>
    </w:r>
    <w:r w:rsidR="009D1944">
      <w:rPr>
        <w:color w:val="343741"/>
        <w:spacing w:val="-1"/>
      </w:rPr>
      <w:t xml:space="preserve"> </w:t>
    </w:r>
    <w:r w:rsidR="009D1944">
      <w:rPr>
        <w:color w:val="343741"/>
      </w:rPr>
      <w:t xml:space="preserve">plan </w:t>
    </w:r>
    <w:r w:rsidR="009D1944">
      <w:rPr>
        <w:color w:val="343741"/>
        <w:spacing w:val="-2"/>
      </w:rPr>
      <w:t>variations</w:t>
    </w:r>
  </w:p>
  <w:p w14:paraId="7C06E175" w14:textId="071FAAFD" w:rsidR="009D1944" w:rsidRDefault="009D194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9B076" w14:textId="41F91F36" w:rsidR="004B3D51" w:rsidRDefault="00175DB2" w:rsidP="004B3D51">
    <w:pPr>
      <w:pStyle w:val="BodyText"/>
      <w:spacing w:before="49"/>
      <w:ind w:left="106"/>
      <w:jc w:val="both"/>
    </w:pPr>
    <w:r>
      <w:rPr>
        <w:noProof/>
      </w:rPr>
      <mc:AlternateContent>
        <mc:Choice Requires="wps">
          <w:drawing>
            <wp:anchor distT="0" distB="0" distL="114300" distR="114300" simplePos="0" relativeHeight="486774272" behindDoc="0" locked="0" layoutInCell="0" allowOverlap="1" wp14:anchorId="0D595B0D" wp14:editId="552192A5">
              <wp:simplePos x="0" y="0"/>
              <wp:positionH relativeFrom="page">
                <wp:posOffset>0</wp:posOffset>
              </wp:positionH>
              <wp:positionV relativeFrom="page">
                <wp:posOffset>10229215</wp:posOffset>
              </wp:positionV>
              <wp:extent cx="7562850" cy="273050"/>
              <wp:effectExtent l="0" t="0" r="0" b="12700"/>
              <wp:wrapNone/>
              <wp:docPr id="35" name="MSIPCM5604447eb36aaa4aadc05f9e" descr="{&quot;HashCode&quot;:-1264680268,&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285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E02EFA" w14:textId="1E5CC3FF" w:rsidR="00175DB2" w:rsidRPr="00175DB2" w:rsidRDefault="00175DB2" w:rsidP="00175DB2">
                          <w:pPr>
                            <w:jc w:val="center"/>
                            <w:rPr>
                              <w:rFonts w:ascii="Calibri" w:hAnsi="Calibri" w:cs="Calibri"/>
                              <w:color w:val="000000"/>
                              <w:sz w:val="24"/>
                            </w:rPr>
                          </w:pPr>
                          <w:r w:rsidRPr="00175DB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D595B0D" id="_x0000_t202" coordsize="21600,21600" o:spt="202" path="m,l,21600r21600,l21600,xe">
              <v:stroke joinstyle="miter"/>
              <v:path gradientshapeok="t" o:connecttype="rect"/>
            </v:shapetype>
            <v:shape id="MSIPCM5604447eb36aaa4aadc05f9e" o:spid="_x0000_s1030" type="#_x0000_t202" alt="{&quot;HashCode&quot;:-1264680268,&quot;Height&quot;:842.0,&quot;Width&quot;:595.0,&quot;Placement&quot;:&quot;Footer&quot;,&quot;Index&quot;:&quot;Primary&quot;,&quot;Section&quot;:3,&quot;Top&quot;:0.0,&quot;Left&quot;:0.0}" style="position:absolute;left:0;text-align:left;margin-left:0;margin-top:805.45pt;width:595.5pt;height:21.5pt;z-index:48677427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" o:allowincell="f" filled="f" stroked="f" strokeweight=".5pt">
              <v:textbox inset=",0,,0">
                <w:txbxContent>
                  <w:p w14:paraId="77E02EFA" w14:textId="1E5CC3FF" w:rsidR="00175DB2" w:rsidRPr="00175DB2" w:rsidRDefault="00175DB2" w:rsidP="00175DB2">
                    <w:pPr>
                      <w:jc w:val="center"/>
                      <w:rPr>
                        <w:rFonts w:ascii="Calibri" w:hAnsi="Calibri" w:cs="Calibri"/>
                        <w:color w:val="000000"/>
                        <w:sz w:val="24"/>
                      </w:rPr>
                    </w:pPr>
                    <w:r w:rsidRPr="00175DB2">
                      <w:rPr>
                        <w:rFonts w:ascii="Calibri" w:hAnsi="Calibri" w:cs="Calibri"/>
                        <w:color w:val="000000"/>
                        <w:sz w:val="24"/>
                      </w:rPr>
                      <w:t>OFFICIAL</w:t>
                    </w:r>
                  </w:p>
                </w:txbxContent>
              </v:textbox>
              <w10:wrap anchorx="page" anchory="page"/>
            </v:shape>
          </w:pict>
        </mc:Fallback>
      </mc:AlternateContent>
    </w:r>
    <w:r w:rsidR="004B3D51">
      <w:rPr>
        <w:rFonts w:ascii="VIC SemiBold"/>
        <w:b/>
        <w:color w:val="343741"/>
      </w:rPr>
      <w:t>Initial</w:t>
    </w:r>
    <w:r w:rsidR="004B3D51">
      <w:rPr>
        <w:rFonts w:ascii="VIC SemiBold"/>
        <w:b/>
        <w:color w:val="343741"/>
        <w:spacing w:val="-1"/>
      </w:rPr>
      <w:t xml:space="preserve"> </w:t>
    </w:r>
    <w:r w:rsidR="004B3D51">
      <w:rPr>
        <w:rFonts w:ascii="VIC SemiBold"/>
        <w:b/>
        <w:color w:val="343741"/>
      </w:rPr>
      <w:t>Site Meetings</w:t>
    </w:r>
    <w:r w:rsidR="004B3D51">
      <w:rPr>
        <w:rFonts w:ascii="VIC SemiBold"/>
        <w:b/>
        <w:color w:val="343741"/>
        <w:spacing w:val="64"/>
        <w:w w:val="150"/>
      </w:rPr>
      <w:t xml:space="preserve"> </w:t>
    </w:r>
    <w:r w:rsidR="004B3D51">
      <w:rPr>
        <w:color w:val="343741"/>
      </w:rPr>
      <w:t>|</w:t>
    </w:r>
    <w:r w:rsidR="004B3D51">
      <w:rPr>
        <w:color w:val="343741"/>
        <w:spacing w:val="45"/>
      </w:rPr>
      <w:t xml:space="preserve">  </w:t>
    </w:r>
    <w:r w:rsidR="004B3D51">
      <w:rPr>
        <w:color w:val="343741"/>
      </w:rPr>
      <w:t>information</w:t>
    </w:r>
    <w:r w:rsidR="004B3D51">
      <w:rPr>
        <w:color w:val="343741"/>
        <w:spacing w:val="-1"/>
      </w:rPr>
      <w:t xml:space="preserve"> </w:t>
    </w:r>
    <w:r w:rsidR="004B3D51">
      <w:rPr>
        <w:color w:val="343741"/>
      </w:rPr>
      <w:t>for work</w:t>
    </w:r>
    <w:r w:rsidR="004B3D51">
      <w:rPr>
        <w:color w:val="343741"/>
        <w:spacing w:val="-1"/>
      </w:rPr>
      <w:t xml:space="preserve"> </w:t>
    </w:r>
    <w:r w:rsidR="004B3D51">
      <w:rPr>
        <w:color w:val="343741"/>
      </w:rPr>
      <w:t>plans and work</w:t>
    </w:r>
    <w:r w:rsidR="004B3D51">
      <w:rPr>
        <w:color w:val="343741"/>
        <w:spacing w:val="-1"/>
      </w:rPr>
      <w:t xml:space="preserve"> </w:t>
    </w:r>
    <w:r w:rsidR="004B3D51">
      <w:rPr>
        <w:color w:val="343741"/>
      </w:rPr>
      <w:t xml:space="preserve">plan </w:t>
    </w:r>
    <w:r w:rsidR="004B3D51">
      <w:rPr>
        <w:color w:val="343741"/>
        <w:spacing w:val="-2"/>
      </w:rPr>
      <w:t>variations</w:t>
    </w:r>
  </w:p>
  <w:p w14:paraId="54AAEFB9" w14:textId="7BCE2920" w:rsidR="009D1944" w:rsidRDefault="009D194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CFA94" w14:textId="69CE5092" w:rsidR="009D1944" w:rsidRDefault="009D194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8C9B0" w14:textId="061A6CB2" w:rsidR="005049E8" w:rsidRDefault="006644B5">
    <w:pPr>
      <w:pStyle w:val="BodyText"/>
      <w:spacing w:line="14" w:lineRule="auto"/>
      <w:rPr>
        <w:sz w:val="20"/>
      </w:rPr>
    </w:pPr>
    <w:r>
      <w:rPr>
        <w:noProof/>
      </w:rPr>
      <mc:AlternateContent>
        <mc:Choice Requires="wps">
          <w:drawing>
            <wp:anchor distT="0" distB="0" distL="114300" distR="114300" simplePos="0" relativeHeight="486764032" behindDoc="0" locked="0" layoutInCell="0" allowOverlap="1" wp14:anchorId="3EC89279" wp14:editId="129336B4">
              <wp:simplePos x="0" y="0"/>
              <wp:positionH relativeFrom="page">
                <wp:posOffset>0</wp:posOffset>
              </wp:positionH>
              <wp:positionV relativeFrom="page">
                <wp:posOffset>10229215</wp:posOffset>
              </wp:positionV>
              <wp:extent cx="7562850" cy="273050"/>
              <wp:effectExtent l="0" t="0" r="0" b="12700"/>
              <wp:wrapNone/>
              <wp:docPr id="24" name="MSIPCM251d4aeda5f445c715159970" descr="{&quot;HashCode&quot;:-1264680268,&quot;Height&quot;:842.0,&quot;Width&quot;:595.0,&quot;Placement&quot;:&quot;Foot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6285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DFE5D3E" w14:textId="2A161740" w:rsidR="006644B5" w:rsidRPr="006644B5" w:rsidRDefault="006644B5" w:rsidP="006644B5">
                          <w:pPr>
                            <w:jc w:val="center"/>
                            <w:rPr>
                              <w:rFonts w:ascii="Calibri" w:hAnsi="Calibri" w:cs="Calibri"/>
                              <w:color w:val="000000"/>
                              <w:sz w:val="24"/>
                            </w:rPr>
                          </w:pPr>
                          <w:r w:rsidRPr="006644B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EC89279" id="_x0000_t202" coordsize="21600,21600" o:spt="202" path="m,l,21600r21600,l21600,xe">
              <v:stroke joinstyle="miter"/>
              <v:path gradientshapeok="t" o:connecttype="rect"/>
            </v:shapetype>
            <v:shape id="MSIPCM251d4aeda5f445c715159970" o:spid="_x0000_s1032" type="#_x0000_t202" alt="{&quot;HashCode&quot;:-1264680268,&quot;Height&quot;:842.0,&quot;Width&quot;:595.0,&quot;Placement&quot;:&quot;Footer&quot;,&quot;Index&quot;:&quot;Primary&quot;,&quot;Section&quot;:11,&quot;Top&quot;:0.0,&quot;Left&quot;:0.0}" style="position:absolute;margin-left:0;margin-top:805.45pt;width:595.5pt;height:21.5pt;z-index:48676403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" o:allowincell="f" filled="f" stroked="f" strokeweight=".5pt">
              <v:textbox inset=",0,,0">
                <w:txbxContent>
                  <w:p w14:paraId="5DFE5D3E" w14:textId="2A161740" w:rsidR="006644B5" w:rsidRPr="006644B5" w:rsidRDefault="006644B5" w:rsidP="006644B5">
                    <w:pPr>
                      <w:jc w:val="center"/>
                      <w:rPr>
                        <w:rFonts w:ascii="Calibri" w:hAnsi="Calibri" w:cs="Calibri"/>
                        <w:color w:val="000000"/>
                        <w:sz w:val="24"/>
                      </w:rPr>
                    </w:pPr>
                    <w:r w:rsidRPr="006644B5">
                      <w:rPr>
                        <w:rFonts w:ascii="Calibri" w:hAnsi="Calibri" w:cs="Calibri"/>
                        <w:color w:val="000000"/>
                        <w:sz w:val="24"/>
                      </w:rPr>
                      <w:t>OFFICIAL</w:t>
                    </w:r>
                  </w:p>
                </w:txbxContent>
              </v:textbox>
              <w10:wrap anchorx="page" anchory="page"/>
            </v:shape>
          </w:pict>
        </mc:Fallback>
      </mc:AlternateContent>
    </w:r>
    <w:r w:rsidR="00E11B14">
      <w:pict w14:anchorId="455F9E54">
        <v:shape id="docshape49" o:spid="_x0000_s2049" type="#_x0000_t202" style="position:absolute;margin-left:27.35pt;margin-top:780.75pt;width:482.05pt;height:12.5pt;z-index:-16556544;mso-position-horizontal-relative:page;mso-position-vertical-relative:page" filled="f" stroked="f">
          <v:textbox style="mso-next-textbox:#docshape49" inset="0,0,0,0">
            <w:txbxContent>
              <w:p w14:paraId="638EA178" w14:textId="64E8E5A9" w:rsidR="005049E8" w:rsidRDefault="005F48FD" w:rsidP="00CF6087">
                <w:pPr>
                  <w:pStyle w:val="BodyText"/>
                  <w:spacing w:before="10" w:line="238" w:lineRule="exact"/>
                </w:pPr>
                <w:r>
                  <w:rPr>
                    <w:rFonts w:ascii="VIC SemiBold"/>
                    <w:b/>
                    <w:color w:val="343741"/>
                  </w:rPr>
                  <w:t>Initial</w:t>
                </w:r>
                <w:r>
                  <w:rPr>
                    <w:rFonts w:ascii="VIC SemiBold"/>
                    <w:b/>
                    <w:color w:val="343741"/>
                    <w:spacing w:val="-1"/>
                  </w:rPr>
                  <w:t xml:space="preserve"> </w:t>
                </w:r>
                <w:r>
                  <w:rPr>
                    <w:rFonts w:ascii="VIC SemiBold"/>
                    <w:b/>
                    <w:color w:val="343741"/>
                  </w:rPr>
                  <w:t>Site Meetings</w:t>
                </w:r>
                <w:r>
                  <w:rPr>
                    <w:rFonts w:ascii="VIC SemiBold"/>
                    <w:b/>
                    <w:color w:val="343741"/>
                    <w:spacing w:val="64"/>
                    <w:w w:val="150"/>
                  </w:rPr>
                  <w:t xml:space="preserve"> </w:t>
                </w:r>
                <w:r>
                  <w:rPr>
                    <w:color w:val="343741"/>
                  </w:rPr>
                  <w:t>|</w:t>
                </w:r>
                <w:r>
                  <w:rPr>
                    <w:color w:val="343741"/>
                    <w:spacing w:val="45"/>
                  </w:rPr>
                  <w:t xml:space="preserve">  </w:t>
                </w:r>
                <w:r>
                  <w:rPr>
                    <w:color w:val="343741"/>
                  </w:rPr>
                  <w:t>information</w:t>
                </w:r>
                <w:r>
                  <w:rPr>
                    <w:color w:val="343741"/>
                    <w:spacing w:val="-1"/>
                  </w:rPr>
                  <w:t xml:space="preserve"> </w:t>
                </w:r>
                <w:r>
                  <w:rPr>
                    <w:color w:val="343741"/>
                  </w:rPr>
                  <w:t>for work</w:t>
                </w:r>
                <w:r>
                  <w:rPr>
                    <w:color w:val="343741"/>
                    <w:spacing w:val="-1"/>
                  </w:rPr>
                  <w:t xml:space="preserve"> </w:t>
                </w:r>
                <w:r>
                  <w:rPr>
                    <w:color w:val="343741"/>
                  </w:rPr>
                  <w:t>plans and work</w:t>
                </w:r>
                <w:r>
                  <w:rPr>
                    <w:color w:val="343741"/>
                    <w:spacing w:val="-1"/>
                  </w:rPr>
                  <w:t xml:space="preserve"> </w:t>
                </w:r>
                <w:r>
                  <w:rPr>
                    <w:color w:val="343741"/>
                  </w:rPr>
                  <w:t>plan</w:t>
                </w:r>
                <w:r w:rsidR="00D5144F">
                  <w:rPr>
                    <w:color w:val="343741"/>
                  </w:rPr>
                  <w:t xml:space="preserve"> variations</w:t>
                </w:r>
              </w:p>
            </w:txbxContent>
          </v:textbox>
          <w10:wrap anchorx="page" anchory="page"/>
        </v:shape>
      </w:pict>
    </w:r>
    <w:r w:rsidR="00E11B14">
      <w:pict w14:anchorId="3A6F5E62">
        <v:shape id="docshape47" o:spid="_x0000_s2051" style="position:absolute;margin-left:521.6pt;margin-top:686.05pt;width:73.7pt;height:155.85pt;z-index:-16557568;mso-position-horizontal-relative:page;mso-position-vertical-relative:page" coordorigin="10432,13721" coordsize="1474,3117" path="m11906,13721r-1474,3117l11906,16838r,-3117xe" fillcolor="#f8971f" stroked="f">
          <v:path arrowok="t"/>
          <w10:wrap anchorx="page" anchory="page"/>
        </v:shape>
      </w:pict>
    </w:r>
    <w:r w:rsidR="00E11B14">
      <w:pict w14:anchorId="5D84A94C">
        <v:shape id="docshape48" o:spid="_x0000_s2050" type="#_x0000_t202" style="position:absolute;margin-left:544.8pt;margin-top:797.6pt;width:20.2pt;height:15.9pt;z-index:-16557056;mso-position-horizontal-relative:page;mso-position-vertical-relative:page" filled="f" stroked="f">
          <v:textbox style="mso-next-textbox:#docshape48" inset="0,0,0,0">
            <w:txbxContent>
              <w:p w14:paraId="2AED5215" w14:textId="77777777" w:rsidR="005049E8" w:rsidRDefault="005F48FD">
                <w:pPr>
                  <w:spacing w:before="6" w:line="311" w:lineRule="exact"/>
                  <w:ind w:left="60"/>
                  <w:rPr>
                    <w:rFonts w:ascii="VIC SemiBold"/>
                    <w:b/>
                    <w:sz w:val="24"/>
                  </w:rPr>
                </w:pPr>
                <w:r>
                  <w:rPr>
                    <w:rFonts w:ascii="VIC SemiBold"/>
                    <w:b/>
                    <w:color w:val="FFFFFF"/>
                    <w:spacing w:val="-5"/>
                    <w:sz w:val="24"/>
                  </w:rPr>
                  <w:fldChar w:fldCharType="begin"/>
                </w:r>
                <w:r>
                  <w:rPr>
                    <w:rFonts w:ascii="VIC SemiBold"/>
                    <w:b/>
                    <w:color w:val="FFFFFF"/>
                    <w:spacing w:val="-5"/>
                    <w:sz w:val="24"/>
                  </w:rPr>
                  <w:instrText xml:space="preserve"> PAGE </w:instrText>
                </w:r>
                <w:r>
                  <w:rPr>
                    <w:rFonts w:ascii="VIC SemiBold"/>
                    <w:b/>
                    <w:color w:val="FFFFFF"/>
                    <w:spacing w:val="-5"/>
                    <w:sz w:val="24"/>
                  </w:rPr>
                  <w:fldChar w:fldCharType="separate"/>
                </w:r>
                <w:r>
                  <w:rPr>
                    <w:rFonts w:ascii="VIC SemiBold"/>
                    <w:b/>
                    <w:color w:val="FFFFFF"/>
                    <w:spacing w:val="-5"/>
                    <w:sz w:val="24"/>
                  </w:rPr>
                  <w:t>21</w:t>
                </w:r>
                <w:r>
                  <w:rPr>
                    <w:rFonts w:ascii="VIC SemiBold"/>
                    <w:b/>
                    <w:color w:val="FFFFFF"/>
                    <w:spacing w:val="-5"/>
                    <w:sz w:val="24"/>
                  </w:rP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09E68" w14:textId="6BC96A5A" w:rsidR="009D1944" w:rsidRDefault="006644B5">
    <w:pPr>
      <w:pStyle w:val="Footer"/>
    </w:pPr>
    <w:r>
      <w:rPr>
        <w:noProof/>
      </w:rPr>
      <mc:AlternateContent>
        <mc:Choice Requires="wps">
          <w:drawing>
            <wp:anchor distT="0" distB="0" distL="114300" distR="114300" simplePos="1" relativeHeight="486765056" behindDoc="0" locked="0" layoutInCell="0" allowOverlap="1" wp14:anchorId="2901E75F" wp14:editId="30E2A289">
              <wp:simplePos x="0" y="10229453"/>
              <wp:positionH relativeFrom="page">
                <wp:posOffset>0</wp:posOffset>
              </wp:positionH>
              <wp:positionV relativeFrom="page">
                <wp:posOffset>10229215</wp:posOffset>
              </wp:positionV>
              <wp:extent cx="7562850" cy="273050"/>
              <wp:effectExtent l="0" t="0" r="0" b="12700"/>
              <wp:wrapNone/>
              <wp:docPr id="25" name="MSIPCM12804a2d92d2124c72010598" descr="{&quot;HashCode&quot;:-1264680268,&quot;Height&quot;:842.0,&quot;Width&quot;:595.0,&quot;Placement&quot;:&quot;Footer&quot;,&quot;Index&quot;:&quot;FirstPage&quot;,&quot;Section&quot;:11,&quot;Top&quot;:0.0,&quot;Left&quot;:0.0}"/>
              <wp:cNvGraphicFramePr/>
              <a:graphic xmlns:a="http://schemas.openxmlformats.org/drawingml/2006/main">
                <a:graphicData uri="http://schemas.microsoft.com/office/word/2010/wordprocessingShape">
                  <wps:wsp>
                    <wps:cNvSpPr txBox="1"/>
                    <wps:spPr>
                      <a:xfrm>
                        <a:off x="0" y="0"/>
                        <a:ext cx="756285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D47BA9" w14:textId="259D8DC7" w:rsidR="006644B5" w:rsidRPr="006644B5" w:rsidRDefault="006644B5" w:rsidP="006644B5">
                          <w:pPr>
                            <w:jc w:val="center"/>
                            <w:rPr>
                              <w:rFonts w:ascii="Calibri" w:hAnsi="Calibri" w:cs="Calibri"/>
                              <w:color w:val="000000"/>
                              <w:sz w:val="24"/>
                            </w:rPr>
                          </w:pPr>
                          <w:r w:rsidRPr="006644B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901E75F" id="_x0000_t202" coordsize="21600,21600" o:spt="202" path="m,l,21600r21600,l21600,xe">
              <v:stroke joinstyle="miter"/>
              <v:path gradientshapeok="t" o:connecttype="rect"/>
            </v:shapetype>
            <v:shape id="MSIPCM12804a2d92d2124c72010598" o:spid="_x0000_s1034" type="#_x0000_t202" alt="{&quot;HashCode&quot;:-1264680268,&quot;Height&quot;:842.0,&quot;Width&quot;:595.0,&quot;Placement&quot;:&quot;Footer&quot;,&quot;Index&quot;:&quot;FirstPage&quot;,&quot;Section&quot;:11,&quot;Top&quot;:0.0,&quot;Left&quot;:0.0}" style="position:absolute;margin-left:0;margin-top:805.45pt;width:595.5pt;height:21.5pt;z-index:48676505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" o:allowincell="f" filled="f" stroked="f" strokeweight=".5pt">
              <v:textbox inset=",0,,0">
                <w:txbxContent>
                  <w:p w14:paraId="6AD47BA9" w14:textId="259D8DC7" w:rsidR="006644B5" w:rsidRPr="006644B5" w:rsidRDefault="006644B5" w:rsidP="006644B5">
                    <w:pPr>
                      <w:jc w:val="center"/>
                      <w:rPr>
                        <w:rFonts w:ascii="Calibri" w:hAnsi="Calibri" w:cs="Calibri"/>
                        <w:color w:val="000000"/>
                        <w:sz w:val="24"/>
                      </w:rPr>
                    </w:pPr>
                    <w:r w:rsidRPr="006644B5">
                      <w:rPr>
                        <w:rFonts w:ascii="Calibri" w:hAnsi="Calibri" w:cs="Calibri"/>
                        <w:color w:val="000000"/>
                        <w:sz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AB631" w14:textId="29B733A9" w:rsidR="009D1944" w:rsidRDefault="009D1944">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4B607" w14:textId="78D58C34" w:rsidR="005049E8" w:rsidRDefault="006644B5">
    <w:pPr>
      <w:pStyle w:val="BodyText"/>
      <w:spacing w:line="14" w:lineRule="auto"/>
      <w:rPr>
        <w:sz w:val="2"/>
      </w:rPr>
    </w:pPr>
    <w:r>
      <w:rPr>
        <w:noProof/>
        <w:sz w:val="2"/>
      </w:rPr>
      <mc:AlternateContent>
        <mc:Choice Requires="wps">
          <w:drawing>
            <wp:anchor distT="0" distB="0" distL="114300" distR="114300" simplePos="0" relativeHeight="486766080" behindDoc="0" locked="0" layoutInCell="0" allowOverlap="1" wp14:anchorId="3370A37F" wp14:editId="73316C5F">
              <wp:simplePos x="0" y="0"/>
              <wp:positionH relativeFrom="page">
                <wp:posOffset>0</wp:posOffset>
              </wp:positionH>
              <wp:positionV relativeFrom="page">
                <wp:posOffset>10229215</wp:posOffset>
              </wp:positionV>
              <wp:extent cx="7562850" cy="273050"/>
              <wp:effectExtent l="0" t="0" r="0" b="12700"/>
              <wp:wrapNone/>
              <wp:docPr id="26" name="MSIPCMd9a44a5292eceab7b3dddfbf" descr="{&quot;HashCode&quot;:-1264680268,&quot;Height&quot;:842.0,&quot;Width&quot;:595.0,&quot;Placement&quot;:&quot;Footer&quot;,&quot;Index&quot;:&quot;Primary&quot;,&quot;Section&quot;:20,&quot;Top&quot;:0.0,&quot;Left&quot;:0.0}"/>
              <wp:cNvGraphicFramePr/>
              <a:graphic xmlns:a="http://schemas.openxmlformats.org/drawingml/2006/main">
                <a:graphicData uri="http://schemas.microsoft.com/office/word/2010/wordprocessingShape">
                  <wps:wsp>
                    <wps:cNvSpPr txBox="1"/>
                    <wps:spPr>
                      <a:xfrm>
                        <a:off x="0" y="0"/>
                        <a:ext cx="756285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A5B7BD6" w14:textId="2DAB24E7" w:rsidR="006644B5" w:rsidRPr="006644B5" w:rsidRDefault="006644B5" w:rsidP="006644B5">
                          <w:pPr>
                            <w:jc w:val="center"/>
                            <w:rPr>
                              <w:rFonts w:ascii="Calibri" w:hAnsi="Calibri" w:cs="Calibri"/>
                              <w:color w:val="000000"/>
                              <w:sz w:val="24"/>
                            </w:rPr>
                          </w:pPr>
                          <w:r w:rsidRPr="006644B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370A37F" id="_x0000_t202" coordsize="21600,21600" o:spt="202" path="m,l,21600r21600,l21600,xe">
              <v:stroke joinstyle="miter"/>
              <v:path gradientshapeok="t" o:connecttype="rect"/>
            </v:shapetype>
            <v:shape id="MSIPCMd9a44a5292eceab7b3dddfbf" o:spid="_x0000_s1036" type="#_x0000_t202" alt="{&quot;HashCode&quot;:-1264680268,&quot;Height&quot;:842.0,&quot;Width&quot;:595.0,&quot;Placement&quot;:&quot;Footer&quot;,&quot;Index&quot;:&quot;Primary&quot;,&quot;Section&quot;:20,&quot;Top&quot;:0.0,&quot;Left&quot;:0.0}" style="position:absolute;margin-left:0;margin-top:805.45pt;width:595.5pt;height:21.5pt;z-index:48676608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" o:allowincell="f" filled="f" stroked="f" strokeweight=".5pt">
              <v:textbox inset=",0,,0">
                <w:txbxContent>
                  <w:p w14:paraId="5A5B7BD6" w14:textId="2DAB24E7" w:rsidR="006644B5" w:rsidRPr="006644B5" w:rsidRDefault="006644B5" w:rsidP="006644B5">
                    <w:pPr>
                      <w:jc w:val="center"/>
                      <w:rPr>
                        <w:rFonts w:ascii="Calibri" w:hAnsi="Calibri" w:cs="Calibri"/>
                        <w:color w:val="000000"/>
                        <w:sz w:val="24"/>
                      </w:rPr>
                    </w:pPr>
                    <w:r w:rsidRPr="006644B5">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01375B" w14:textId="77777777" w:rsidR="00E11B14" w:rsidRDefault="00E11B14">
      <w:r>
        <w:separator/>
      </w:r>
    </w:p>
  </w:footnote>
  <w:footnote w:type="continuationSeparator" w:id="0">
    <w:p w14:paraId="135BD70E" w14:textId="77777777" w:rsidR="00E11B14" w:rsidRDefault="00E11B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AAF05" w14:textId="77777777" w:rsidR="00175DB2" w:rsidRDefault="00175DB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2AEB2" w14:textId="12A0DF09" w:rsidR="006644B5" w:rsidRDefault="006644B5">
    <w:pPr>
      <w:pStyle w:val="Header"/>
    </w:pPr>
    <w:r>
      <w:rPr>
        <w:noProof/>
      </w:rPr>
      <mc:AlternateContent>
        <mc:Choice Requires="wps">
          <w:drawing>
            <wp:anchor distT="0" distB="0" distL="114300" distR="114300" simplePos="0" relativeHeight="251670528" behindDoc="0" locked="0" layoutInCell="0" allowOverlap="1" wp14:anchorId="40991AD6" wp14:editId="217AC2BE">
              <wp:simplePos x="0" y="0"/>
              <wp:positionH relativeFrom="page">
                <wp:posOffset>0</wp:posOffset>
              </wp:positionH>
              <wp:positionV relativeFrom="page">
                <wp:posOffset>190500</wp:posOffset>
              </wp:positionV>
              <wp:extent cx="7562850" cy="273050"/>
              <wp:effectExtent l="0" t="0" r="0" b="12700"/>
              <wp:wrapNone/>
              <wp:docPr id="28" name="MSIPCM7810437c9117e64a438c3b29" descr="{&quot;HashCode&quot;:-1288817837,&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285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D824A8" w14:textId="58BBA34C" w:rsidR="006644B5" w:rsidRPr="006644B5" w:rsidRDefault="006644B5" w:rsidP="006644B5">
                          <w:pPr>
                            <w:jc w:val="center"/>
                            <w:rPr>
                              <w:rFonts w:ascii="Calibri" w:hAnsi="Calibri" w:cs="Calibri"/>
                              <w:color w:val="000000"/>
                              <w:sz w:val="24"/>
                            </w:rPr>
                          </w:pPr>
                          <w:r w:rsidRPr="006644B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0991AD6" id="_x0000_t202" coordsize="21600,21600" o:spt="202" path="m,l,21600r21600,l21600,xe">
              <v:stroke joinstyle="miter"/>
              <v:path gradientshapeok="t" o:connecttype="rect"/>
            </v:shapetype>
            <v:shape id="MSIPCM7810437c9117e64a438c3b29" o:spid="_x0000_s1026" type="#_x0000_t202" alt="{&quot;HashCode&quot;:-1288817837,&quot;Height&quot;:842.0,&quot;Width&quot;:595.0,&quot;Placement&quot;:&quot;Header&quot;,&quot;Index&quot;:&quot;Primary&quot;,&quot;Section&quot;:1,&quot;Top&quot;:0.0,&quot;Left&quot;:0.0}" style="position:absolute;margin-left:0;margin-top:15pt;width:595.5pt;height:21.5pt;z-index:2516705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" o:allowincell="f" filled="f" stroked="f" strokeweight=".5pt">
              <v:textbox inset=",0,,0">
                <w:txbxContent>
                  <w:p w14:paraId="49D824A8" w14:textId="58BBA34C" w:rsidR="006644B5" w:rsidRPr="006644B5" w:rsidRDefault="006644B5" w:rsidP="006644B5">
                    <w:pPr>
                      <w:jc w:val="center"/>
                      <w:rPr>
                        <w:rFonts w:ascii="Calibri" w:hAnsi="Calibri" w:cs="Calibri"/>
                        <w:color w:val="000000"/>
                        <w:sz w:val="24"/>
                      </w:rPr>
                    </w:pPr>
                    <w:r w:rsidRPr="006644B5">
                      <w:rPr>
                        <w:rFonts w:ascii="Calibri" w:hAnsi="Calibri" w:cs="Calibri"/>
                        <w:color w:val="00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92B99" w14:textId="43525375" w:rsidR="006644B5" w:rsidRDefault="006644B5">
    <w:pPr>
      <w:pStyle w:val="Header"/>
    </w:pPr>
    <w:r>
      <w:rPr>
        <w:noProof/>
      </w:rPr>
      <mc:AlternateContent>
        <mc:Choice Requires="wps">
          <w:drawing>
            <wp:anchor distT="0" distB="0" distL="114300" distR="114300" simplePos="0" relativeHeight="251681792" behindDoc="0" locked="0" layoutInCell="0" allowOverlap="1" wp14:anchorId="485891BC" wp14:editId="152A4924">
              <wp:simplePos x="0" y="0"/>
              <wp:positionH relativeFrom="page">
                <wp:posOffset>0</wp:posOffset>
              </wp:positionH>
              <wp:positionV relativeFrom="page">
                <wp:posOffset>190500</wp:posOffset>
              </wp:positionV>
              <wp:extent cx="7562850" cy="273050"/>
              <wp:effectExtent l="0" t="0" r="0" b="12700"/>
              <wp:wrapNone/>
              <wp:docPr id="29" name="MSIPCM6a194b58b35437fc5b3ff8b0" descr="{&quot;HashCode&quot;:-1288817837,&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285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034AEB8" w14:textId="43D719E4" w:rsidR="006644B5" w:rsidRPr="006644B5" w:rsidRDefault="006644B5" w:rsidP="006644B5">
                          <w:pPr>
                            <w:jc w:val="center"/>
                            <w:rPr>
                              <w:rFonts w:ascii="Calibri" w:hAnsi="Calibri" w:cs="Calibri"/>
                              <w:color w:val="000000"/>
                              <w:sz w:val="24"/>
                            </w:rPr>
                          </w:pPr>
                          <w:r w:rsidRPr="006644B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85891BC" id="_x0000_t202" coordsize="21600,21600" o:spt="202" path="m,l,21600r21600,l21600,xe">
              <v:stroke joinstyle="miter"/>
              <v:path gradientshapeok="t" o:connecttype="rect"/>
            </v:shapetype>
            <v:shape id="MSIPCM6a194b58b35437fc5b3ff8b0" o:spid="_x0000_s1028" type="#_x0000_t202" alt="{&quot;HashCode&quot;:-1288817837,&quot;Height&quot;:842.0,&quot;Width&quot;:595.0,&quot;Placement&quot;:&quot;Header&quot;,&quot;Index&quot;:&quot;FirstPage&quot;,&quot;Section&quot;:1,&quot;Top&quot;:0.0,&quot;Left&quot;:0.0}" style="position:absolute;margin-left:0;margin-top:15pt;width:595.5pt;height:21.5pt;z-index:2516817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" o:allowincell="f" filled="f" stroked="f" strokeweight=".5pt">
              <v:textbox inset=",0,,0">
                <w:txbxContent>
                  <w:p w14:paraId="7034AEB8" w14:textId="43D719E4" w:rsidR="006644B5" w:rsidRPr="006644B5" w:rsidRDefault="006644B5" w:rsidP="006644B5">
                    <w:pPr>
                      <w:jc w:val="center"/>
                      <w:rPr>
                        <w:rFonts w:ascii="Calibri" w:hAnsi="Calibri" w:cs="Calibri"/>
                        <w:color w:val="000000"/>
                        <w:sz w:val="24"/>
                      </w:rPr>
                    </w:pPr>
                    <w:r w:rsidRPr="006644B5">
                      <w:rPr>
                        <w:rFonts w:ascii="Calibri" w:hAnsi="Calibri" w:cs="Calibri"/>
                        <w:color w:val="00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E09D3" w14:textId="7F8599C0" w:rsidR="009D1944" w:rsidRDefault="009D194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B37D" w14:textId="6E45F7C8" w:rsidR="009D1944" w:rsidRDefault="006644B5">
    <w:pPr>
      <w:pStyle w:val="Header"/>
    </w:pPr>
    <w:r>
      <w:rPr>
        <w:noProof/>
      </w:rPr>
      <mc:AlternateContent>
        <mc:Choice Requires="wps">
          <w:drawing>
            <wp:anchor distT="0" distB="0" distL="114300" distR="114300" simplePos="0" relativeHeight="486770176" behindDoc="0" locked="0" layoutInCell="0" allowOverlap="1" wp14:anchorId="0D3F9883" wp14:editId="1CCB30AC">
              <wp:simplePos x="0" y="0"/>
              <wp:positionH relativeFrom="page">
                <wp:posOffset>0</wp:posOffset>
              </wp:positionH>
              <wp:positionV relativeFrom="page">
                <wp:posOffset>190500</wp:posOffset>
              </wp:positionV>
              <wp:extent cx="7562850" cy="273050"/>
              <wp:effectExtent l="0" t="0" r="0" b="12700"/>
              <wp:wrapNone/>
              <wp:docPr id="30" name="MSIPCM18774fdfa3fbee9b0b123e03" descr="{&quot;HashCode&quot;:-1288817837,&quot;Height&quot;:842.0,&quot;Width&quot;:595.0,&quot;Placement&quot;:&quot;Head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6285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766F643" w14:textId="24CF092C" w:rsidR="006644B5" w:rsidRPr="006644B5" w:rsidRDefault="006644B5" w:rsidP="006644B5">
                          <w:pPr>
                            <w:jc w:val="center"/>
                            <w:rPr>
                              <w:rFonts w:ascii="Calibri" w:hAnsi="Calibri" w:cs="Calibri"/>
                              <w:color w:val="000000"/>
                              <w:sz w:val="24"/>
                            </w:rPr>
                          </w:pPr>
                          <w:r w:rsidRPr="006644B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D3F9883" id="_x0000_t202" coordsize="21600,21600" o:spt="202" path="m,l,21600r21600,l21600,xe">
              <v:stroke joinstyle="miter"/>
              <v:path gradientshapeok="t" o:connecttype="rect"/>
            </v:shapetype>
            <v:shape id="MSIPCM18774fdfa3fbee9b0b123e03" o:spid="_x0000_s1031" type="#_x0000_t202" alt="{&quot;HashCode&quot;:-1288817837,&quot;Height&quot;:842.0,&quot;Width&quot;:595.0,&quot;Placement&quot;:&quot;Header&quot;,&quot;Index&quot;:&quot;Primary&quot;,&quot;Section&quot;:11,&quot;Top&quot;:0.0,&quot;Left&quot;:0.0}" style="position:absolute;margin-left:0;margin-top:15pt;width:595.5pt;height:21.5pt;z-index:4867701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" o:allowincell="f" filled="f" stroked="f" strokeweight=".5pt">
              <v:textbox inset=",0,,0">
                <w:txbxContent>
                  <w:p w14:paraId="0766F643" w14:textId="24CF092C" w:rsidR="006644B5" w:rsidRPr="006644B5" w:rsidRDefault="006644B5" w:rsidP="006644B5">
                    <w:pPr>
                      <w:jc w:val="center"/>
                      <w:rPr>
                        <w:rFonts w:ascii="Calibri" w:hAnsi="Calibri" w:cs="Calibri"/>
                        <w:color w:val="000000"/>
                        <w:sz w:val="24"/>
                      </w:rPr>
                    </w:pPr>
                    <w:r w:rsidRPr="006644B5">
                      <w:rPr>
                        <w:rFonts w:ascii="Calibri" w:hAnsi="Calibri" w:cs="Calibri"/>
                        <w:color w:val="00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F9464" w14:textId="45D74EBC" w:rsidR="009D1944" w:rsidRDefault="006644B5">
    <w:pPr>
      <w:pStyle w:val="Header"/>
    </w:pPr>
    <w:r>
      <w:rPr>
        <w:noProof/>
      </w:rPr>
      <mc:AlternateContent>
        <mc:Choice Requires="wps">
          <w:drawing>
            <wp:anchor distT="0" distB="0" distL="114300" distR="114300" simplePos="1" relativeHeight="486771200" behindDoc="0" locked="0" layoutInCell="0" allowOverlap="1" wp14:anchorId="6FF466A0" wp14:editId="3192932E">
              <wp:simplePos x="0" y="190500"/>
              <wp:positionH relativeFrom="page">
                <wp:posOffset>0</wp:posOffset>
              </wp:positionH>
              <wp:positionV relativeFrom="page">
                <wp:posOffset>190500</wp:posOffset>
              </wp:positionV>
              <wp:extent cx="7562850" cy="273050"/>
              <wp:effectExtent l="0" t="0" r="0" b="12700"/>
              <wp:wrapNone/>
              <wp:docPr id="31" name="MSIPCM64a94884a21dd03a1e4ffbc3" descr="{&quot;HashCode&quot;:-1288817837,&quot;Height&quot;:842.0,&quot;Width&quot;:595.0,&quot;Placement&quot;:&quot;Header&quot;,&quot;Index&quot;:&quot;FirstPage&quot;,&quot;Section&quot;:11,&quot;Top&quot;:0.0,&quot;Left&quot;:0.0}"/>
              <wp:cNvGraphicFramePr/>
              <a:graphic xmlns:a="http://schemas.openxmlformats.org/drawingml/2006/main">
                <a:graphicData uri="http://schemas.microsoft.com/office/word/2010/wordprocessingShape">
                  <wps:wsp>
                    <wps:cNvSpPr txBox="1"/>
                    <wps:spPr>
                      <a:xfrm>
                        <a:off x="0" y="0"/>
                        <a:ext cx="756285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055A432" w14:textId="7C38462A" w:rsidR="006644B5" w:rsidRPr="006644B5" w:rsidRDefault="006644B5" w:rsidP="006644B5">
                          <w:pPr>
                            <w:jc w:val="center"/>
                            <w:rPr>
                              <w:rFonts w:ascii="Calibri" w:hAnsi="Calibri" w:cs="Calibri"/>
                              <w:color w:val="000000"/>
                              <w:sz w:val="24"/>
                            </w:rPr>
                          </w:pPr>
                          <w:r w:rsidRPr="006644B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FF466A0" id="_x0000_t202" coordsize="21600,21600" o:spt="202" path="m,l,21600r21600,l21600,xe">
              <v:stroke joinstyle="miter"/>
              <v:path gradientshapeok="t" o:connecttype="rect"/>
            </v:shapetype>
            <v:shape id="MSIPCM64a94884a21dd03a1e4ffbc3" o:spid="_x0000_s1033" type="#_x0000_t202" alt="{&quot;HashCode&quot;:-1288817837,&quot;Height&quot;:842.0,&quot;Width&quot;:595.0,&quot;Placement&quot;:&quot;Header&quot;,&quot;Index&quot;:&quot;FirstPage&quot;,&quot;Section&quot;:11,&quot;Top&quot;:0.0,&quot;Left&quot;:0.0}" style="position:absolute;margin-left:0;margin-top:15pt;width:595.5pt;height:21.5pt;z-index:4867712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" o:allowincell="f" filled="f" stroked="f" strokeweight=".5pt">
              <v:textbox inset=",0,,0">
                <w:txbxContent>
                  <w:p w14:paraId="6055A432" w14:textId="7C38462A" w:rsidR="006644B5" w:rsidRPr="006644B5" w:rsidRDefault="006644B5" w:rsidP="006644B5">
                    <w:pPr>
                      <w:jc w:val="center"/>
                      <w:rPr>
                        <w:rFonts w:ascii="Calibri" w:hAnsi="Calibri" w:cs="Calibri"/>
                        <w:color w:val="000000"/>
                        <w:sz w:val="24"/>
                      </w:rPr>
                    </w:pPr>
                    <w:r w:rsidRPr="006644B5">
                      <w:rPr>
                        <w:rFonts w:ascii="Calibri" w:hAnsi="Calibri" w:cs="Calibri"/>
                        <w:color w:val="00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79283" w14:textId="4C2B98A6" w:rsidR="009D1944" w:rsidRDefault="009D194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08EF5" w14:textId="2F3562DC" w:rsidR="009D1944" w:rsidRDefault="006644B5">
    <w:pPr>
      <w:pStyle w:val="Header"/>
    </w:pPr>
    <w:r>
      <w:rPr>
        <w:noProof/>
      </w:rPr>
      <mc:AlternateContent>
        <mc:Choice Requires="wps">
          <w:drawing>
            <wp:anchor distT="0" distB="0" distL="114300" distR="114300" simplePos="0" relativeHeight="486772224" behindDoc="0" locked="0" layoutInCell="0" allowOverlap="1" wp14:anchorId="2E1E70B5" wp14:editId="0B92C416">
              <wp:simplePos x="0" y="0"/>
              <wp:positionH relativeFrom="page">
                <wp:posOffset>0</wp:posOffset>
              </wp:positionH>
              <wp:positionV relativeFrom="page">
                <wp:posOffset>190500</wp:posOffset>
              </wp:positionV>
              <wp:extent cx="7562850" cy="273050"/>
              <wp:effectExtent l="0" t="0" r="0" b="12700"/>
              <wp:wrapNone/>
              <wp:docPr id="32" name="MSIPCMd8f94309b0db0cc2a1e34dc2" descr="{&quot;HashCode&quot;:-1288817837,&quot;Height&quot;:842.0,&quot;Width&quot;:595.0,&quot;Placement&quot;:&quot;Header&quot;,&quot;Index&quot;:&quot;Primary&quot;,&quot;Section&quot;:20,&quot;Top&quot;:0.0,&quot;Left&quot;:0.0}"/>
              <wp:cNvGraphicFramePr/>
              <a:graphic xmlns:a="http://schemas.openxmlformats.org/drawingml/2006/main">
                <a:graphicData uri="http://schemas.microsoft.com/office/word/2010/wordprocessingShape">
                  <wps:wsp>
                    <wps:cNvSpPr txBox="1"/>
                    <wps:spPr>
                      <a:xfrm>
                        <a:off x="0" y="0"/>
                        <a:ext cx="756285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EA6CC4" w14:textId="60408021" w:rsidR="006644B5" w:rsidRPr="006644B5" w:rsidRDefault="006644B5" w:rsidP="006644B5">
                          <w:pPr>
                            <w:jc w:val="center"/>
                            <w:rPr>
                              <w:rFonts w:ascii="Calibri" w:hAnsi="Calibri" w:cs="Calibri"/>
                              <w:color w:val="000000"/>
                              <w:sz w:val="24"/>
                            </w:rPr>
                          </w:pPr>
                          <w:r w:rsidRPr="006644B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E1E70B5" id="_x0000_t202" coordsize="21600,21600" o:spt="202" path="m,l,21600r21600,l21600,xe">
              <v:stroke joinstyle="miter"/>
              <v:path gradientshapeok="t" o:connecttype="rect"/>
            </v:shapetype>
            <v:shape id="MSIPCMd8f94309b0db0cc2a1e34dc2" o:spid="_x0000_s1035" type="#_x0000_t202" alt="{&quot;HashCode&quot;:-1288817837,&quot;Height&quot;:842.0,&quot;Width&quot;:595.0,&quot;Placement&quot;:&quot;Header&quot;,&quot;Index&quot;:&quot;Primary&quot;,&quot;Section&quot;:20,&quot;Top&quot;:0.0,&quot;Left&quot;:0.0}" style="position:absolute;margin-left:0;margin-top:15pt;width:595.5pt;height:21.5pt;z-index:4867722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" o:allowincell="f" filled="f" stroked="f" strokeweight=".5pt">
              <v:textbox inset=",0,,0">
                <w:txbxContent>
                  <w:p w14:paraId="24EA6CC4" w14:textId="60408021" w:rsidR="006644B5" w:rsidRPr="006644B5" w:rsidRDefault="006644B5" w:rsidP="006644B5">
                    <w:pPr>
                      <w:jc w:val="center"/>
                      <w:rPr>
                        <w:rFonts w:ascii="Calibri" w:hAnsi="Calibri" w:cs="Calibri"/>
                        <w:color w:val="000000"/>
                        <w:sz w:val="24"/>
                      </w:rPr>
                    </w:pPr>
                    <w:r w:rsidRPr="006644B5">
                      <w:rPr>
                        <w:rFonts w:ascii="Calibri" w:hAnsi="Calibri" w:cs="Calibri"/>
                        <w:color w:val="00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77D7A" w14:textId="7C1A3B60" w:rsidR="009D1944" w:rsidRDefault="006644B5">
    <w:pPr>
      <w:pStyle w:val="Header"/>
    </w:pPr>
    <w:r>
      <w:rPr>
        <w:noProof/>
      </w:rPr>
      <mc:AlternateContent>
        <mc:Choice Requires="wps">
          <w:drawing>
            <wp:anchor distT="0" distB="0" distL="114300" distR="114300" simplePos="1" relativeHeight="486773248" behindDoc="0" locked="0" layoutInCell="0" allowOverlap="1" wp14:anchorId="1564CE1C" wp14:editId="16409F51">
              <wp:simplePos x="0" y="190500"/>
              <wp:positionH relativeFrom="page">
                <wp:posOffset>0</wp:posOffset>
              </wp:positionH>
              <wp:positionV relativeFrom="page">
                <wp:posOffset>190500</wp:posOffset>
              </wp:positionV>
              <wp:extent cx="7562850" cy="273050"/>
              <wp:effectExtent l="0" t="0" r="0" b="12700"/>
              <wp:wrapNone/>
              <wp:docPr id="33" name="MSIPCM7a16456980a0ad7382de0e0a" descr="{&quot;HashCode&quot;:-1288817837,&quot;Height&quot;:842.0,&quot;Width&quot;:595.0,&quot;Placement&quot;:&quot;Header&quot;,&quot;Index&quot;:&quot;FirstPage&quot;,&quot;Section&quot;:20,&quot;Top&quot;:0.0,&quot;Left&quot;:0.0}"/>
              <wp:cNvGraphicFramePr/>
              <a:graphic xmlns:a="http://schemas.openxmlformats.org/drawingml/2006/main">
                <a:graphicData uri="http://schemas.microsoft.com/office/word/2010/wordprocessingShape">
                  <wps:wsp>
                    <wps:cNvSpPr txBox="1"/>
                    <wps:spPr>
                      <a:xfrm>
                        <a:off x="0" y="0"/>
                        <a:ext cx="756285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D74161D" w14:textId="4E758F0B" w:rsidR="006644B5" w:rsidRPr="006644B5" w:rsidRDefault="006644B5" w:rsidP="006644B5">
                          <w:pPr>
                            <w:jc w:val="center"/>
                            <w:rPr>
                              <w:rFonts w:ascii="Calibri" w:hAnsi="Calibri" w:cs="Calibri"/>
                              <w:color w:val="000000"/>
                              <w:sz w:val="24"/>
                            </w:rPr>
                          </w:pPr>
                          <w:r w:rsidRPr="006644B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564CE1C" id="_x0000_t202" coordsize="21600,21600" o:spt="202" path="m,l,21600r21600,l21600,xe">
              <v:stroke joinstyle="miter"/>
              <v:path gradientshapeok="t" o:connecttype="rect"/>
            </v:shapetype>
            <v:shape id="MSIPCM7a16456980a0ad7382de0e0a" o:spid="_x0000_s1037" type="#_x0000_t202" alt="{&quot;HashCode&quot;:-1288817837,&quot;Height&quot;:842.0,&quot;Width&quot;:595.0,&quot;Placement&quot;:&quot;Header&quot;,&quot;Index&quot;:&quot;FirstPage&quot;,&quot;Section&quot;:20,&quot;Top&quot;:0.0,&quot;Left&quot;:0.0}" style="position:absolute;margin-left:0;margin-top:15pt;width:595.5pt;height:21.5pt;z-index:4867732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" o:allowincell="f" filled="f" stroked="f" strokeweight=".5pt">
              <v:textbox inset=",0,,0">
                <w:txbxContent>
                  <w:p w14:paraId="5D74161D" w14:textId="4E758F0B" w:rsidR="006644B5" w:rsidRPr="006644B5" w:rsidRDefault="006644B5" w:rsidP="006644B5">
                    <w:pPr>
                      <w:jc w:val="center"/>
                      <w:rPr>
                        <w:rFonts w:ascii="Calibri" w:hAnsi="Calibri" w:cs="Calibri"/>
                        <w:color w:val="000000"/>
                        <w:sz w:val="24"/>
                      </w:rPr>
                    </w:pPr>
                    <w:r w:rsidRPr="006644B5">
                      <w:rPr>
                        <w:rFonts w:ascii="Calibri" w:hAnsi="Calibri" w:cs="Calibri"/>
                        <w:color w:val="00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D628E"/>
    <w:multiLevelType w:val="hybridMultilevel"/>
    <w:tmpl w:val="70284914"/>
    <w:lvl w:ilvl="0" w:tplc="14B0EA16">
      <w:numFmt w:val="bullet"/>
      <w:lvlText w:val="•"/>
      <w:lvlJc w:val="left"/>
      <w:pPr>
        <w:ind w:left="440" w:hanging="360"/>
      </w:pPr>
      <w:rPr>
        <w:rFonts w:ascii="VIC" w:eastAsia="VIC" w:hAnsi="VIC" w:cs="VIC" w:hint="default"/>
        <w:b w:val="0"/>
        <w:bCs w:val="0"/>
        <w:i w:val="0"/>
        <w:iCs w:val="0"/>
        <w:color w:val="343741"/>
        <w:w w:val="100"/>
        <w:sz w:val="18"/>
        <w:szCs w:val="18"/>
        <w:lang w:val="en-US" w:eastAsia="en-US" w:bidi="ar-SA"/>
      </w:rPr>
    </w:lvl>
    <w:lvl w:ilvl="1" w:tplc="EF1A627A">
      <w:numFmt w:val="bullet"/>
      <w:lvlText w:val="•"/>
      <w:lvlJc w:val="left"/>
      <w:pPr>
        <w:ind w:left="1171" w:hanging="360"/>
      </w:pPr>
      <w:rPr>
        <w:rFonts w:hint="default"/>
        <w:lang w:val="en-US" w:eastAsia="en-US" w:bidi="ar-SA"/>
      </w:rPr>
    </w:lvl>
    <w:lvl w:ilvl="2" w:tplc="72627980">
      <w:numFmt w:val="bullet"/>
      <w:lvlText w:val="•"/>
      <w:lvlJc w:val="left"/>
      <w:pPr>
        <w:ind w:left="1903" w:hanging="360"/>
      </w:pPr>
      <w:rPr>
        <w:rFonts w:hint="default"/>
        <w:lang w:val="en-US" w:eastAsia="en-US" w:bidi="ar-SA"/>
      </w:rPr>
    </w:lvl>
    <w:lvl w:ilvl="3" w:tplc="C02029CC">
      <w:numFmt w:val="bullet"/>
      <w:lvlText w:val="•"/>
      <w:lvlJc w:val="left"/>
      <w:pPr>
        <w:ind w:left="2635" w:hanging="360"/>
      </w:pPr>
      <w:rPr>
        <w:rFonts w:hint="default"/>
        <w:lang w:val="en-US" w:eastAsia="en-US" w:bidi="ar-SA"/>
      </w:rPr>
    </w:lvl>
    <w:lvl w:ilvl="4" w:tplc="C316A6BC">
      <w:numFmt w:val="bullet"/>
      <w:lvlText w:val="•"/>
      <w:lvlJc w:val="left"/>
      <w:pPr>
        <w:ind w:left="3367" w:hanging="360"/>
      </w:pPr>
      <w:rPr>
        <w:rFonts w:hint="default"/>
        <w:lang w:val="en-US" w:eastAsia="en-US" w:bidi="ar-SA"/>
      </w:rPr>
    </w:lvl>
    <w:lvl w:ilvl="5" w:tplc="03343942">
      <w:numFmt w:val="bullet"/>
      <w:lvlText w:val="•"/>
      <w:lvlJc w:val="left"/>
      <w:pPr>
        <w:ind w:left="4099" w:hanging="360"/>
      </w:pPr>
      <w:rPr>
        <w:rFonts w:hint="default"/>
        <w:lang w:val="en-US" w:eastAsia="en-US" w:bidi="ar-SA"/>
      </w:rPr>
    </w:lvl>
    <w:lvl w:ilvl="6" w:tplc="0BB2FB8C">
      <w:numFmt w:val="bullet"/>
      <w:lvlText w:val="•"/>
      <w:lvlJc w:val="left"/>
      <w:pPr>
        <w:ind w:left="4831" w:hanging="360"/>
      </w:pPr>
      <w:rPr>
        <w:rFonts w:hint="default"/>
        <w:lang w:val="en-US" w:eastAsia="en-US" w:bidi="ar-SA"/>
      </w:rPr>
    </w:lvl>
    <w:lvl w:ilvl="7" w:tplc="D92C1928">
      <w:numFmt w:val="bullet"/>
      <w:lvlText w:val="•"/>
      <w:lvlJc w:val="left"/>
      <w:pPr>
        <w:ind w:left="5563" w:hanging="360"/>
      </w:pPr>
      <w:rPr>
        <w:rFonts w:hint="default"/>
        <w:lang w:val="en-US" w:eastAsia="en-US" w:bidi="ar-SA"/>
      </w:rPr>
    </w:lvl>
    <w:lvl w:ilvl="8" w:tplc="6C5697B8">
      <w:numFmt w:val="bullet"/>
      <w:lvlText w:val="•"/>
      <w:lvlJc w:val="left"/>
      <w:pPr>
        <w:ind w:left="6295" w:hanging="360"/>
      </w:pPr>
      <w:rPr>
        <w:rFonts w:hint="default"/>
        <w:lang w:val="en-US" w:eastAsia="en-US" w:bidi="ar-SA"/>
      </w:rPr>
    </w:lvl>
  </w:abstractNum>
  <w:abstractNum w:abstractNumId="1" w15:restartNumberingAfterBreak="0">
    <w:nsid w:val="018905F8"/>
    <w:multiLevelType w:val="hybridMultilevel"/>
    <w:tmpl w:val="343A023A"/>
    <w:lvl w:ilvl="0" w:tplc="C262DF02">
      <w:numFmt w:val="bullet"/>
      <w:lvlText w:val="•"/>
      <w:lvlJc w:val="left"/>
      <w:pPr>
        <w:ind w:left="440" w:hanging="360"/>
      </w:pPr>
      <w:rPr>
        <w:rFonts w:ascii="VIC" w:eastAsia="VIC" w:hAnsi="VIC" w:cs="VIC" w:hint="default"/>
        <w:b w:val="0"/>
        <w:bCs w:val="0"/>
        <w:i w:val="0"/>
        <w:iCs w:val="0"/>
        <w:color w:val="343741"/>
        <w:w w:val="100"/>
        <w:sz w:val="18"/>
        <w:szCs w:val="18"/>
        <w:lang w:val="en-US" w:eastAsia="en-US" w:bidi="ar-SA"/>
      </w:rPr>
    </w:lvl>
    <w:lvl w:ilvl="1" w:tplc="F5008178">
      <w:numFmt w:val="bullet"/>
      <w:lvlText w:val="•"/>
      <w:lvlJc w:val="left"/>
      <w:pPr>
        <w:ind w:left="1171" w:hanging="360"/>
      </w:pPr>
      <w:rPr>
        <w:rFonts w:hint="default"/>
        <w:lang w:val="en-US" w:eastAsia="en-US" w:bidi="ar-SA"/>
      </w:rPr>
    </w:lvl>
    <w:lvl w:ilvl="2" w:tplc="371CAC80">
      <w:numFmt w:val="bullet"/>
      <w:lvlText w:val="•"/>
      <w:lvlJc w:val="left"/>
      <w:pPr>
        <w:ind w:left="1903" w:hanging="360"/>
      </w:pPr>
      <w:rPr>
        <w:rFonts w:hint="default"/>
        <w:lang w:val="en-US" w:eastAsia="en-US" w:bidi="ar-SA"/>
      </w:rPr>
    </w:lvl>
    <w:lvl w:ilvl="3" w:tplc="250462AC">
      <w:numFmt w:val="bullet"/>
      <w:lvlText w:val="•"/>
      <w:lvlJc w:val="left"/>
      <w:pPr>
        <w:ind w:left="2635" w:hanging="360"/>
      </w:pPr>
      <w:rPr>
        <w:rFonts w:hint="default"/>
        <w:lang w:val="en-US" w:eastAsia="en-US" w:bidi="ar-SA"/>
      </w:rPr>
    </w:lvl>
    <w:lvl w:ilvl="4" w:tplc="C11CDA66">
      <w:numFmt w:val="bullet"/>
      <w:lvlText w:val="•"/>
      <w:lvlJc w:val="left"/>
      <w:pPr>
        <w:ind w:left="3367" w:hanging="360"/>
      </w:pPr>
      <w:rPr>
        <w:rFonts w:hint="default"/>
        <w:lang w:val="en-US" w:eastAsia="en-US" w:bidi="ar-SA"/>
      </w:rPr>
    </w:lvl>
    <w:lvl w:ilvl="5" w:tplc="05F4DBA8">
      <w:numFmt w:val="bullet"/>
      <w:lvlText w:val="•"/>
      <w:lvlJc w:val="left"/>
      <w:pPr>
        <w:ind w:left="4099" w:hanging="360"/>
      </w:pPr>
      <w:rPr>
        <w:rFonts w:hint="default"/>
        <w:lang w:val="en-US" w:eastAsia="en-US" w:bidi="ar-SA"/>
      </w:rPr>
    </w:lvl>
    <w:lvl w:ilvl="6" w:tplc="35D0B6D8">
      <w:numFmt w:val="bullet"/>
      <w:lvlText w:val="•"/>
      <w:lvlJc w:val="left"/>
      <w:pPr>
        <w:ind w:left="4831" w:hanging="360"/>
      </w:pPr>
      <w:rPr>
        <w:rFonts w:hint="default"/>
        <w:lang w:val="en-US" w:eastAsia="en-US" w:bidi="ar-SA"/>
      </w:rPr>
    </w:lvl>
    <w:lvl w:ilvl="7" w:tplc="F1FAA86E">
      <w:numFmt w:val="bullet"/>
      <w:lvlText w:val="•"/>
      <w:lvlJc w:val="left"/>
      <w:pPr>
        <w:ind w:left="5563" w:hanging="360"/>
      </w:pPr>
      <w:rPr>
        <w:rFonts w:hint="default"/>
        <w:lang w:val="en-US" w:eastAsia="en-US" w:bidi="ar-SA"/>
      </w:rPr>
    </w:lvl>
    <w:lvl w:ilvl="8" w:tplc="0C72E55A">
      <w:numFmt w:val="bullet"/>
      <w:lvlText w:val="•"/>
      <w:lvlJc w:val="left"/>
      <w:pPr>
        <w:ind w:left="6295" w:hanging="360"/>
      </w:pPr>
      <w:rPr>
        <w:rFonts w:hint="default"/>
        <w:lang w:val="en-US" w:eastAsia="en-US" w:bidi="ar-SA"/>
      </w:rPr>
    </w:lvl>
  </w:abstractNum>
  <w:abstractNum w:abstractNumId="2" w15:restartNumberingAfterBreak="0">
    <w:nsid w:val="0664652D"/>
    <w:multiLevelType w:val="hybridMultilevel"/>
    <w:tmpl w:val="564CF75A"/>
    <w:lvl w:ilvl="0" w:tplc="C6809C5A">
      <w:numFmt w:val="bullet"/>
      <w:lvlText w:val="•"/>
      <w:lvlJc w:val="left"/>
      <w:pPr>
        <w:ind w:left="440" w:hanging="360"/>
      </w:pPr>
      <w:rPr>
        <w:rFonts w:ascii="VIC" w:eastAsia="VIC" w:hAnsi="VIC" w:cs="VIC" w:hint="default"/>
        <w:b w:val="0"/>
        <w:bCs w:val="0"/>
        <w:i w:val="0"/>
        <w:iCs w:val="0"/>
        <w:color w:val="343741"/>
        <w:w w:val="100"/>
        <w:sz w:val="18"/>
        <w:szCs w:val="18"/>
        <w:lang w:val="en-US" w:eastAsia="en-US" w:bidi="ar-SA"/>
      </w:rPr>
    </w:lvl>
    <w:lvl w:ilvl="1" w:tplc="9894F568">
      <w:numFmt w:val="bullet"/>
      <w:lvlText w:val="•"/>
      <w:lvlJc w:val="left"/>
      <w:pPr>
        <w:ind w:left="1123" w:hanging="360"/>
      </w:pPr>
      <w:rPr>
        <w:rFonts w:hint="default"/>
        <w:lang w:val="en-US" w:eastAsia="en-US" w:bidi="ar-SA"/>
      </w:rPr>
    </w:lvl>
    <w:lvl w:ilvl="2" w:tplc="1A8A6828">
      <w:numFmt w:val="bullet"/>
      <w:lvlText w:val="•"/>
      <w:lvlJc w:val="left"/>
      <w:pPr>
        <w:ind w:left="1806" w:hanging="360"/>
      </w:pPr>
      <w:rPr>
        <w:rFonts w:hint="default"/>
        <w:lang w:val="en-US" w:eastAsia="en-US" w:bidi="ar-SA"/>
      </w:rPr>
    </w:lvl>
    <w:lvl w:ilvl="3" w:tplc="1E867724">
      <w:numFmt w:val="bullet"/>
      <w:lvlText w:val="•"/>
      <w:lvlJc w:val="left"/>
      <w:pPr>
        <w:ind w:left="2489" w:hanging="360"/>
      </w:pPr>
      <w:rPr>
        <w:rFonts w:hint="default"/>
        <w:lang w:val="en-US" w:eastAsia="en-US" w:bidi="ar-SA"/>
      </w:rPr>
    </w:lvl>
    <w:lvl w:ilvl="4" w:tplc="1296492E">
      <w:numFmt w:val="bullet"/>
      <w:lvlText w:val="•"/>
      <w:lvlJc w:val="left"/>
      <w:pPr>
        <w:ind w:left="3172" w:hanging="360"/>
      </w:pPr>
      <w:rPr>
        <w:rFonts w:hint="default"/>
        <w:lang w:val="en-US" w:eastAsia="en-US" w:bidi="ar-SA"/>
      </w:rPr>
    </w:lvl>
    <w:lvl w:ilvl="5" w:tplc="DA6A8CAE">
      <w:numFmt w:val="bullet"/>
      <w:lvlText w:val="•"/>
      <w:lvlJc w:val="left"/>
      <w:pPr>
        <w:ind w:left="3855" w:hanging="360"/>
      </w:pPr>
      <w:rPr>
        <w:rFonts w:hint="default"/>
        <w:lang w:val="en-US" w:eastAsia="en-US" w:bidi="ar-SA"/>
      </w:rPr>
    </w:lvl>
    <w:lvl w:ilvl="6" w:tplc="76AE63F0">
      <w:numFmt w:val="bullet"/>
      <w:lvlText w:val="•"/>
      <w:lvlJc w:val="left"/>
      <w:pPr>
        <w:ind w:left="4538" w:hanging="360"/>
      </w:pPr>
      <w:rPr>
        <w:rFonts w:hint="default"/>
        <w:lang w:val="en-US" w:eastAsia="en-US" w:bidi="ar-SA"/>
      </w:rPr>
    </w:lvl>
    <w:lvl w:ilvl="7" w:tplc="84C8504A">
      <w:numFmt w:val="bullet"/>
      <w:lvlText w:val="•"/>
      <w:lvlJc w:val="left"/>
      <w:pPr>
        <w:ind w:left="5221" w:hanging="360"/>
      </w:pPr>
      <w:rPr>
        <w:rFonts w:hint="default"/>
        <w:lang w:val="en-US" w:eastAsia="en-US" w:bidi="ar-SA"/>
      </w:rPr>
    </w:lvl>
    <w:lvl w:ilvl="8" w:tplc="9BEC1A2C">
      <w:numFmt w:val="bullet"/>
      <w:lvlText w:val="•"/>
      <w:lvlJc w:val="left"/>
      <w:pPr>
        <w:ind w:left="5904" w:hanging="360"/>
      </w:pPr>
      <w:rPr>
        <w:rFonts w:hint="default"/>
        <w:lang w:val="en-US" w:eastAsia="en-US" w:bidi="ar-SA"/>
      </w:rPr>
    </w:lvl>
  </w:abstractNum>
  <w:abstractNum w:abstractNumId="3" w15:restartNumberingAfterBreak="0">
    <w:nsid w:val="06743EC1"/>
    <w:multiLevelType w:val="hybridMultilevel"/>
    <w:tmpl w:val="8C1CAF30"/>
    <w:lvl w:ilvl="0" w:tplc="4C023E38">
      <w:numFmt w:val="bullet"/>
      <w:lvlText w:val="•"/>
      <w:lvlJc w:val="left"/>
      <w:pPr>
        <w:ind w:left="440" w:hanging="360"/>
      </w:pPr>
      <w:rPr>
        <w:rFonts w:ascii="VIC" w:eastAsia="VIC" w:hAnsi="VIC" w:cs="VIC" w:hint="default"/>
        <w:b w:val="0"/>
        <w:bCs w:val="0"/>
        <w:i w:val="0"/>
        <w:iCs w:val="0"/>
        <w:color w:val="343741"/>
        <w:w w:val="100"/>
        <w:sz w:val="18"/>
        <w:szCs w:val="18"/>
        <w:lang w:val="en-US" w:eastAsia="en-US" w:bidi="ar-SA"/>
      </w:rPr>
    </w:lvl>
    <w:lvl w:ilvl="1" w:tplc="7E9CAEE2">
      <w:numFmt w:val="bullet"/>
      <w:lvlText w:val="•"/>
      <w:lvlJc w:val="left"/>
      <w:pPr>
        <w:ind w:left="1171" w:hanging="360"/>
      </w:pPr>
      <w:rPr>
        <w:rFonts w:hint="default"/>
        <w:lang w:val="en-US" w:eastAsia="en-US" w:bidi="ar-SA"/>
      </w:rPr>
    </w:lvl>
    <w:lvl w:ilvl="2" w:tplc="9E24455E">
      <w:numFmt w:val="bullet"/>
      <w:lvlText w:val="•"/>
      <w:lvlJc w:val="left"/>
      <w:pPr>
        <w:ind w:left="1903" w:hanging="360"/>
      </w:pPr>
      <w:rPr>
        <w:rFonts w:hint="default"/>
        <w:lang w:val="en-US" w:eastAsia="en-US" w:bidi="ar-SA"/>
      </w:rPr>
    </w:lvl>
    <w:lvl w:ilvl="3" w:tplc="8278D81E">
      <w:numFmt w:val="bullet"/>
      <w:lvlText w:val="•"/>
      <w:lvlJc w:val="left"/>
      <w:pPr>
        <w:ind w:left="2635" w:hanging="360"/>
      </w:pPr>
      <w:rPr>
        <w:rFonts w:hint="default"/>
        <w:lang w:val="en-US" w:eastAsia="en-US" w:bidi="ar-SA"/>
      </w:rPr>
    </w:lvl>
    <w:lvl w:ilvl="4" w:tplc="B5B68DBA">
      <w:numFmt w:val="bullet"/>
      <w:lvlText w:val="•"/>
      <w:lvlJc w:val="left"/>
      <w:pPr>
        <w:ind w:left="3367" w:hanging="360"/>
      </w:pPr>
      <w:rPr>
        <w:rFonts w:hint="default"/>
        <w:lang w:val="en-US" w:eastAsia="en-US" w:bidi="ar-SA"/>
      </w:rPr>
    </w:lvl>
    <w:lvl w:ilvl="5" w:tplc="7D78CEBC">
      <w:numFmt w:val="bullet"/>
      <w:lvlText w:val="•"/>
      <w:lvlJc w:val="left"/>
      <w:pPr>
        <w:ind w:left="4099" w:hanging="360"/>
      </w:pPr>
      <w:rPr>
        <w:rFonts w:hint="default"/>
        <w:lang w:val="en-US" w:eastAsia="en-US" w:bidi="ar-SA"/>
      </w:rPr>
    </w:lvl>
    <w:lvl w:ilvl="6" w:tplc="7A02FDA4">
      <w:numFmt w:val="bullet"/>
      <w:lvlText w:val="•"/>
      <w:lvlJc w:val="left"/>
      <w:pPr>
        <w:ind w:left="4831" w:hanging="360"/>
      </w:pPr>
      <w:rPr>
        <w:rFonts w:hint="default"/>
        <w:lang w:val="en-US" w:eastAsia="en-US" w:bidi="ar-SA"/>
      </w:rPr>
    </w:lvl>
    <w:lvl w:ilvl="7" w:tplc="321A9D86">
      <w:numFmt w:val="bullet"/>
      <w:lvlText w:val="•"/>
      <w:lvlJc w:val="left"/>
      <w:pPr>
        <w:ind w:left="5563" w:hanging="360"/>
      </w:pPr>
      <w:rPr>
        <w:rFonts w:hint="default"/>
        <w:lang w:val="en-US" w:eastAsia="en-US" w:bidi="ar-SA"/>
      </w:rPr>
    </w:lvl>
    <w:lvl w:ilvl="8" w:tplc="B5A4FC12">
      <w:numFmt w:val="bullet"/>
      <w:lvlText w:val="•"/>
      <w:lvlJc w:val="left"/>
      <w:pPr>
        <w:ind w:left="6295" w:hanging="360"/>
      </w:pPr>
      <w:rPr>
        <w:rFonts w:hint="default"/>
        <w:lang w:val="en-US" w:eastAsia="en-US" w:bidi="ar-SA"/>
      </w:rPr>
    </w:lvl>
  </w:abstractNum>
  <w:abstractNum w:abstractNumId="4" w15:restartNumberingAfterBreak="0">
    <w:nsid w:val="073A6305"/>
    <w:multiLevelType w:val="hybridMultilevel"/>
    <w:tmpl w:val="0A7810B0"/>
    <w:lvl w:ilvl="0" w:tplc="84E823EE">
      <w:start w:val="1"/>
      <w:numFmt w:val="decimal"/>
      <w:lvlText w:val="%1."/>
      <w:lvlJc w:val="left"/>
      <w:pPr>
        <w:ind w:left="1524" w:hanging="709"/>
      </w:pPr>
      <w:rPr>
        <w:rFonts w:ascii="VIC Medium" w:eastAsia="VIC Medium" w:hAnsi="VIC Medium" w:cs="VIC Medium" w:hint="default"/>
        <w:b w:val="0"/>
        <w:bCs w:val="0"/>
        <w:i w:val="0"/>
        <w:iCs w:val="0"/>
        <w:w w:val="100"/>
        <w:sz w:val="44"/>
        <w:szCs w:val="44"/>
        <w:lang w:val="en-US" w:eastAsia="en-US" w:bidi="ar-SA"/>
      </w:rPr>
    </w:lvl>
    <w:lvl w:ilvl="1" w:tplc="D12658E4">
      <w:numFmt w:val="bullet"/>
      <w:lvlText w:val="•"/>
      <w:lvlJc w:val="left"/>
      <w:pPr>
        <w:ind w:left="2466" w:hanging="709"/>
      </w:pPr>
      <w:rPr>
        <w:rFonts w:hint="default"/>
        <w:lang w:val="en-US" w:eastAsia="en-US" w:bidi="ar-SA"/>
      </w:rPr>
    </w:lvl>
    <w:lvl w:ilvl="2" w:tplc="98C68094">
      <w:numFmt w:val="bullet"/>
      <w:lvlText w:val="•"/>
      <w:lvlJc w:val="left"/>
      <w:pPr>
        <w:ind w:left="3413" w:hanging="709"/>
      </w:pPr>
      <w:rPr>
        <w:rFonts w:hint="default"/>
        <w:lang w:val="en-US" w:eastAsia="en-US" w:bidi="ar-SA"/>
      </w:rPr>
    </w:lvl>
    <w:lvl w:ilvl="3" w:tplc="1B46C1F6">
      <w:numFmt w:val="bullet"/>
      <w:lvlText w:val="•"/>
      <w:lvlJc w:val="left"/>
      <w:pPr>
        <w:ind w:left="4359" w:hanging="709"/>
      </w:pPr>
      <w:rPr>
        <w:rFonts w:hint="default"/>
        <w:lang w:val="en-US" w:eastAsia="en-US" w:bidi="ar-SA"/>
      </w:rPr>
    </w:lvl>
    <w:lvl w:ilvl="4" w:tplc="9DF2EFE0">
      <w:numFmt w:val="bullet"/>
      <w:lvlText w:val="•"/>
      <w:lvlJc w:val="left"/>
      <w:pPr>
        <w:ind w:left="5306" w:hanging="709"/>
      </w:pPr>
      <w:rPr>
        <w:rFonts w:hint="default"/>
        <w:lang w:val="en-US" w:eastAsia="en-US" w:bidi="ar-SA"/>
      </w:rPr>
    </w:lvl>
    <w:lvl w:ilvl="5" w:tplc="10BE96CC">
      <w:numFmt w:val="bullet"/>
      <w:lvlText w:val="•"/>
      <w:lvlJc w:val="left"/>
      <w:pPr>
        <w:ind w:left="6252" w:hanging="709"/>
      </w:pPr>
      <w:rPr>
        <w:rFonts w:hint="default"/>
        <w:lang w:val="en-US" w:eastAsia="en-US" w:bidi="ar-SA"/>
      </w:rPr>
    </w:lvl>
    <w:lvl w:ilvl="6" w:tplc="B67A01CE">
      <w:numFmt w:val="bullet"/>
      <w:lvlText w:val="•"/>
      <w:lvlJc w:val="left"/>
      <w:pPr>
        <w:ind w:left="7199" w:hanging="709"/>
      </w:pPr>
      <w:rPr>
        <w:rFonts w:hint="default"/>
        <w:lang w:val="en-US" w:eastAsia="en-US" w:bidi="ar-SA"/>
      </w:rPr>
    </w:lvl>
    <w:lvl w:ilvl="7" w:tplc="90F6D0AE">
      <w:numFmt w:val="bullet"/>
      <w:lvlText w:val="•"/>
      <w:lvlJc w:val="left"/>
      <w:pPr>
        <w:ind w:left="8145" w:hanging="709"/>
      </w:pPr>
      <w:rPr>
        <w:rFonts w:hint="default"/>
        <w:lang w:val="en-US" w:eastAsia="en-US" w:bidi="ar-SA"/>
      </w:rPr>
    </w:lvl>
    <w:lvl w:ilvl="8" w:tplc="5456D32A">
      <w:numFmt w:val="bullet"/>
      <w:lvlText w:val="•"/>
      <w:lvlJc w:val="left"/>
      <w:pPr>
        <w:ind w:left="9092" w:hanging="709"/>
      </w:pPr>
      <w:rPr>
        <w:rFonts w:hint="default"/>
        <w:lang w:val="en-US" w:eastAsia="en-US" w:bidi="ar-SA"/>
      </w:rPr>
    </w:lvl>
  </w:abstractNum>
  <w:abstractNum w:abstractNumId="5" w15:restartNumberingAfterBreak="0">
    <w:nsid w:val="0DC61C05"/>
    <w:multiLevelType w:val="hybridMultilevel"/>
    <w:tmpl w:val="64B03D74"/>
    <w:lvl w:ilvl="0" w:tplc="1A1E5028">
      <w:numFmt w:val="bullet"/>
      <w:lvlText w:val="•"/>
      <w:lvlJc w:val="left"/>
      <w:pPr>
        <w:ind w:left="441" w:hanging="360"/>
      </w:pPr>
      <w:rPr>
        <w:rFonts w:ascii="VIC" w:eastAsia="VIC" w:hAnsi="VIC" w:cs="VIC" w:hint="default"/>
        <w:b w:val="0"/>
        <w:bCs w:val="0"/>
        <w:i w:val="0"/>
        <w:iCs w:val="0"/>
        <w:color w:val="343741"/>
        <w:w w:val="100"/>
        <w:sz w:val="18"/>
        <w:szCs w:val="18"/>
        <w:lang w:val="en-US" w:eastAsia="en-US" w:bidi="ar-SA"/>
      </w:rPr>
    </w:lvl>
    <w:lvl w:ilvl="1" w:tplc="A59E2232">
      <w:numFmt w:val="bullet"/>
      <w:lvlText w:val="•"/>
      <w:lvlJc w:val="left"/>
      <w:pPr>
        <w:ind w:left="658" w:hanging="360"/>
      </w:pPr>
      <w:rPr>
        <w:rFonts w:hint="default"/>
        <w:lang w:val="en-US" w:eastAsia="en-US" w:bidi="ar-SA"/>
      </w:rPr>
    </w:lvl>
    <w:lvl w:ilvl="2" w:tplc="3D007ECA">
      <w:numFmt w:val="bullet"/>
      <w:lvlText w:val="•"/>
      <w:lvlJc w:val="left"/>
      <w:pPr>
        <w:ind w:left="877" w:hanging="360"/>
      </w:pPr>
      <w:rPr>
        <w:rFonts w:hint="default"/>
        <w:lang w:val="en-US" w:eastAsia="en-US" w:bidi="ar-SA"/>
      </w:rPr>
    </w:lvl>
    <w:lvl w:ilvl="3" w:tplc="8DE4DD96">
      <w:numFmt w:val="bullet"/>
      <w:lvlText w:val="•"/>
      <w:lvlJc w:val="left"/>
      <w:pPr>
        <w:ind w:left="1095" w:hanging="360"/>
      </w:pPr>
      <w:rPr>
        <w:rFonts w:hint="default"/>
        <w:lang w:val="en-US" w:eastAsia="en-US" w:bidi="ar-SA"/>
      </w:rPr>
    </w:lvl>
    <w:lvl w:ilvl="4" w:tplc="74D80CA2">
      <w:numFmt w:val="bullet"/>
      <w:lvlText w:val="•"/>
      <w:lvlJc w:val="left"/>
      <w:pPr>
        <w:ind w:left="1314" w:hanging="360"/>
      </w:pPr>
      <w:rPr>
        <w:rFonts w:hint="default"/>
        <w:lang w:val="en-US" w:eastAsia="en-US" w:bidi="ar-SA"/>
      </w:rPr>
    </w:lvl>
    <w:lvl w:ilvl="5" w:tplc="1F88F2B6">
      <w:numFmt w:val="bullet"/>
      <w:lvlText w:val="•"/>
      <w:lvlJc w:val="left"/>
      <w:pPr>
        <w:ind w:left="1532" w:hanging="360"/>
      </w:pPr>
      <w:rPr>
        <w:rFonts w:hint="default"/>
        <w:lang w:val="en-US" w:eastAsia="en-US" w:bidi="ar-SA"/>
      </w:rPr>
    </w:lvl>
    <w:lvl w:ilvl="6" w:tplc="B6E4EB70">
      <w:numFmt w:val="bullet"/>
      <w:lvlText w:val="•"/>
      <w:lvlJc w:val="left"/>
      <w:pPr>
        <w:ind w:left="1751" w:hanging="360"/>
      </w:pPr>
      <w:rPr>
        <w:rFonts w:hint="default"/>
        <w:lang w:val="en-US" w:eastAsia="en-US" w:bidi="ar-SA"/>
      </w:rPr>
    </w:lvl>
    <w:lvl w:ilvl="7" w:tplc="F104CBF0">
      <w:numFmt w:val="bullet"/>
      <w:lvlText w:val="•"/>
      <w:lvlJc w:val="left"/>
      <w:pPr>
        <w:ind w:left="1969" w:hanging="360"/>
      </w:pPr>
      <w:rPr>
        <w:rFonts w:hint="default"/>
        <w:lang w:val="en-US" w:eastAsia="en-US" w:bidi="ar-SA"/>
      </w:rPr>
    </w:lvl>
    <w:lvl w:ilvl="8" w:tplc="2D94ED20">
      <w:numFmt w:val="bullet"/>
      <w:lvlText w:val="•"/>
      <w:lvlJc w:val="left"/>
      <w:pPr>
        <w:ind w:left="2188" w:hanging="360"/>
      </w:pPr>
      <w:rPr>
        <w:rFonts w:hint="default"/>
        <w:lang w:val="en-US" w:eastAsia="en-US" w:bidi="ar-SA"/>
      </w:rPr>
    </w:lvl>
  </w:abstractNum>
  <w:abstractNum w:abstractNumId="6" w15:restartNumberingAfterBreak="0">
    <w:nsid w:val="12115804"/>
    <w:multiLevelType w:val="hybridMultilevel"/>
    <w:tmpl w:val="AEBE527E"/>
    <w:lvl w:ilvl="0" w:tplc="34B80660">
      <w:numFmt w:val="bullet"/>
      <w:lvlText w:val="•"/>
      <w:lvlJc w:val="left"/>
      <w:pPr>
        <w:ind w:left="440" w:hanging="360"/>
      </w:pPr>
      <w:rPr>
        <w:rFonts w:ascii="VIC" w:eastAsia="VIC" w:hAnsi="VIC" w:cs="VIC" w:hint="default"/>
        <w:b w:val="0"/>
        <w:bCs w:val="0"/>
        <w:i w:val="0"/>
        <w:iCs w:val="0"/>
        <w:color w:val="343741"/>
        <w:w w:val="100"/>
        <w:sz w:val="18"/>
        <w:szCs w:val="18"/>
        <w:lang w:val="en-US" w:eastAsia="en-US" w:bidi="ar-SA"/>
      </w:rPr>
    </w:lvl>
    <w:lvl w:ilvl="1" w:tplc="0BC4DEDE">
      <w:numFmt w:val="bullet"/>
      <w:lvlText w:val="•"/>
      <w:lvlJc w:val="left"/>
      <w:pPr>
        <w:ind w:left="1123" w:hanging="360"/>
      </w:pPr>
      <w:rPr>
        <w:rFonts w:hint="default"/>
        <w:lang w:val="en-US" w:eastAsia="en-US" w:bidi="ar-SA"/>
      </w:rPr>
    </w:lvl>
    <w:lvl w:ilvl="2" w:tplc="710C658A">
      <w:numFmt w:val="bullet"/>
      <w:lvlText w:val="•"/>
      <w:lvlJc w:val="left"/>
      <w:pPr>
        <w:ind w:left="1806" w:hanging="360"/>
      </w:pPr>
      <w:rPr>
        <w:rFonts w:hint="default"/>
        <w:lang w:val="en-US" w:eastAsia="en-US" w:bidi="ar-SA"/>
      </w:rPr>
    </w:lvl>
    <w:lvl w:ilvl="3" w:tplc="B4E41BF2">
      <w:numFmt w:val="bullet"/>
      <w:lvlText w:val="•"/>
      <w:lvlJc w:val="left"/>
      <w:pPr>
        <w:ind w:left="2489" w:hanging="360"/>
      </w:pPr>
      <w:rPr>
        <w:rFonts w:hint="default"/>
        <w:lang w:val="en-US" w:eastAsia="en-US" w:bidi="ar-SA"/>
      </w:rPr>
    </w:lvl>
    <w:lvl w:ilvl="4" w:tplc="862E1D48">
      <w:numFmt w:val="bullet"/>
      <w:lvlText w:val="•"/>
      <w:lvlJc w:val="left"/>
      <w:pPr>
        <w:ind w:left="3172" w:hanging="360"/>
      </w:pPr>
      <w:rPr>
        <w:rFonts w:hint="default"/>
        <w:lang w:val="en-US" w:eastAsia="en-US" w:bidi="ar-SA"/>
      </w:rPr>
    </w:lvl>
    <w:lvl w:ilvl="5" w:tplc="B12C6812">
      <w:numFmt w:val="bullet"/>
      <w:lvlText w:val="•"/>
      <w:lvlJc w:val="left"/>
      <w:pPr>
        <w:ind w:left="3855" w:hanging="360"/>
      </w:pPr>
      <w:rPr>
        <w:rFonts w:hint="default"/>
        <w:lang w:val="en-US" w:eastAsia="en-US" w:bidi="ar-SA"/>
      </w:rPr>
    </w:lvl>
    <w:lvl w:ilvl="6" w:tplc="088E734A">
      <w:numFmt w:val="bullet"/>
      <w:lvlText w:val="•"/>
      <w:lvlJc w:val="left"/>
      <w:pPr>
        <w:ind w:left="4538" w:hanging="360"/>
      </w:pPr>
      <w:rPr>
        <w:rFonts w:hint="default"/>
        <w:lang w:val="en-US" w:eastAsia="en-US" w:bidi="ar-SA"/>
      </w:rPr>
    </w:lvl>
    <w:lvl w:ilvl="7" w:tplc="51DCC260">
      <w:numFmt w:val="bullet"/>
      <w:lvlText w:val="•"/>
      <w:lvlJc w:val="left"/>
      <w:pPr>
        <w:ind w:left="5221" w:hanging="360"/>
      </w:pPr>
      <w:rPr>
        <w:rFonts w:hint="default"/>
        <w:lang w:val="en-US" w:eastAsia="en-US" w:bidi="ar-SA"/>
      </w:rPr>
    </w:lvl>
    <w:lvl w:ilvl="8" w:tplc="96E6698C">
      <w:numFmt w:val="bullet"/>
      <w:lvlText w:val="•"/>
      <w:lvlJc w:val="left"/>
      <w:pPr>
        <w:ind w:left="5904" w:hanging="360"/>
      </w:pPr>
      <w:rPr>
        <w:rFonts w:hint="default"/>
        <w:lang w:val="en-US" w:eastAsia="en-US" w:bidi="ar-SA"/>
      </w:rPr>
    </w:lvl>
  </w:abstractNum>
  <w:abstractNum w:abstractNumId="7" w15:restartNumberingAfterBreak="0">
    <w:nsid w:val="129F21BA"/>
    <w:multiLevelType w:val="hybridMultilevel"/>
    <w:tmpl w:val="22406212"/>
    <w:lvl w:ilvl="0" w:tplc="BD98E60E">
      <w:numFmt w:val="bullet"/>
      <w:lvlText w:val="•"/>
      <w:lvlJc w:val="left"/>
      <w:pPr>
        <w:ind w:left="440" w:hanging="360"/>
      </w:pPr>
      <w:rPr>
        <w:rFonts w:ascii="VIC" w:eastAsia="VIC" w:hAnsi="VIC" w:cs="VIC" w:hint="default"/>
        <w:b w:val="0"/>
        <w:bCs w:val="0"/>
        <w:i w:val="0"/>
        <w:iCs w:val="0"/>
        <w:color w:val="343741"/>
        <w:w w:val="100"/>
        <w:sz w:val="18"/>
        <w:szCs w:val="18"/>
        <w:lang w:val="en-US" w:eastAsia="en-US" w:bidi="ar-SA"/>
      </w:rPr>
    </w:lvl>
    <w:lvl w:ilvl="1" w:tplc="2F2645A6">
      <w:numFmt w:val="bullet"/>
      <w:lvlText w:val="•"/>
      <w:lvlJc w:val="left"/>
      <w:pPr>
        <w:ind w:left="1171" w:hanging="360"/>
      </w:pPr>
      <w:rPr>
        <w:rFonts w:hint="default"/>
        <w:lang w:val="en-US" w:eastAsia="en-US" w:bidi="ar-SA"/>
      </w:rPr>
    </w:lvl>
    <w:lvl w:ilvl="2" w:tplc="4EE8807C">
      <w:numFmt w:val="bullet"/>
      <w:lvlText w:val="•"/>
      <w:lvlJc w:val="left"/>
      <w:pPr>
        <w:ind w:left="1903" w:hanging="360"/>
      </w:pPr>
      <w:rPr>
        <w:rFonts w:hint="default"/>
        <w:lang w:val="en-US" w:eastAsia="en-US" w:bidi="ar-SA"/>
      </w:rPr>
    </w:lvl>
    <w:lvl w:ilvl="3" w:tplc="99A84FDC">
      <w:numFmt w:val="bullet"/>
      <w:lvlText w:val="•"/>
      <w:lvlJc w:val="left"/>
      <w:pPr>
        <w:ind w:left="2635" w:hanging="360"/>
      </w:pPr>
      <w:rPr>
        <w:rFonts w:hint="default"/>
        <w:lang w:val="en-US" w:eastAsia="en-US" w:bidi="ar-SA"/>
      </w:rPr>
    </w:lvl>
    <w:lvl w:ilvl="4" w:tplc="2CC6144C">
      <w:numFmt w:val="bullet"/>
      <w:lvlText w:val="•"/>
      <w:lvlJc w:val="left"/>
      <w:pPr>
        <w:ind w:left="3367" w:hanging="360"/>
      </w:pPr>
      <w:rPr>
        <w:rFonts w:hint="default"/>
        <w:lang w:val="en-US" w:eastAsia="en-US" w:bidi="ar-SA"/>
      </w:rPr>
    </w:lvl>
    <w:lvl w:ilvl="5" w:tplc="1884CB44">
      <w:numFmt w:val="bullet"/>
      <w:lvlText w:val="•"/>
      <w:lvlJc w:val="left"/>
      <w:pPr>
        <w:ind w:left="4099" w:hanging="360"/>
      </w:pPr>
      <w:rPr>
        <w:rFonts w:hint="default"/>
        <w:lang w:val="en-US" w:eastAsia="en-US" w:bidi="ar-SA"/>
      </w:rPr>
    </w:lvl>
    <w:lvl w:ilvl="6" w:tplc="6E36AFA2">
      <w:numFmt w:val="bullet"/>
      <w:lvlText w:val="•"/>
      <w:lvlJc w:val="left"/>
      <w:pPr>
        <w:ind w:left="4831" w:hanging="360"/>
      </w:pPr>
      <w:rPr>
        <w:rFonts w:hint="default"/>
        <w:lang w:val="en-US" w:eastAsia="en-US" w:bidi="ar-SA"/>
      </w:rPr>
    </w:lvl>
    <w:lvl w:ilvl="7" w:tplc="4C3A9CC4">
      <w:numFmt w:val="bullet"/>
      <w:lvlText w:val="•"/>
      <w:lvlJc w:val="left"/>
      <w:pPr>
        <w:ind w:left="5563" w:hanging="360"/>
      </w:pPr>
      <w:rPr>
        <w:rFonts w:hint="default"/>
        <w:lang w:val="en-US" w:eastAsia="en-US" w:bidi="ar-SA"/>
      </w:rPr>
    </w:lvl>
    <w:lvl w:ilvl="8" w:tplc="83246D56">
      <w:numFmt w:val="bullet"/>
      <w:lvlText w:val="•"/>
      <w:lvlJc w:val="left"/>
      <w:pPr>
        <w:ind w:left="6295" w:hanging="360"/>
      </w:pPr>
      <w:rPr>
        <w:rFonts w:hint="default"/>
        <w:lang w:val="en-US" w:eastAsia="en-US" w:bidi="ar-SA"/>
      </w:rPr>
    </w:lvl>
  </w:abstractNum>
  <w:abstractNum w:abstractNumId="8" w15:restartNumberingAfterBreak="0">
    <w:nsid w:val="12A61A74"/>
    <w:multiLevelType w:val="hybridMultilevel"/>
    <w:tmpl w:val="38D6EAD0"/>
    <w:lvl w:ilvl="0" w:tplc="D5026354">
      <w:numFmt w:val="bullet"/>
      <w:lvlText w:val="•"/>
      <w:lvlJc w:val="left"/>
      <w:pPr>
        <w:ind w:left="440" w:hanging="360"/>
      </w:pPr>
      <w:rPr>
        <w:rFonts w:ascii="VIC" w:eastAsia="VIC" w:hAnsi="VIC" w:cs="VIC" w:hint="default"/>
        <w:b w:val="0"/>
        <w:bCs w:val="0"/>
        <w:i w:val="0"/>
        <w:iCs w:val="0"/>
        <w:color w:val="343741"/>
        <w:w w:val="100"/>
        <w:sz w:val="18"/>
        <w:szCs w:val="18"/>
        <w:lang w:val="en-US" w:eastAsia="en-US" w:bidi="ar-SA"/>
      </w:rPr>
    </w:lvl>
    <w:lvl w:ilvl="1" w:tplc="07189B20">
      <w:numFmt w:val="bullet"/>
      <w:lvlText w:val="•"/>
      <w:lvlJc w:val="left"/>
      <w:pPr>
        <w:ind w:left="1171" w:hanging="360"/>
      </w:pPr>
      <w:rPr>
        <w:rFonts w:hint="default"/>
        <w:lang w:val="en-US" w:eastAsia="en-US" w:bidi="ar-SA"/>
      </w:rPr>
    </w:lvl>
    <w:lvl w:ilvl="2" w:tplc="B8122F5A">
      <w:numFmt w:val="bullet"/>
      <w:lvlText w:val="•"/>
      <w:lvlJc w:val="left"/>
      <w:pPr>
        <w:ind w:left="1903" w:hanging="360"/>
      </w:pPr>
      <w:rPr>
        <w:rFonts w:hint="default"/>
        <w:lang w:val="en-US" w:eastAsia="en-US" w:bidi="ar-SA"/>
      </w:rPr>
    </w:lvl>
    <w:lvl w:ilvl="3" w:tplc="14EA9E8C">
      <w:numFmt w:val="bullet"/>
      <w:lvlText w:val="•"/>
      <w:lvlJc w:val="left"/>
      <w:pPr>
        <w:ind w:left="2635" w:hanging="360"/>
      </w:pPr>
      <w:rPr>
        <w:rFonts w:hint="default"/>
        <w:lang w:val="en-US" w:eastAsia="en-US" w:bidi="ar-SA"/>
      </w:rPr>
    </w:lvl>
    <w:lvl w:ilvl="4" w:tplc="EEDE6C2E">
      <w:numFmt w:val="bullet"/>
      <w:lvlText w:val="•"/>
      <w:lvlJc w:val="left"/>
      <w:pPr>
        <w:ind w:left="3367" w:hanging="360"/>
      </w:pPr>
      <w:rPr>
        <w:rFonts w:hint="default"/>
        <w:lang w:val="en-US" w:eastAsia="en-US" w:bidi="ar-SA"/>
      </w:rPr>
    </w:lvl>
    <w:lvl w:ilvl="5" w:tplc="95184CCE">
      <w:numFmt w:val="bullet"/>
      <w:lvlText w:val="•"/>
      <w:lvlJc w:val="left"/>
      <w:pPr>
        <w:ind w:left="4099" w:hanging="360"/>
      </w:pPr>
      <w:rPr>
        <w:rFonts w:hint="default"/>
        <w:lang w:val="en-US" w:eastAsia="en-US" w:bidi="ar-SA"/>
      </w:rPr>
    </w:lvl>
    <w:lvl w:ilvl="6" w:tplc="CE949BA8">
      <w:numFmt w:val="bullet"/>
      <w:lvlText w:val="•"/>
      <w:lvlJc w:val="left"/>
      <w:pPr>
        <w:ind w:left="4831" w:hanging="360"/>
      </w:pPr>
      <w:rPr>
        <w:rFonts w:hint="default"/>
        <w:lang w:val="en-US" w:eastAsia="en-US" w:bidi="ar-SA"/>
      </w:rPr>
    </w:lvl>
    <w:lvl w:ilvl="7" w:tplc="110401EE">
      <w:numFmt w:val="bullet"/>
      <w:lvlText w:val="•"/>
      <w:lvlJc w:val="left"/>
      <w:pPr>
        <w:ind w:left="5563" w:hanging="360"/>
      </w:pPr>
      <w:rPr>
        <w:rFonts w:hint="default"/>
        <w:lang w:val="en-US" w:eastAsia="en-US" w:bidi="ar-SA"/>
      </w:rPr>
    </w:lvl>
    <w:lvl w:ilvl="8" w:tplc="52F2A598">
      <w:numFmt w:val="bullet"/>
      <w:lvlText w:val="•"/>
      <w:lvlJc w:val="left"/>
      <w:pPr>
        <w:ind w:left="6295" w:hanging="360"/>
      </w:pPr>
      <w:rPr>
        <w:rFonts w:hint="default"/>
        <w:lang w:val="en-US" w:eastAsia="en-US" w:bidi="ar-SA"/>
      </w:rPr>
    </w:lvl>
  </w:abstractNum>
  <w:abstractNum w:abstractNumId="9" w15:restartNumberingAfterBreak="0">
    <w:nsid w:val="16A267DF"/>
    <w:multiLevelType w:val="hybridMultilevel"/>
    <w:tmpl w:val="6030A72A"/>
    <w:lvl w:ilvl="0" w:tplc="736A3298">
      <w:numFmt w:val="bullet"/>
      <w:lvlText w:val="•"/>
      <w:lvlJc w:val="left"/>
      <w:pPr>
        <w:ind w:left="440" w:hanging="360"/>
      </w:pPr>
      <w:rPr>
        <w:rFonts w:ascii="VIC" w:eastAsia="VIC" w:hAnsi="VIC" w:cs="VIC" w:hint="default"/>
        <w:b w:val="0"/>
        <w:bCs w:val="0"/>
        <w:i w:val="0"/>
        <w:iCs w:val="0"/>
        <w:color w:val="343741"/>
        <w:w w:val="100"/>
        <w:sz w:val="18"/>
        <w:szCs w:val="18"/>
        <w:lang w:val="en-US" w:eastAsia="en-US" w:bidi="ar-SA"/>
      </w:rPr>
    </w:lvl>
    <w:lvl w:ilvl="1" w:tplc="5C88480E">
      <w:numFmt w:val="bullet"/>
      <w:lvlText w:val="•"/>
      <w:lvlJc w:val="left"/>
      <w:pPr>
        <w:ind w:left="1171" w:hanging="360"/>
      </w:pPr>
      <w:rPr>
        <w:rFonts w:hint="default"/>
        <w:lang w:val="en-US" w:eastAsia="en-US" w:bidi="ar-SA"/>
      </w:rPr>
    </w:lvl>
    <w:lvl w:ilvl="2" w:tplc="BF6E56A2">
      <w:numFmt w:val="bullet"/>
      <w:lvlText w:val="•"/>
      <w:lvlJc w:val="left"/>
      <w:pPr>
        <w:ind w:left="1903" w:hanging="360"/>
      </w:pPr>
      <w:rPr>
        <w:rFonts w:hint="default"/>
        <w:lang w:val="en-US" w:eastAsia="en-US" w:bidi="ar-SA"/>
      </w:rPr>
    </w:lvl>
    <w:lvl w:ilvl="3" w:tplc="19A07B44">
      <w:numFmt w:val="bullet"/>
      <w:lvlText w:val="•"/>
      <w:lvlJc w:val="left"/>
      <w:pPr>
        <w:ind w:left="2635" w:hanging="360"/>
      </w:pPr>
      <w:rPr>
        <w:rFonts w:hint="default"/>
        <w:lang w:val="en-US" w:eastAsia="en-US" w:bidi="ar-SA"/>
      </w:rPr>
    </w:lvl>
    <w:lvl w:ilvl="4" w:tplc="5BB0D19E">
      <w:numFmt w:val="bullet"/>
      <w:lvlText w:val="•"/>
      <w:lvlJc w:val="left"/>
      <w:pPr>
        <w:ind w:left="3367" w:hanging="360"/>
      </w:pPr>
      <w:rPr>
        <w:rFonts w:hint="default"/>
        <w:lang w:val="en-US" w:eastAsia="en-US" w:bidi="ar-SA"/>
      </w:rPr>
    </w:lvl>
    <w:lvl w:ilvl="5" w:tplc="4044D27A">
      <w:numFmt w:val="bullet"/>
      <w:lvlText w:val="•"/>
      <w:lvlJc w:val="left"/>
      <w:pPr>
        <w:ind w:left="4099" w:hanging="360"/>
      </w:pPr>
      <w:rPr>
        <w:rFonts w:hint="default"/>
        <w:lang w:val="en-US" w:eastAsia="en-US" w:bidi="ar-SA"/>
      </w:rPr>
    </w:lvl>
    <w:lvl w:ilvl="6" w:tplc="21E6FA24">
      <w:numFmt w:val="bullet"/>
      <w:lvlText w:val="•"/>
      <w:lvlJc w:val="left"/>
      <w:pPr>
        <w:ind w:left="4831" w:hanging="360"/>
      </w:pPr>
      <w:rPr>
        <w:rFonts w:hint="default"/>
        <w:lang w:val="en-US" w:eastAsia="en-US" w:bidi="ar-SA"/>
      </w:rPr>
    </w:lvl>
    <w:lvl w:ilvl="7" w:tplc="D6B0C444">
      <w:numFmt w:val="bullet"/>
      <w:lvlText w:val="•"/>
      <w:lvlJc w:val="left"/>
      <w:pPr>
        <w:ind w:left="5563" w:hanging="360"/>
      </w:pPr>
      <w:rPr>
        <w:rFonts w:hint="default"/>
        <w:lang w:val="en-US" w:eastAsia="en-US" w:bidi="ar-SA"/>
      </w:rPr>
    </w:lvl>
    <w:lvl w:ilvl="8" w:tplc="19288AB0">
      <w:numFmt w:val="bullet"/>
      <w:lvlText w:val="•"/>
      <w:lvlJc w:val="left"/>
      <w:pPr>
        <w:ind w:left="6295" w:hanging="360"/>
      </w:pPr>
      <w:rPr>
        <w:rFonts w:hint="default"/>
        <w:lang w:val="en-US" w:eastAsia="en-US" w:bidi="ar-SA"/>
      </w:rPr>
    </w:lvl>
  </w:abstractNum>
  <w:abstractNum w:abstractNumId="10" w15:restartNumberingAfterBreak="0">
    <w:nsid w:val="16E865E0"/>
    <w:multiLevelType w:val="hybridMultilevel"/>
    <w:tmpl w:val="FE84D11E"/>
    <w:lvl w:ilvl="0" w:tplc="25E29E20">
      <w:numFmt w:val="bullet"/>
      <w:lvlText w:val="•"/>
      <w:lvlJc w:val="left"/>
      <w:pPr>
        <w:ind w:left="440" w:hanging="360"/>
      </w:pPr>
      <w:rPr>
        <w:rFonts w:ascii="VIC" w:eastAsia="VIC" w:hAnsi="VIC" w:cs="VIC" w:hint="default"/>
        <w:b w:val="0"/>
        <w:bCs w:val="0"/>
        <w:i w:val="0"/>
        <w:iCs w:val="0"/>
        <w:color w:val="343741"/>
        <w:w w:val="100"/>
        <w:sz w:val="18"/>
        <w:szCs w:val="18"/>
        <w:lang w:val="en-US" w:eastAsia="en-US" w:bidi="ar-SA"/>
      </w:rPr>
    </w:lvl>
    <w:lvl w:ilvl="1" w:tplc="C98EC4D0">
      <w:numFmt w:val="bullet"/>
      <w:lvlText w:val="•"/>
      <w:lvlJc w:val="left"/>
      <w:pPr>
        <w:ind w:left="1171" w:hanging="360"/>
      </w:pPr>
      <w:rPr>
        <w:rFonts w:hint="default"/>
        <w:lang w:val="en-US" w:eastAsia="en-US" w:bidi="ar-SA"/>
      </w:rPr>
    </w:lvl>
    <w:lvl w:ilvl="2" w:tplc="18FE47F4">
      <w:numFmt w:val="bullet"/>
      <w:lvlText w:val="•"/>
      <w:lvlJc w:val="left"/>
      <w:pPr>
        <w:ind w:left="1903" w:hanging="360"/>
      </w:pPr>
      <w:rPr>
        <w:rFonts w:hint="default"/>
        <w:lang w:val="en-US" w:eastAsia="en-US" w:bidi="ar-SA"/>
      </w:rPr>
    </w:lvl>
    <w:lvl w:ilvl="3" w:tplc="EFD2CA14">
      <w:numFmt w:val="bullet"/>
      <w:lvlText w:val="•"/>
      <w:lvlJc w:val="left"/>
      <w:pPr>
        <w:ind w:left="2635" w:hanging="360"/>
      </w:pPr>
      <w:rPr>
        <w:rFonts w:hint="default"/>
        <w:lang w:val="en-US" w:eastAsia="en-US" w:bidi="ar-SA"/>
      </w:rPr>
    </w:lvl>
    <w:lvl w:ilvl="4" w:tplc="0DAAAF30">
      <w:numFmt w:val="bullet"/>
      <w:lvlText w:val="•"/>
      <w:lvlJc w:val="left"/>
      <w:pPr>
        <w:ind w:left="3367" w:hanging="360"/>
      </w:pPr>
      <w:rPr>
        <w:rFonts w:hint="default"/>
        <w:lang w:val="en-US" w:eastAsia="en-US" w:bidi="ar-SA"/>
      </w:rPr>
    </w:lvl>
    <w:lvl w:ilvl="5" w:tplc="6E5AE03C">
      <w:numFmt w:val="bullet"/>
      <w:lvlText w:val="•"/>
      <w:lvlJc w:val="left"/>
      <w:pPr>
        <w:ind w:left="4099" w:hanging="360"/>
      </w:pPr>
      <w:rPr>
        <w:rFonts w:hint="default"/>
        <w:lang w:val="en-US" w:eastAsia="en-US" w:bidi="ar-SA"/>
      </w:rPr>
    </w:lvl>
    <w:lvl w:ilvl="6" w:tplc="03FE74A8">
      <w:numFmt w:val="bullet"/>
      <w:lvlText w:val="•"/>
      <w:lvlJc w:val="left"/>
      <w:pPr>
        <w:ind w:left="4831" w:hanging="360"/>
      </w:pPr>
      <w:rPr>
        <w:rFonts w:hint="default"/>
        <w:lang w:val="en-US" w:eastAsia="en-US" w:bidi="ar-SA"/>
      </w:rPr>
    </w:lvl>
    <w:lvl w:ilvl="7" w:tplc="AE2658E8">
      <w:numFmt w:val="bullet"/>
      <w:lvlText w:val="•"/>
      <w:lvlJc w:val="left"/>
      <w:pPr>
        <w:ind w:left="5563" w:hanging="360"/>
      </w:pPr>
      <w:rPr>
        <w:rFonts w:hint="default"/>
        <w:lang w:val="en-US" w:eastAsia="en-US" w:bidi="ar-SA"/>
      </w:rPr>
    </w:lvl>
    <w:lvl w:ilvl="8" w:tplc="35E26898">
      <w:numFmt w:val="bullet"/>
      <w:lvlText w:val="•"/>
      <w:lvlJc w:val="left"/>
      <w:pPr>
        <w:ind w:left="6295" w:hanging="360"/>
      </w:pPr>
      <w:rPr>
        <w:rFonts w:hint="default"/>
        <w:lang w:val="en-US" w:eastAsia="en-US" w:bidi="ar-SA"/>
      </w:rPr>
    </w:lvl>
  </w:abstractNum>
  <w:abstractNum w:abstractNumId="11" w15:restartNumberingAfterBreak="0">
    <w:nsid w:val="191E4D07"/>
    <w:multiLevelType w:val="hybridMultilevel"/>
    <w:tmpl w:val="7AAC80E4"/>
    <w:lvl w:ilvl="0" w:tplc="1922A99E">
      <w:numFmt w:val="bullet"/>
      <w:lvlText w:val="•"/>
      <w:lvlJc w:val="left"/>
      <w:pPr>
        <w:ind w:left="440" w:hanging="360"/>
      </w:pPr>
      <w:rPr>
        <w:rFonts w:ascii="VIC" w:eastAsia="VIC" w:hAnsi="VIC" w:cs="VIC" w:hint="default"/>
        <w:b w:val="0"/>
        <w:bCs w:val="0"/>
        <w:i w:val="0"/>
        <w:iCs w:val="0"/>
        <w:color w:val="343741"/>
        <w:w w:val="100"/>
        <w:sz w:val="18"/>
        <w:szCs w:val="18"/>
        <w:lang w:val="en-US" w:eastAsia="en-US" w:bidi="ar-SA"/>
      </w:rPr>
    </w:lvl>
    <w:lvl w:ilvl="1" w:tplc="9CD084BE">
      <w:numFmt w:val="bullet"/>
      <w:lvlText w:val="•"/>
      <w:lvlJc w:val="left"/>
      <w:pPr>
        <w:ind w:left="1171" w:hanging="360"/>
      </w:pPr>
      <w:rPr>
        <w:rFonts w:hint="default"/>
        <w:lang w:val="en-US" w:eastAsia="en-US" w:bidi="ar-SA"/>
      </w:rPr>
    </w:lvl>
    <w:lvl w:ilvl="2" w:tplc="D2802F36">
      <w:numFmt w:val="bullet"/>
      <w:lvlText w:val="•"/>
      <w:lvlJc w:val="left"/>
      <w:pPr>
        <w:ind w:left="1903" w:hanging="360"/>
      </w:pPr>
      <w:rPr>
        <w:rFonts w:hint="default"/>
        <w:lang w:val="en-US" w:eastAsia="en-US" w:bidi="ar-SA"/>
      </w:rPr>
    </w:lvl>
    <w:lvl w:ilvl="3" w:tplc="93489864">
      <w:numFmt w:val="bullet"/>
      <w:lvlText w:val="•"/>
      <w:lvlJc w:val="left"/>
      <w:pPr>
        <w:ind w:left="2635" w:hanging="360"/>
      </w:pPr>
      <w:rPr>
        <w:rFonts w:hint="default"/>
        <w:lang w:val="en-US" w:eastAsia="en-US" w:bidi="ar-SA"/>
      </w:rPr>
    </w:lvl>
    <w:lvl w:ilvl="4" w:tplc="B67085C4">
      <w:numFmt w:val="bullet"/>
      <w:lvlText w:val="•"/>
      <w:lvlJc w:val="left"/>
      <w:pPr>
        <w:ind w:left="3367" w:hanging="360"/>
      </w:pPr>
      <w:rPr>
        <w:rFonts w:hint="default"/>
        <w:lang w:val="en-US" w:eastAsia="en-US" w:bidi="ar-SA"/>
      </w:rPr>
    </w:lvl>
    <w:lvl w:ilvl="5" w:tplc="2CB8049A">
      <w:numFmt w:val="bullet"/>
      <w:lvlText w:val="•"/>
      <w:lvlJc w:val="left"/>
      <w:pPr>
        <w:ind w:left="4099" w:hanging="360"/>
      </w:pPr>
      <w:rPr>
        <w:rFonts w:hint="default"/>
        <w:lang w:val="en-US" w:eastAsia="en-US" w:bidi="ar-SA"/>
      </w:rPr>
    </w:lvl>
    <w:lvl w:ilvl="6" w:tplc="DD800D24">
      <w:numFmt w:val="bullet"/>
      <w:lvlText w:val="•"/>
      <w:lvlJc w:val="left"/>
      <w:pPr>
        <w:ind w:left="4831" w:hanging="360"/>
      </w:pPr>
      <w:rPr>
        <w:rFonts w:hint="default"/>
        <w:lang w:val="en-US" w:eastAsia="en-US" w:bidi="ar-SA"/>
      </w:rPr>
    </w:lvl>
    <w:lvl w:ilvl="7" w:tplc="9F78595E">
      <w:numFmt w:val="bullet"/>
      <w:lvlText w:val="•"/>
      <w:lvlJc w:val="left"/>
      <w:pPr>
        <w:ind w:left="5563" w:hanging="360"/>
      </w:pPr>
      <w:rPr>
        <w:rFonts w:hint="default"/>
        <w:lang w:val="en-US" w:eastAsia="en-US" w:bidi="ar-SA"/>
      </w:rPr>
    </w:lvl>
    <w:lvl w:ilvl="8" w:tplc="D5828FE0">
      <w:numFmt w:val="bullet"/>
      <w:lvlText w:val="•"/>
      <w:lvlJc w:val="left"/>
      <w:pPr>
        <w:ind w:left="6295" w:hanging="360"/>
      </w:pPr>
      <w:rPr>
        <w:rFonts w:hint="default"/>
        <w:lang w:val="en-US" w:eastAsia="en-US" w:bidi="ar-SA"/>
      </w:rPr>
    </w:lvl>
  </w:abstractNum>
  <w:abstractNum w:abstractNumId="12" w15:restartNumberingAfterBreak="0">
    <w:nsid w:val="1E665993"/>
    <w:multiLevelType w:val="hybridMultilevel"/>
    <w:tmpl w:val="593EFE3A"/>
    <w:lvl w:ilvl="0" w:tplc="7DE40740">
      <w:numFmt w:val="bullet"/>
      <w:lvlText w:val="•"/>
      <w:lvlJc w:val="left"/>
      <w:pPr>
        <w:ind w:left="440" w:hanging="360"/>
      </w:pPr>
      <w:rPr>
        <w:rFonts w:ascii="VIC" w:eastAsia="VIC" w:hAnsi="VIC" w:cs="VIC" w:hint="default"/>
        <w:b w:val="0"/>
        <w:bCs w:val="0"/>
        <w:i w:val="0"/>
        <w:iCs w:val="0"/>
        <w:color w:val="343741"/>
        <w:w w:val="100"/>
        <w:sz w:val="18"/>
        <w:szCs w:val="18"/>
        <w:lang w:val="en-US" w:eastAsia="en-US" w:bidi="ar-SA"/>
      </w:rPr>
    </w:lvl>
    <w:lvl w:ilvl="1" w:tplc="9B8014A6">
      <w:numFmt w:val="bullet"/>
      <w:lvlText w:val="•"/>
      <w:lvlJc w:val="left"/>
      <w:pPr>
        <w:ind w:left="1123" w:hanging="360"/>
      </w:pPr>
      <w:rPr>
        <w:rFonts w:hint="default"/>
        <w:lang w:val="en-US" w:eastAsia="en-US" w:bidi="ar-SA"/>
      </w:rPr>
    </w:lvl>
    <w:lvl w:ilvl="2" w:tplc="8A58F8E2">
      <w:numFmt w:val="bullet"/>
      <w:lvlText w:val="•"/>
      <w:lvlJc w:val="left"/>
      <w:pPr>
        <w:ind w:left="1806" w:hanging="360"/>
      </w:pPr>
      <w:rPr>
        <w:rFonts w:hint="default"/>
        <w:lang w:val="en-US" w:eastAsia="en-US" w:bidi="ar-SA"/>
      </w:rPr>
    </w:lvl>
    <w:lvl w:ilvl="3" w:tplc="8B8AB74C">
      <w:numFmt w:val="bullet"/>
      <w:lvlText w:val="•"/>
      <w:lvlJc w:val="left"/>
      <w:pPr>
        <w:ind w:left="2489" w:hanging="360"/>
      </w:pPr>
      <w:rPr>
        <w:rFonts w:hint="default"/>
        <w:lang w:val="en-US" w:eastAsia="en-US" w:bidi="ar-SA"/>
      </w:rPr>
    </w:lvl>
    <w:lvl w:ilvl="4" w:tplc="63760C6E">
      <w:numFmt w:val="bullet"/>
      <w:lvlText w:val="•"/>
      <w:lvlJc w:val="left"/>
      <w:pPr>
        <w:ind w:left="3172" w:hanging="360"/>
      </w:pPr>
      <w:rPr>
        <w:rFonts w:hint="default"/>
        <w:lang w:val="en-US" w:eastAsia="en-US" w:bidi="ar-SA"/>
      </w:rPr>
    </w:lvl>
    <w:lvl w:ilvl="5" w:tplc="3D3C7FA0">
      <w:numFmt w:val="bullet"/>
      <w:lvlText w:val="•"/>
      <w:lvlJc w:val="left"/>
      <w:pPr>
        <w:ind w:left="3855" w:hanging="360"/>
      </w:pPr>
      <w:rPr>
        <w:rFonts w:hint="default"/>
        <w:lang w:val="en-US" w:eastAsia="en-US" w:bidi="ar-SA"/>
      </w:rPr>
    </w:lvl>
    <w:lvl w:ilvl="6" w:tplc="AB34998C">
      <w:numFmt w:val="bullet"/>
      <w:lvlText w:val="•"/>
      <w:lvlJc w:val="left"/>
      <w:pPr>
        <w:ind w:left="4538" w:hanging="360"/>
      </w:pPr>
      <w:rPr>
        <w:rFonts w:hint="default"/>
        <w:lang w:val="en-US" w:eastAsia="en-US" w:bidi="ar-SA"/>
      </w:rPr>
    </w:lvl>
    <w:lvl w:ilvl="7" w:tplc="180E411A">
      <w:numFmt w:val="bullet"/>
      <w:lvlText w:val="•"/>
      <w:lvlJc w:val="left"/>
      <w:pPr>
        <w:ind w:left="5221" w:hanging="360"/>
      </w:pPr>
      <w:rPr>
        <w:rFonts w:hint="default"/>
        <w:lang w:val="en-US" w:eastAsia="en-US" w:bidi="ar-SA"/>
      </w:rPr>
    </w:lvl>
    <w:lvl w:ilvl="8" w:tplc="FF98239A">
      <w:numFmt w:val="bullet"/>
      <w:lvlText w:val="•"/>
      <w:lvlJc w:val="left"/>
      <w:pPr>
        <w:ind w:left="5904" w:hanging="360"/>
      </w:pPr>
      <w:rPr>
        <w:rFonts w:hint="default"/>
        <w:lang w:val="en-US" w:eastAsia="en-US" w:bidi="ar-SA"/>
      </w:rPr>
    </w:lvl>
  </w:abstractNum>
  <w:abstractNum w:abstractNumId="13" w15:restartNumberingAfterBreak="0">
    <w:nsid w:val="27E47F6D"/>
    <w:multiLevelType w:val="hybridMultilevel"/>
    <w:tmpl w:val="8E0257CA"/>
    <w:lvl w:ilvl="0" w:tplc="52CE3BBC">
      <w:numFmt w:val="bullet"/>
      <w:lvlText w:val="•"/>
      <w:lvlJc w:val="left"/>
      <w:pPr>
        <w:ind w:left="440" w:hanging="360"/>
      </w:pPr>
      <w:rPr>
        <w:rFonts w:ascii="VIC" w:eastAsia="VIC" w:hAnsi="VIC" w:cs="VIC" w:hint="default"/>
        <w:b w:val="0"/>
        <w:bCs w:val="0"/>
        <w:i w:val="0"/>
        <w:iCs w:val="0"/>
        <w:color w:val="343741"/>
        <w:w w:val="100"/>
        <w:sz w:val="18"/>
        <w:szCs w:val="18"/>
        <w:lang w:val="en-US" w:eastAsia="en-US" w:bidi="ar-SA"/>
      </w:rPr>
    </w:lvl>
    <w:lvl w:ilvl="1" w:tplc="F7041BDE">
      <w:numFmt w:val="bullet"/>
      <w:lvlText w:val="•"/>
      <w:lvlJc w:val="left"/>
      <w:pPr>
        <w:ind w:left="1123" w:hanging="360"/>
      </w:pPr>
      <w:rPr>
        <w:rFonts w:hint="default"/>
        <w:lang w:val="en-US" w:eastAsia="en-US" w:bidi="ar-SA"/>
      </w:rPr>
    </w:lvl>
    <w:lvl w:ilvl="2" w:tplc="873C8916">
      <w:numFmt w:val="bullet"/>
      <w:lvlText w:val="•"/>
      <w:lvlJc w:val="left"/>
      <w:pPr>
        <w:ind w:left="1806" w:hanging="360"/>
      </w:pPr>
      <w:rPr>
        <w:rFonts w:hint="default"/>
        <w:lang w:val="en-US" w:eastAsia="en-US" w:bidi="ar-SA"/>
      </w:rPr>
    </w:lvl>
    <w:lvl w:ilvl="3" w:tplc="9C4EE0A4">
      <w:numFmt w:val="bullet"/>
      <w:lvlText w:val="•"/>
      <w:lvlJc w:val="left"/>
      <w:pPr>
        <w:ind w:left="2489" w:hanging="360"/>
      </w:pPr>
      <w:rPr>
        <w:rFonts w:hint="default"/>
        <w:lang w:val="en-US" w:eastAsia="en-US" w:bidi="ar-SA"/>
      </w:rPr>
    </w:lvl>
    <w:lvl w:ilvl="4" w:tplc="7076DC7E">
      <w:numFmt w:val="bullet"/>
      <w:lvlText w:val="•"/>
      <w:lvlJc w:val="left"/>
      <w:pPr>
        <w:ind w:left="3172" w:hanging="360"/>
      </w:pPr>
      <w:rPr>
        <w:rFonts w:hint="default"/>
        <w:lang w:val="en-US" w:eastAsia="en-US" w:bidi="ar-SA"/>
      </w:rPr>
    </w:lvl>
    <w:lvl w:ilvl="5" w:tplc="8918D73C">
      <w:numFmt w:val="bullet"/>
      <w:lvlText w:val="•"/>
      <w:lvlJc w:val="left"/>
      <w:pPr>
        <w:ind w:left="3855" w:hanging="360"/>
      </w:pPr>
      <w:rPr>
        <w:rFonts w:hint="default"/>
        <w:lang w:val="en-US" w:eastAsia="en-US" w:bidi="ar-SA"/>
      </w:rPr>
    </w:lvl>
    <w:lvl w:ilvl="6" w:tplc="D8EA2A16">
      <w:numFmt w:val="bullet"/>
      <w:lvlText w:val="•"/>
      <w:lvlJc w:val="left"/>
      <w:pPr>
        <w:ind w:left="4538" w:hanging="360"/>
      </w:pPr>
      <w:rPr>
        <w:rFonts w:hint="default"/>
        <w:lang w:val="en-US" w:eastAsia="en-US" w:bidi="ar-SA"/>
      </w:rPr>
    </w:lvl>
    <w:lvl w:ilvl="7" w:tplc="0908FB5E">
      <w:numFmt w:val="bullet"/>
      <w:lvlText w:val="•"/>
      <w:lvlJc w:val="left"/>
      <w:pPr>
        <w:ind w:left="5221" w:hanging="360"/>
      </w:pPr>
      <w:rPr>
        <w:rFonts w:hint="default"/>
        <w:lang w:val="en-US" w:eastAsia="en-US" w:bidi="ar-SA"/>
      </w:rPr>
    </w:lvl>
    <w:lvl w:ilvl="8" w:tplc="D68898EC">
      <w:numFmt w:val="bullet"/>
      <w:lvlText w:val="•"/>
      <w:lvlJc w:val="left"/>
      <w:pPr>
        <w:ind w:left="5904" w:hanging="360"/>
      </w:pPr>
      <w:rPr>
        <w:rFonts w:hint="default"/>
        <w:lang w:val="en-US" w:eastAsia="en-US" w:bidi="ar-SA"/>
      </w:rPr>
    </w:lvl>
  </w:abstractNum>
  <w:abstractNum w:abstractNumId="14" w15:restartNumberingAfterBreak="0">
    <w:nsid w:val="2C015AEB"/>
    <w:multiLevelType w:val="hybridMultilevel"/>
    <w:tmpl w:val="59A47344"/>
    <w:lvl w:ilvl="0" w:tplc="6E5A0D42">
      <w:numFmt w:val="bullet"/>
      <w:lvlText w:val="•"/>
      <w:lvlJc w:val="left"/>
      <w:pPr>
        <w:ind w:left="440" w:hanging="360"/>
      </w:pPr>
      <w:rPr>
        <w:rFonts w:ascii="VIC" w:eastAsia="VIC" w:hAnsi="VIC" w:cs="VIC" w:hint="default"/>
        <w:b w:val="0"/>
        <w:bCs w:val="0"/>
        <w:i w:val="0"/>
        <w:iCs w:val="0"/>
        <w:color w:val="343741"/>
        <w:w w:val="100"/>
        <w:sz w:val="18"/>
        <w:szCs w:val="18"/>
        <w:lang w:val="en-US" w:eastAsia="en-US" w:bidi="ar-SA"/>
      </w:rPr>
    </w:lvl>
    <w:lvl w:ilvl="1" w:tplc="EA708814">
      <w:numFmt w:val="bullet"/>
      <w:lvlText w:val="•"/>
      <w:lvlJc w:val="left"/>
      <w:pPr>
        <w:ind w:left="1123" w:hanging="360"/>
      </w:pPr>
      <w:rPr>
        <w:rFonts w:hint="default"/>
        <w:lang w:val="en-US" w:eastAsia="en-US" w:bidi="ar-SA"/>
      </w:rPr>
    </w:lvl>
    <w:lvl w:ilvl="2" w:tplc="D47AE71A">
      <w:numFmt w:val="bullet"/>
      <w:lvlText w:val="•"/>
      <w:lvlJc w:val="left"/>
      <w:pPr>
        <w:ind w:left="1806" w:hanging="360"/>
      </w:pPr>
      <w:rPr>
        <w:rFonts w:hint="default"/>
        <w:lang w:val="en-US" w:eastAsia="en-US" w:bidi="ar-SA"/>
      </w:rPr>
    </w:lvl>
    <w:lvl w:ilvl="3" w:tplc="8732078C">
      <w:numFmt w:val="bullet"/>
      <w:lvlText w:val="•"/>
      <w:lvlJc w:val="left"/>
      <w:pPr>
        <w:ind w:left="2489" w:hanging="360"/>
      </w:pPr>
      <w:rPr>
        <w:rFonts w:hint="default"/>
        <w:lang w:val="en-US" w:eastAsia="en-US" w:bidi="ar-SA"/>
      </w:rPr>
    </w:lvl>
    <w:lvl w:ilvl="4" w:tplc="D0D87016">
      <w:numFmt w:val="bullet"/>
      <w:lvlText w:val="•"/>
      <w:lvlJc w:val="left"/>
      <w:pPr>
        <w:ind w:left="3172" w:hanging="360"/>
      </w:pPr>
      <w:rPr>
        <w:rFonts w:hint="default"/>
        <w:lang w:val="en-US" w:eastAsia="en-US" w:bidi="ar-SA"/>
      </w:rPr>
    </w:lvl>
    <w:lvl w:ilvl="5" w:tplc="6812D176">
      <w:numFmt w:val="bullet"/>
      <w:lvlText w:val="•"/>
      <w:lvlJc w:val="left"/>
      <w:pPr>
        <w:ind w:left="3855" w:hanging="360"/>
      </w:pPr>
      <w:rPr>
        <w:rFonts w:hint="default"/>
        <w:lang w:val="en-US" w:eastAsia="en-US" w:bidi="ar-SA"/>
      </w:rPr>
    </w:lvl>
    <w:lvl w:ilvl="6" w:tplc="26308700">
      <w:numFmt w:val="bullet"/>
      <w:lvlText w:val="•"/>
      <w:lvlJc w:val="left"/>
      <w:pPr>
        <w:ind w:left="4538" w:hanging="360"/>
      </w:pPr>
      <w:rPr>
        <w:rFonts w:hint="default"/>
        <w:lang w:val="en-US" w:eastAsia="en-US" w:bidi="ar-SA"/>
      </w:rPr>
    </w:lvl>
    <w:lvl w:ilvl="7" w:tplc="AE7A106C">
      <w:numFmt w:val="bullet"/>
      <w:lvlText w:val="•"/>
      <w:lvlJc w:val="left"/>
      <w:pPr>
        <w:ind w:left="5221" w:hanging="360"/>
      </w:pPr>
      <w:rPr>
        <w:rFonts w:hint="default"/>
        <w:lang w:val="en-US" w:eastAsia="en-US" w:bidi="ar-SA"/>
      </w:rPr>
    </w:lvl>
    <w:lvl w:ilvl="8" w:tplc="4746AF82">
      <w:numFmt w:val="bullet"/>
      <w:lvlText w:val="•"/>
      <w:lvlJc w:val="left"/>
      <w:pPr>
        <w:ind w:left="5904" w:hanging="360"/>
      </w:pPr>
      <w:rPr>
        <w:rFonts w:hint="default"/>
        <w:lang w:val="en-US" w:eastAsia="en-US" w:bidi="ar-SA"/>
      </w:rPr>
    </w:lvl>
  </w:abstractNum>
  <w:abstractNum w:abstractNumId="15" w15:restartNumberingAfterBreak="0">
    <w:nsid w:val="2D8214CC"/>
    <w:multiLevelType w:val="hybridMultilevel"/>
    <w:tmpl w:val="1222103E"/>
    <w:lvl w:ilvl="0" w:tplc="8B6C3762">
      <w:numFmt w:val="bullet"/>
      <w:lvlText w:val="•"/>
      <w:lvlJc w:val="left"/>
      <w:pPr>
        <w:ind w:left="441" w:hanging="360"/>
      </w:pPr>
      <w:rPr>
        <w:rFonts w:ascii="VIC" w:eastAsia="VIC" w:hAnsi="VIC" w:cs="VIC" w:hint="default"/>
        <w:b w:val="0"/>
        <w:bCs w:val="0"/>
        <w:i w:val="0"/>
        <w:iCs w:val="0"/>
        <w:color w:val="343741"/>
        <w:w w:val="100"/>
        <w:sz w:val="18"/>
        <w:szCs w:val="18"/>
        <w:lang w:val="en-US" w:eastAsia="en-US" w:bidi="ar-SA"/>
      </w:rPr>
    </w:lvl>
    <w:lvl w:ilvl="1" w:tplc="3938A8EC">
      <w:numFmt w:val="bullet"/>
      <w:lvlText w:val="•"/>
      <w:lvlJc w:val="left"/>
      <w:pPr>
        <w:ind w:left="658" w:hanging="360"/>
      </w:pPr>
      <w:rPr>
        <w:rFonts w:hint="default"/>
        <w:lang w:val="en-US" w:eastAsia="en-US" w:bidi="ar-SA"/>
      </w:rPr>
    </w:lvl>
    <w:lvl w:ilvl="2" w:tplc="EE26D5B6">
      <w:numFmt w:val="bullet"/>
      <w:lvlText w:val="•"/>
      <w:lvlJc w:val="left"/>
      <w:pPr>
        <w:ind w:left="877" w:hanging="360"/>
      </w:pPr>
      <w:rPr>
        <w:rFonts w:hint="default"/>
        <w:lang w:val="en-US" w:eastAsia="en-US" w:bidi="ar-SA"/>
      </w:rPr>
    </w:lvl>
    <w:lvl w:ilvl="3" w:tplc="56824556">
      <w:numFmt w:val="bullet"/>
      <w:lvlText w:val="•"/>
      <w:lvlJc w:val="left"/>
      <w:pPr>
        <w:ind w:left="1095" w:hanging="360"/>
      </w:pPr>
      <w:rPr>
        <w:rFonts w:hint="default"/>
        <w:lang w:val="en-US" w:eastAsia="en-US" w:bidi="ar-SA"/>
      </w:rPr>
    </w:lvl>
    <w:lvl w:ilvl="4" w:tplc="7ECE3954">
      <w:numFmt w:val="bullet"/>
      <w:lvlText w:val="•"/>
      <w:lvlJc w:val="left"/>
      <w:pPr>
        <w:ind w:left="1314" w:hanging="360"/>
      </w:pPr>
      <w:rPr>
        <w:rFonts w:hint="default"/>
        <w:lang w:val="en-US" w:eastAsia="en-US" w:bidi="ar-SA"/>
      </w:rPr>
    </w:lvl>
    <w:lvl w:ilvl="5" w:tplc="9EB2A760">
      <w:numFmt w:val="bullet"/>
      <w:lvlText w:val="•"/>
      <w:lvlJc w:val="left"/>
      <w:pPr>
        <w:ind w:left="1532" w:hanging="360"/>
      </w:pPr>
      <w:rPr>
        <w:rFonts w:hint="default"/>
        <w:lang w:val="en-US" w:eastAsia="en-US" w:bidi="ar-SA"/>
      </w:rPr>
    </w:lvl>
    <w:lvl w:ilvl="6" w:tplc="7A0EF508">
      <w:numFmt w:val="bullet"/>
      <w:lvlText w:val="•"/>
      <w:lvlJc w:val="left"/>
      <w:pPr>
        <w:ind w:left="1751" w:hanging="360"/>
      </w:pPr>
      <w:rPr>
        <w:rFonts w:hint="default"/>
        <w:lang w:val="en-US" w:eastAsia="en-US" w:bidi="ar-SA"/>
      </w:rPr>
    </w:lvl>
    <w:lvl w:ilvl="7" w:tplc="DE026BB0">
      <w:numFmt w:val="bullet"/>
      <w:lvlText w:val="•"/>
      <w:lvlJc w:val="left"/>
      <w:pPr>
        <w:ind w:left="1969" w:hanging="360"/>
      </w:pPr>
      <w:rPr>
        <w:rFonts w:hint="default"/>
        <w:lang w:val="en-US" w:eastAsia="en-US" w:bidi="ar-SA"/>
      </w:rPr>
    </w:lvl>
    <w:lvl w:ilvl="8" w:tplc="E0D84A7E">
      <w:numFmt w:val="bullet"/>
      <w:lvlText w:val="•"/>
      <w:lvlJc w:val="left"/>
      <w:pPr>
        <w:ind w:left="2188" w:hanging="360"/>
      </w:pPr>
      <w:rPr>
        <w:rFonts w:hint="default"/>
        <w:lang w:val="en-US" w:eastAsia="en-US" w:bidi="ar-SA"/>
      </w:rPr>
    </w:lvl>
  </w:abstractNum>
  <w:abstractNum w:abstractNumId="16" w15:restartNumberingAfterBreak="0">
    <w:nsid w:val="320C21FC"/>
    <w:multiLevelType w:val="hybridMultilevel"/>
    <w:tmpl w:val="0A9A35F4"/>
    <w:lvl w:ilvl="0" w:tplc="527CB320">
      <w:numFmt w:val="bullet"/>
      <w:lvlText w:val="•"/>
      <w:lvlJc w:val="left"/>
      <w:pPr>
        <w:ind w:left="440" w:hanging="360"/>
      </w:pPr>
      <w:rPr>
        <w:rFonts w:ascii="VIC" w:eastAsia="VIC" w:hAnsi="VIC" w:cs="VIC" w:hint="default"/>
        <w:b w:val="0"/>
        <w:bCs w:val="0"/>
        <w:i w:val="0"/>
        <w:iCs w:val="0"/>
        <w:color w:val="343741"/>
        <w:w w:val="100"/>
        <w:sz w:val="18"/>
        <w:szCs w:val="18"/>
        <w:lang w:val="en-US" w:eastAsia="en-US" w:bidi="ar-SA"/>
      </w:rPr>
    </w:lvl>
    <w:lvl w:ilvl="1" w:tplc="49441D0E">
      <w:numFmt w:val="bullet"/>
      <w:lvlText w:val="•"/>
      <w:lvlJc w:val="left"/>
      <w:pPr>
        <w:ind w:left="1171" w:hanging="360"/>
      </w:pPr>
      <w:rPr>
        <w:rFonts w:hint="default"/>
        <w:lang w:val="en-US" w:eastAsia="en-US" w:bidi="ar-SA"/>
      </w:rPr>
    </w:lvl>
    <w:lvl w:ilvl="2" w:tplc="EFC86426">
      <w:numFmt w:val="bullet"/>
      <w:lvlText w:val="•"/>
      <w:lvlJc w:val="left"/>
      <w:pPr>
        <w:ind w:left="1903" w:hanging="360"/>
      </w:pPr>
      <w:rPr>
        <w:rFonts w:hint="default"/>
        <w:lang w:val="en-US" w:eastAsia="en-US" w:bidi="ar-SA"/>
      </w:rPr>
    </w:lvl>
    <w:lvl w:ilvl="3" w:tplc="80768C30">
      <w:numFmt w:val="bullet"/>
      <w:lvlText w:val="•"/>
      <w:lvlJc w:val="left"/>
      <w:pPr>
        <w:ind w:left="2635" w:hanging="360"/>
      </w:pPr>
      <w:rPr>
        <w:rFonts w:hint="default"/>
        <w:lang w:val="en-US" w:eastAsia="en-US" w:bidi="ar-SA"/>
      </w:rPr>
    </w:lvl>
    <w:lvl w:ilvl="4" w:tplc="733A07D2">
      <w:numFmt w:val="bullet"/>
      <w:lvlText w:val="•"/>
      <w:lvlJc w:val="left"/>
      <w:pPr>
        <w:ind w:left="3367" w:hanging="360"/>
      </w:pPr>
      <w:rPr>
        <w:rFonts w:hint="default"/>
        <w:lang w:val="en-US" w:eastAsia="en-US" w:bidi="ar-SA"/>
      </w:rPr>
    </w:lvl>
    <w:lvl w:ilvl="5" w:tplc="55D42CCE">
      <w:numFmt w:val="bullet"/>
      <w:lvlText w:val="•"/>
      <w:lvlJc w:val="left"/>
      <w:pPr>
        <w:ind w:left="4099" w:hanging="360"/>
      </w:pPr>
      <w:rPr>
        <w:rFonts w:hint="default"/>
        <w:lang w:val="en-US" w:eastAsia="en-US" w:bidi="ar-SA"/>
      </w:rPr>
    </w:lvl>
    <w:lvl w:ilvl="6" w:tplc="6B0E84F2">
      <w:numFmt w:val="bullet"/>
      <w:lvlText w:val="•"/>
      <w:lvlJc w:val="left"/>
      <w:pPr>
        <w:ind w:left="4831" w:hanging="360"/>
      </w:pPr>
      <w:rPr>
        <w:rFonts w:hint="default"/>
        <w:lang w:val="en-US" w:eastAsia="en-US" w:bidi="ar-SA"/>
      </w:rPr>
    </w:lvl>
    <w:lvl w:ilvl="7" w:tplc="BEF66554">
      <w:numFmt w:val="bullet"/>
      <w:lvlText w:val="•"/>
      <w:lvlJc w:val="left"/>
      <w:pPr>
        <w:ind w:left="5563" w:hanging="360"/>
      </w:pPr>
      <w:rPr>
        <w:rFonts w:hint="default"/>
        <w:lang w:val="en-US" w:eastAsia="en-US" w:bidi="ar-SA"/>
      </w:rPr>
    </w:lvl>
    <w:lvl w:ilvl="8" w:tplc="E6A007F6">
      <w:numFmt w:val="bullet"/>
      <w:lvlText w:val="•"/>
      <w:lvlJc w:val="left"/>
      <w:pPr>
        <w:ind w:left="6295" w:hanging="360"/>
      </w:pPr>
      <w:rPr>
        <w:rFonts w:hint="default"/>
        <w:lang w:val="en-US" w:eastAsia="en-US" w:bidi="ar-SA"/>
      </w:rPr>
    </w:lvl>
  </w:abstractNum>
  <w:abstractNum w:abstractNumId="17" w15:restartNumberingAfterBreak="0">
    <w:nsid w:val="32981B83"/>
    <w:multiLevelType w:val="hybridMultilevel"/>
    <w:tmpl w:val="706EB096"/>
    <w:lvl w:ilvl="0" w:tplc="0B24AC5E">
      <w:numFmt w:val="bullet"/>
      <w:lvlText w:val="•"/>
      <w:lvlJc w:val="left"/>
      <w:pPr>
        <w:ind w:left="441" w:hanging="360"/>
      </w:pPr>
      <w:rPr>
        <w:rFonts w:ascii="VIC" w:eastAsia="VIC" w:hAnsi="VIC" w:cs="VIC" w:hint="default"/>
        <w:b w:val="0"/>
        <w:bCs w:val="0"/>
        <w:i w:val="0"/>
        <w:iCs w:val="0"/>
        <w:color w:val="343741"/>
        <w:w w:val="100"/>
        <w:sz w:val="18"/>
        <w:szCs w:val="18"/>
        <w:lang w:val="en-US" w:eastAsia="en-US" w:bidi="ar-SA"/>
      </w:rPr>
    </w:lvl>
    <w:lvl w:ilvl="1" w:tplc="FE4C2EB8">
      <w:numFmt w:val="bullet"/>
      <w:lvlText w:val="•"/>
      <w:lvlJc w:val="left"/>
      <w:pPr>
        <w:ind w:left="658" w:hanging="360"/>
      </w:pPr>
      <w:rPr>
        <w:rFonts w:hint="default"/>
        <w:lang w:val="en-US" w:eastAsia="en-US" w:bidi="ar-SA"/>
      </w:rPr>
    </w:lvl>
    <w:lvl w:ilvl="2" w:tplc="BA6400AC">
      <w:numFmt w:val="bullet"/>
      <w:lvlText w:val="•"/>
      <w:lvlJc w:val="left"/>
      <w:pPr>
        <w:ind w:left="877" w:hanging="360"/>
      </w:pPr>
      <w:rPr>
        <w:rFonts w:hint="default"/>
        <w:lang w:val="en-US" w:eastAsia="en-US" w:bidi="ar-SA"/>
      </w:rPr>
    </w:lvl>
    <w:lvl w:ilvl="3" w:tplc="08CE3B50">
      <w:numFmt w:val="bullet"/>
      <w:lvlText w:val="•"/>
      <w:lvlJc w:val="left"/>
      <w:pPr>
        <w:ind w:left="1095" w:hanging="360"/>
      </w:pPr>
      <w:rPr>
        <w:rFonts w:hint="default"/>
        <w:lang w:val="en-US" w:eastAsia="en-US" w:bidi="ar-SA"/>
      </w:rPr>
    </w:lvl>
    <w:lvl w:ilvl="4" w:tplc="C8C0E378">
      <w:numFmt w:val="bullet"/>
      <w:lvlText w:val="•"/>
      <w:lvlJc w:val="left"/>
      <w:pPr>
        <w:ind w:left="1314" w:hanging="360"/>
      </w:pPr>
      <w:rPr>
        <w:rFonts w:hint="default"/>
        <w:lang w:val="en-US" w:eastAsia="en-US" w:bidi="ar-SA"/>
      </w:rPr>
    </w:lvl>
    <w:lvl w:ilvl="5" w:tplc="1812AB64">
      <w:numFmt w:val="bullet"/>
      <w:lvlText w:val="•"/>
      <w:lvlJc w:val="left"/>
      <w:pPr>
        <w:ind w:left="1532" w:hanging="360"/>
      </w:pPr>
      <w:rPr>
        <w:rFonts w:hint="default"/>
        <w:lang w:val="en-US" w:eastAsia="en-US" w:bidi="ar-SA"/>
      </w:rPr>
    </w:lvl>
    <w:lvl w:ilvl="6" w:tplc="AE0C89C2">
      <w:numFmt w:val="bullet"/>
      <w:lvlText w:val="•"/>
      <w:lvlJc w:val="left"/>
      <w:pPr>
        <w:ind w:left="1751" w:hanging="360"/>
      </w:pPr>
      <w:rPr>
        <w:rFonts w:hint="default"/>
        <w:lang w:val="en-US" w:eastAsia="en-US" w:bidi="ar-SA"/>
      </w:rPr>
    </w:lvl>
    <w:lvl w:ilvl="7" w:tplc="6C488AE6">
      <w:numFmt w:val="bullet"/>
      <w:lvlText w:val="•"/>
      <w:lvlJc w:val="left"/>
      <w:pPr>
        <w:ind w:left="1969" w:hanging="360"/>
      </w:pPr>
      <w:rPr>
        <w:rFonts w:hint="default"/>
        <w:lang w:val="en-US" w:eastAsia="en-US" w:bidi="ar-SA"/>
      </w:rPr>
    </w:lvl>
    <w:lvl w:ilvl="8" w:tplc="2BFCCBD0">
      <w:numFmt w:val="bullet"/>
      <w:lvlText w:val="•"/>
      <w:lvlJc w:val="left"/>
      <w:pPr>
        <w:ind w:left="2188" w:hanging="360"/>
      </w:pPr>
      <w:rPr>
        <w:rFonts w:hint="default"/>
        <w:lang w:val="en-US" w:eastAsia="en-US" w:bidi="ar-SA"/>
      </w:rPr>
    </w:lvl>
  </w:abstractNum>
  <w:abstractNum w:abstractNumId="18" w15:restartNumberingAfterBreak="0">
    <w:nsid w:val="36104440"/>
    <w:multiLevelType w:val="hybridMultilevel"/>
    <w:tmpl w:val="08BC54AC"/>
    <w:lvl w:ilvl="0" w:tplc="C54C9E6A">
      <w:numFmt w:val="bullet"/>
      <w:lvlText w:val="•"/>
      <w:lvlJc w:val="left"/>
      <w:pPr>
        <w:ind w:left="440" w:hanging="360"/>
      </w:pPr>
      <w:rPr>
        <w:rFonts w:ascii="VIC" w:eastAsia="VIC" w:hAnsi="VIC" w:cs="VIC" w:hint="default"/>
        <w:b w:val="0"/>
        <w:bCs w:val="0"/>
        <w:i w:val="0"/>
        <w:iCs w:val="0"/>
        <w:color w:val="343741"/>
        <w:w w:val="100"/>
        <w:sz w:val="18"/>
        <w:szCs w:val="18"/>
        <w:lang w:val="en-US" w:eastAsia="en-US" w:bidi="ar-SA"/>
      </w:rPr>
    </w:lvl>
    <w:lvl w:ilvl="1" w:tplc="D562BD3C">
      <w:numFmt w:val="bullet"/>
      <w:lvlText w:val="•"/>
      <w:lvlJc w:val="left"/>
      <w:pPr>
        <w:ind w:left="1123" w:hanging="360"/>
      </w:pPr>
      <w:rPr>
        <w:rFonts w:hint="default"/>
        <w:lang w:val="en-US" w:eastAsia="en-US" w:bidi="ar-SA"/>
      </w:rPr>
    </w:lvl>
    <w:lvl w:ilvl="2" w:tplc="41E20A98">
      <w:numFmt w:val="bullet"/>
      <w:lvlText w:val="•"/>
      <w:lvlJc w:val="left"/>
      <w:pPr>
        <w:ind w:left="1806" w:hanging="360"/>
      </w:pPr>
      <w:rPr>
        <w:rFonts w:hint="default"/>
        <w:lang w:val="en-US" w:eastAsia="en-US" w:bidi="ar-SA"/>
      </w:rPr>
    </w:lvl>
    <w:lvl w:ilvl="3" w:tplc="A9CA2698">
      <w:numFmt w:val="bullet"/>
      <w:lvlText w:val="•"/>
      <w:lvlJc w:val="left"/>
      <w:pPr>
        <w:ind w:left="2489" w:hanging="360"/>
      </w:pPr>
      <w:rPr>
        <w:rFonts w:hint="default"/>
        <w:lang w:val="en-US" w:eastAsia="en-US" w:bidi="ar-SA"/>
      </w:rPr>
    </w:lvl>
    <w:lvl w:ilvl="4" w:tplc="012C4D2E">
      <w:numFmt w:val="bullet"/>
      <w:lvlText w:val="•"/>
      <w:lvlJc w:val="left"/>
      <w:pPr>
        <w:ind w:left="3172" w:hanging="360"/>
      </w:pPr>
      <w:rPr>
        <w:rFonts w:hint="default"/>
        <w:lang w:val="en-US" w:eastAsia="en-US" w:bidi="ar-SA"/>
      </w:rPr>
    </w:lvl>
    <w:lvl w:ilvl="5" w:tplc="51F6C162">
      <w:numFmt w:val="bullet"/>
      <w:lvlText w:val="•"/>
      <w:lvlJc w:val="left"/>
      <w:pPr>
        <w:ind w:left="3855" w:hanging="360"/>
      </w:pPr>
      <w:rPr>
        <w:rFonts w:hint="default"/>
        <w:lang w:val="en-US" w:eastAsia="en-US" w:bidi="ar-SA"/>
      </w:rPr>
    </w:lvl>
    <w:lvl w:ilvl="6" w:tplc="481CC580">
      <w:numFmt w:val="bullet"/>
      <w:lvlText w:val="•"/>
      <w:lvlJc w:val="left"/>
      <w:pPr>
        <w:ind w:left="4538" w:hanging="360"/>
      </w:pPr>
      <w:rPr>
        <w:rFonts w:hint="default"/>
        <w:lang w:val="en-US" w:eastAsia="en-US" w:bidi="ar-SA"/>
      </w:rPr>
    </w:lvl>
    <w:lvl w:ilvl="7" w:tplc="6794F2C0">
      <w:numFmt w:val="bullet"/>
      <w:lvlText w:val="•"/>
      <w:lvlJc w:val="left"/>
      <w:pPr>
        <w:ind w:left="5221" w:hanging="360"/>
      </w:pPr>
      <w:rPr>
        <w:rFonts w:hint="default"/>
        <w:lang w:val="en-US" w:eastAsia="en-US" w:bidi="ar-SA"/>
      </w:rPr>
    </w:lvl>
    <w:lvl w:ilvl="8" w:tplc="33548D08">
      <w:numFmt w:val="bullet"/>
      <w:lvlText w:val="•"/>
      <w:lvlJc w:val="left"/>
      <w:pPr>
        <w:ind w:left="5904" w:hanging="360"/>
      </w:pPr>
      <w:rPr>
        <w:rFonts w:hint="default"/>
        <w:lang w:val="en-US" w:eastAsia="en-US" w:bidi="ar-SA"/>
      </w:rPr>
    </w:lvl>
  </w:abstractNum>
  <w:abstractNum w:abstractNumId="19" w15:restartNumberingAfterBreak="0">
    <w:nsid w:val="38264C09"/>
    <w:multiLevelType w:val="hybridMultilevel"/>
    <w:tmpl w:val="6A3ACDFE"/>
    <w:lvl w:ilvl="0" w:tplc="2E389F0E">
      <w:numFmt w:val="bullet"/>
      <w:lvlText w:val="•"/>
      <w:lvlJc w:val="left"/>
      <w:pPr>
        <w:ind w:left="442" w:hanging="360"/>
      </w:pPr>
      <w:rPr>
        <w:rFonts w:ascii="VIC SemiBold" w:eastAsia="VIC SemiBold" w:hAnsi="VIC SemiBold" w:cs="VIC SemiBold" w:hint="default"/>
        <w:b/>
        <w:bCs/>
        <w:i w:val="0"/>
        <w:iCs w:val="0"/>
        <w:color w:val="FFFFFF"/>
        <w:w w:val="100"/>
        <w:sz w:val="20"/>
        <w:szCs w:val="20"/>
        <w:lang w:val="en-US" w:eastAsia="en-US" w:bidi="ar-SA"/>
      </w:rPr>
    </w:lvl>
    <w:lvl w:ilvl="1" w:tplc="7F58C7C6">
      <w:numFmt w:val="bullet"/>
      <w:lvlText w:val="•"/>
      <w:lvlJc w:val="left"/>
      <w:pPr>
        <w:ind w:left="659" w:hanging="360"/>
      </w:pPr>
      <w:rPr>
        <w:rFonts w:hint="default"/>
        <w:lang w:val="en-US" w:eastAsia="en-US" w:bidi="ar-SA"/>
      </w:rPr>
    </w:lvl>
    <w:lvl w:ilvl="2" w:tplc="94446A40">
      <w:numFmt w:val="bullet"/>
      <w:lvlText w:val="•"/>
      <w:lvlJc w:val="left"/>
      <w:pPr>
        <w:ind w:left="878" w:hanging="360"/>
      </w:pPr>
      <w:rPr>
        <w:rFonts w:hint="default"/>
        <w:lang w:val="en-US" w:eastAsia="en-US" w:bidi="ar-SA"/>
      </w:rPr>
    </w:lvl>
    <w:lvl w:ilvl="3" w:tplc="B97A29C2">
      <w:numFmt w:val="bullet"/>
      <w:lvlText w:val="•"/>
      <w:lvlJc w:val="left"/>
      <w:pPr>
        <w:ind w:left="1097" w:hanging="360"/>
      </w:pPr>
      <w:rPr>
        <w:rFonts w:hint="default"/>
        <w:lang w:val="en-US" w:eastAsia="en-US" w:bidi="ar-SA"/>
      </w:rPr>
    </w:lvl>
    <w:lvl w:ilvl="4" w:tplc="431840E2">
      <w:numFmt w:val="bullet"/>
      <w:lvlText w:val="•"/>
      <w:lvlJc w:val="left"/>
      <w:pPr>
        <w:ind w:left="1316" w:hanging="360"/>
      </w:pPr>
      <w:rPr>
        <w:rFonts w:hint="default"/>
        <w:lang w:val="en-US" w:eastAsia="en-US" w:bidi="ar-SA"/>
      </w:rPr>
    </w:lvl>
    <w:lvl w:ilvl="5" w:tplc="833897A8">
      <w:numFmt w:val="bullet"/>
      <w:lvlText w:val="•"/>
      <w:lvlJc w:val="left"/>
      <w:pPr>
        <w:ind w:left="1535" w:hanging="360"/>
      </w:pPr>
      <w:rPr>
        <w:rFonts w:hint="default"/>
        <w:lang w:val="en-US" w:eastAsia="en-US" w:bidi="ar-SA"/>
      </w:rPr>
    </w:lvl>
    <w:lvl w:ilvl="6" w:tplc="8CAADA72">
      <w:numFmt w:val="bullet"/>
      <w:lvlText w:val="•"/>
      <w:lvlJc w:val="left"/>
      <w:pPr>
        <w:ind w:left="1754" w:hanging="360"/>
      </w:pPr>
      <w:rPr>
        <w:rFonts w:hint="default"/>
        <w:lang w:val="en-US" w:eastAsia="en-US" w:bidi="ar-SA"/>
      </w:rPr>
    </w:lvl>
    <w:lvl w:ilvl="7" w:tplc="FB545198">
      <w:numFmt w:val="bullet"/>
      <w:lvlText w:val="•"/>
      <w:lvlJc w:val="left"/>
      <w:pPr>
        <w:ind w:left="1973" w:hanging="360"/>
      </w:pPr>
      <w:rPr>
        <w:rFonts w:hint="default"/>
        <w:lang w:val="en-US" w:eastAsia="en-US" w:bidi="ar-SA"/>
      </w:rPr>
    </w:lvl>
    <w:lvl w:ilvl="8" w:tplc="90B612E0">
      <w:numFmt w:val="bullet"/>
      <w:lvlText w:val="•"/>
      <w:lvlJc w:val="left"/>
      <w:pPr>
        <w:ind w:left="2192" w:hanging="360"/>
      </w:pPr>
      <w:rPr>
        <w:rFonts w:hint="default"/>
        <w:lang w:val="en-US" w:eastAsia="en-US" w:bidi="ar-SA"/>
      </w:rPr>
    </w:lvl>
  </w:abstractNum>
  <w:abstractNum w:abstractNumId="20" w15:restartNumberingAfterBreak="0">
    <w:nsid w:val="393014D1"/>
    <w:multiLevelType w:val="hybridMultilevel"/>
    <w:tmpl w:val="AF445B86"/>
    <w:lvl w:ilvl="0" w:tplc="90A0CD4C">
      <w:numFmt w:val="bullet"/>
      <w:lvlText w:val="•"/>
      <w:lvlJc w:val="left"/>
      <w:pPr>
        <w:ind w:left="440" w:hanging="360"/>
      </w:pPr>
      <w:rPr>
        <w:rFonts w:ascii="VIC SemiBold" w:eastAsia="VIC SemiBold" w:hAnsi="VIC SemiBold" w:cs="VIC SemiBold" w:hint="default"/>
        <w:b/>
        <w:bCs/>
        <w:i w:val="0"/>
        <w:iCs w:val="0"/>
        <w:color w:val="343741"/>
        <w:w w:val="100"/>
        <w:sz w:val="18"/>
        <w:szCs w:val="18"/>
        <w:lang w:val="en-US" w:eastAsia="en-US" w:bidi="ar-SA"/>
      </w:rPr>
    </w:lvl>
    <w:lvl w:ilvl="1" w:tplc="572249B8">
      <w:numFmt w:val="bullet"/>
      <w:lvlText w:val="•"/>
      <w:lvlJc w:val="left"/>
      <w:pPr>
        <w:ind w:left="946" w:hanging="360"/>
      </w:pPr>
      <w:rPr>
        <w:rFonts w:hint="default"/>
        <w:lang w:val="en-US" w:eastAsia="en-US" w:bidi="ar-SA"/>
      </w:rPr>
    </w:lvl>
    <w:lvl w:ilvl="2" w:tplc="6EF40BD6">
      <w:numFmt w:val="bullet"/>
      <w:lvlText w:val="•"/>
      <w:lvlJc w:val="left"/>
      <w:pPr>
        <w:ind w:left="1452" w:hanging="360"/>
      </w:pPr>
      <w:rPr>
        <w:rFonts w:hint="default"/>
        <w:lang w:val="en-US" w:eastAsia="en-US" w:bidi="ar-SA"/>
      </w:rPr>
    </w:lvl>
    <w:lvl w:ilvl="3" w:tplc="6D749C14">
      <w:numFmt w:val="bullet"/>
      <w:lvlText w:val="•"/>
      <w:lvlJc w:val="left"/>
      <w:pPr>
        <w:ind w:left="1958" w:hanging="360"/>
      </w:pPr>
      <w:rPr>
        <w:rFonts w:hint="default"/>
        <w:lang w:val="en-US" w:eastAsia="en-US" w:bidi="ar-SA"/>
      </w:rPr>
    </w:lvl>
    <w:lvl w:ilvl="4" w:tplc="3508FFE8">
      <w:numFmt w:val="bullet"/>
      <w:lvlText w:val="•"/>
      <w:lvlJc w:val="left"/>
      <w:pPr>
        <w:ind w:left="2464" w:hanging="360"/>
      </w:pPr>
      <w:rPr>
        <w:rFonts w:hint="default"/>
        <w:lang w:val="en-US" w:eastAsia="en-US" w:bidi="ar-SA"/>
      </w:rPr>
    </w:lvl>
    <w:lvl w:ilvl="5" w:tplc="1032C470">
      <w:numFmt w:val="bullet"/>
      <w:lvlText w:val="•"/>
      <w:lvlJc w:val="left"/>
      <w:pPr>
        <w:ind w:left="2970" w:hanging="360"/>
      </w:pPr>
      <w:rPr>
        <w:rFonts w:hint="default"/>
        <w:lang w:val="en-US" w:eastAsia="en-US" w:bidi="ar-SA"/>
      </w:rPr>
    </w:lvl>
    <w:lvl w:ilvl="6" w:tplc="8E42FB3A">
      <w:numFmt w:val="bullet"/>
      <w:lvlText w:val="•"/>
      <w:lvlJc w:val="left"/>
      <w:pPr>
        <w:ind w:left="3476" w:hanging="360"/>
      </w:pPr>
      <w:rPr>
        <w:rFonts w:hint="default"/>
        <w:lang w:val="en-US" w:eastAsia="en-US" w:bidi="ar-SA"/>
      </w:rPr>
    </w:lvl>
    <w:lvl w:ilvl="7" w:tplc="7D48D80E">
      <w:numFmt w:val="bullet"/>
      <w:lvlText w:val="•"/>
      <w:lvlJc w:val="left"/>
      <w:pPr>
        <w:ind w:left="3982" w:hanging="360"/>
      </w:pPr>
      <w:rPr>
        <w:rFonts w:hint="default"/>
        <w:lang w:val="en-US" w:eastAsia="en-US" w:bidi="ar-SA"/>
      </w:rPr>
    </w:lvl>
    <w:lvl w:ilvl="8" w:tplc="3ED85C34">
      <w:numFmt w:val="bullet"/>
      <w:lvlText w:val="•"/>
      <w:lvlJc w:val="left"/>
      <w:pPr>
        <w:ind w:left="4488" w:hanging="360"/>
      </w:pPr>
      <w:rPr>
        <w:rFonts w:hint="default"/>
        <w:lang w:val="en-US" w:eastAsia="en-US" w:bidi="ar-SA"/>
      </w:rPr>
    </w:lvl>
  </w:abstractNum>
  <w:abstractNum w:abstractNumId="21" w15:restartNumberingAfterBreak="0">
    <w:nsid w:val="3CCD44F7"/>
    <w:multiLevelType w:val="hybridMultilevel"/>
    <w:tmpl w:val="F370C7E2"/>
    <w:lvl w:ilvl="0" w:tplc="B2D28EB6">
      <w:numFmt w:val="bullet"/>
      <w:lvlText w:val="•"/>
      <w:lvlJc w:val="left"/>
      <w:pPr>
        <w:ind w:left="466" w:hanging="360"/>
      </w:pPr>
      <w:rPr>
        <w:rFonts w:ascii="VIC" w:eastAsia="VIC" w:hAnsi="VIC" w:cs="VIC" w:hint="default"/>
        <w:b w:val="0"/>
        <w:bCs w:val="0"/>
        <w:i w:val="0"/>
        <w:iCs w:val="0"/>
        <w:color w:val="343741"/>
        <w:w w:val="100"/>
        <w:sz w:val="18"/>
        <w:szCs w:val="18"/>
        <w:lang w:val="en-US" w:eastAsia="en-US" w:bidi="ar-SA"/>
      </w:rPr>
    </w:lvl>
    <w:lvl w:ilvl="1" w:tplc="5096F950">
      <w:numFmt w:val="bullet"/>
      <w:lvlText w:val="•"/>
      <w:lvlJc w:val="left"/>
      <w:pPr>
        <w:ind w:left="954" w:hanging="360"/>
      </w:pPr>
      <w:rPr>
        <w:rFonts w:hint="default"/>
        <w:lang w:val="en-US" w:eastAsia="en-US" w:bidi="ar-SA"/>
      </w:rPr>
    </w:lvl>
    <w:lvl w:ilvl="2" w:tplc="057848BA">
      <w:numFmt w:val="bullet"/>
      <w:lvlText w:val="•"/>
      <w:lvlJc w:val="left"/>
      <w:pPr>
        <w:ind w:left="1449" w:hanging="360"/>
      </w:pPr>
      <w:rPr>
        <w:rFonts w:hint="default"/>
        <w:lang w:val="en-US" w:eastAsia="en-US" w:bidi="ar-SA"/>
      </w:rPr>
    </w:lvl>
    <w:lvl w:ilvl="3" w:tplc="7556FD32">
      <w:numFmt w:val="bullet"/>
      <w:lvlText w:val="•"/>
      <w:lvlJc w:val="left"/>
      <w:pPr>
        <w:ind w:left="1944" w:hanging="360"/>
      </w:pPr>
      <w:rPr>
        <w:rFonts w:hint="default"/>
        <w:lang w:val="en-US" w:eastAsia="en-US" w:bidi="ar-SA"/>
      </w:rPr>
    </w:lvl>
    <w:lvl w:ilvl="4" w:tplc="F482DC12">
      <w:numFmt w:val="bullet"/>
      <w:lvlText w:val="•"/>
      <w:lvlJc w:val="left"/>
      <w:pPr>
        <w:ind w:left="2439" w:hanging="360"/>
      </w:pPr>
      <w:rPr>
        <w:rFonts w:hint="default"/>
        <w:lang w:val="en-US" w:eastAsia="en-US" w:bidi="ar-SA"/>
      </w:rPr>
    </w:lvl>
    <w:lvl w:ilvl="5" w:tplc="52A05D04">
      <w:numFmt w:val="bullet"/>
      <w:lvlText w:val="•"/>
      <w:lvlJc w:val="left"/>
      <w:pPr>
        <w:ind w:left="2934" w:hanging="360"/>
      </w:pPr>
      <w:rPr>
        <w:rFonts w:hint="default"/>
        <w:lang w:val="en-US" w:eastAsia="en-US" w:bidi="ar-SA"/>
      </w:rPr>
    </w:lvl>
    <w:lvl w:ilvl="6" w:tplc="F7B4381A">
      <w:numFmt w:val="bullet"/>
      <w:lvlText w:val="•"/>
      <w:lvlJc w:val="left"/>
      <w:pPr>
        <w:ind w:left="3429" w:hanging="360"/>
      </w:pPr>
      <w:rPr>
        <w:rFonts w:hint="default"/>
        <w:lang w:val="en-US" w:eastAsia="en-US" w:bidi="ar-SA"/>
      </w:rPr>
    </w:lvl>
    <w:lvl w:ilvl="7" w:tplc="8E028A64">
      <w:numFmt w:val="bullet"/>
      <w:lvlText w:val="•"/>
      <w:lvlJc w:val="left"/>
      <w:pPr>
        <w:ind w:left="3924" w:hanging="360"/>
      </w:pPr>
      <w:rPr>
        <w:rFonts w:hint="default"/>
        <w:lang w:val="en-US" w:eastAsia="en-US" w:bidi="ar-SA"/>
      </w:rPr>
    </w:lvl>
    <w:lvl w:ilvl="8" w:tplc="A9BC275C">
      <w:numFmt w:val="bullet"/>
      <w:lvlText w:val="•"/>
      <w:lvlJc w:val="left"/>
      <w:pPr>
        <w:ind w:left="4419" w:hanging="360"/>
      </w:pPr>
      <w:rPr>
        <w:rFonts w:hint="default"/>
        <w:lang w:val="en-US" w:eastAsia="en-US" w:bidi="ar-SA"/>
      </w:rPr>
    </w:lvl>
  </w:abstractNum>
  <w:abstractNum w:abstractNumId="22" w15:restartNumberingAfterBreak="0">
    <w:nsid w:val="3F8922F7"/>
    <w:multiLevelType w:val="hybridMultilevel"/>
    <w:tmpl w:val="07D2831E"/>
    <w:lvl w:ilvl="0" w:tplc="83200482">
      <w:numFmt w:val="bullet"/>
      <w:lvlText w:val="•"/>
      <w:lvlJc w:val="left"/>
      <w:pPr>
        <w:ind w:left="440" w:hanging="360"/>
      </w:pPr>
      <w:rPr>
        <w:rFonts w:ascii="VIC" w:eastAsia="VIC" w:hAnsi="VIC" w:cs="VIC" w:hint="default"/>
        <w:b w:val="0"/>
        <w:bCs w:val="0"/>
        <w:i w:val="0"/>
        <w:iCs w:val="0"/>
        <w:color w:val="343741"/>
        <w:w w:val="100"/>
        <w:sz w:val="18"/>
        <w:szCs w:val="18"/>
        <w:lang w:val="en-US" w:eastAsia="en-US" w:bidi="ar-SA"/>
      </w:rPr>
    </w:lvl>
    <w:lvl w:ilvl="1" w:tplc="471A34EC">
      <w:numFmt w:val="bullet"/>
      <w:lvlText w:val="•"/>
      <w:lvlJc w:val="left"/>
      <w:pPr>
        <w:ind w:left="1171" w:hanging="360"/>
      </w:pPr>
      <w:rPr>
        <w:rFonts w:hint="default"/>
        <w:lang w:val="en-US" w:eastAsia="en-US" w:bidi="ar-SA"/>
      </w:rPr>
    </w:lvl>
    <w:lvl w:ilvl="2" w:tplc="C450DDDC">
      <w:numFmt w:val="bullet"/>
      <w:lvlText w:val="•"/>
      <w:lvlJc w:val="left"/>
      <w:pPr>
        <w:ind w:left="1903" w:hanging="360"/>
      </w:pPr>
      <w:rPr>
        <w:rFonts w:hint="default"/>
        <w:lang w:val="en-US" w:eastAsia="en-US" w:bidi="ar-SA"/>
      </w:rPr>
    </w:lvl>
    <w:lvl w:ilvl="3" w:tplc="D1204808">
      <w:numFmt w:val="bullet"/>
      <w:lvlText w:val="•"/>
      <w:lvlJc w:val="left"/>
      <w:pPr>
        <w:ind w:left="2635" w:hanging="360"/>
      </w:pPr>
      <w:rPr>
        <w:rFonts w:hint="default"/>
        <w:lang w:val="en-US" w:eastAsia="en-US" w:bidi="ar-SA"/>
      </w:rPr>
    </w:lvl>
    <w:lvl w:ilvl="4" w:tplc="B38A49DE">
      <w:numFmt w:val="bullet"/>
      <w:lvlText w:val="•"/>
      <w:lvlJc w:val="left"/>
      <w:pPr>
        <w:ind w:left="3367" w:hanging="360"/>
      </w:pPr>
      <w:rPr>
        <w:rFonts w:hint="default"/>
        <w:lang w:val="en-US" w:eastAsia="en-US" w:bidi="ar-SA"/>
      </w:rPr>
    </w:lvl>
    <w:lvl w:ilvl="5" w:tplc="2304C6DA">
      <w:numFmt w:val="bullet"/>
      <w:lvlText w:val="•"/>
      <w:lvlJc w:val="left"/>
      <w:pPr>
        <w:ind w:left="4099" w:hanging="360"/>
      </w:pPr>
      <w:rPr>
        <w:rFonts w:hint="default"/>
        <w:lang w:val="en-US" w:eastAsia="en-US" w:bidi="ar-SA"/>
      </w:rPr>
    </w:lvl>
    <w:lvl w:ilvl="6" w:tplc="4DC4BA84">
      <w:numFmt w:val="bullet"/>
      <w:lvlText w:val="•"/>
      <w:lvlJc w:val="left"/>
      <w:pPr>
        <w:ind w:left="4831" w:hanging="360"/>
      </w:pPr>
      <w:rPr>
        <w:rFonts w:hint="default"/>
        <w:lang w:val="en-US" w:eastAsia="en-US" w:bidi="ar-SA"/>
      </w:rPr>
    </w:lvl>
    <w:lvl w:ilvl="7" w:tplc="0958F602">
      <w:numFmt w:val="bullet"/>
      <w:lvlText w:val="•"/>
      <w:lvlJc w:val="left"/>
      <w:pPr>
        <w:ind w:left="5563" w:hanging="360"/>
      </w:pPr>
      <w:rPr>
        <w:rFonts w:hint="default"/>
        <w:lang w:val="en-US" w:eastAsia="en-US" w:bidi="ar-SA"/>
      </w:rPr>
    </w:lvl>
    <w:lvl w:ilvl="8" w:tplc="2B9C5708">
      <w:numFmt w:val="bullet"/>
      <w:lvlText w:val="•"/>
      <w:lvlJc w:val="left"/>
      <w:pPr>
        <w:ind w:left="6295" w:hanging="360"/>
      </w:pPr>
      <w:rPr>
        <w:rFonts w:hint="default"/>
        <w:lang w:val="en-US" w:eastAsia="en-US" w:bidi="ar-SA"/>
      </w:rPr>
    </w:lvl>
  </w:abstractNum>
  <w:abstractNum w:abstractNumId="23" w15:restartNumberingAfterBreak="0">
    <w:nsid w:val="3FD93157"/>
    <w:multiLevelType w:val="multilevel"/>
    <w:tmpl w:val="228A7BDA"/>
    <w:lvl w:ilvl="0">
      <w:start w:val="2"/>
      <w:numFmt w:val="decimal"/>
      <w:lvlText w:val="%1"/>
      <w:lvlJc w:val="left"/>
      <w:pPr>
        <w:ind w:left="815" w:hanging="709"/>
      </w:pPr>
      <w:rPr>
        <w:rFonts w:hint="default"/>
        <w:lang w:val="en-US" w:eastAsia="en-US" w:bidi="ar-SA"/>
      </w:rPr>
    </w:lvl>
    <w:lvl w:ilvl="1">
      <w:start w:val="1"/>
      <w:numFmt w:val="decimal"/>
      <w:lvlText w:val="%1.%2."/>
      <w:lvlJc w:val="left"/>
      <w:pPr>
        <w:ind w:left="815" w:hanging="709"/>
      </w:pPr>
      <w:rPr>
        <w:rFonts w:ascii="VIC Medium" w:eastAsia="VIC Medium" w:hAnsi="VIC Medium" w:cs="VIC Medium" w:hint="default"/>
        <w:b w:val="0"/>
        <w:bCs w:val="0"/>
        <w:i w:val="0"/>
        <w:iCs w:val="0"/>
        <w:color w:val="343741"/>
        <w:spacing w:val="-21"/>
        <w:w w:val="100"/>
        <w:sz w:val="34"/>
        <w:szCs w:val="34"/>
        <w:lang w:val="en-US" w:eastAsia="en-US" w:bidi="ar-SA"/>
      </w:rPr>
    </w:lvl>
    <w:lvl w:ilvl="2">
      <w:start w:val="1"/>
      <w:numFmt w:val="decimal"/>
      <w:lvlText w:val="%1.%2.%3."/>
      <w:lvlJc w:val="left"/>
      <w:pPr>
        <w:ind w:left="815" w:hanging="709"/>
      </w:pPr>
      <w:rPr>
        <w:rFonts w:ascii="VIC Medium" w:eastAsia="VIC Medium" w:hAnsi="VIC Medium" w:cs="VIC Medium" w:hint="default"/>
        <w:b w:val="0"/>
        <w:bCs w:val="0"/>
        <w:i w:val="0"/>
        <w:iCs w:val="0"/>
        <w:color w:val="343741"/>
        <w:spacing w:val="-18"/>
        <w:w w:val="100"/>
        <w:sz w:val="30"/>
        <w:szCs w:val="30"/>
        <w:lang w:val="en-US" w:eastAsia="en-US" w:bidi="ar-SA"/>
      </w:rPr>
    </w:lvl>
    <w:lvl w:ilvl="3">
      <w:numFmt w:val="bullet"/>
      <w:lvlText w:val="•"/>
      <w:lvlJc w:val="left"/>
      <w:pPr>
        <w:ind w:left="2197" w:hanging="709"/>
      </w:pPr>
      <w:rPr>
        <w:rFonts w:hint="default"/>
        <w:lang w:val="en-US" w:eastAsia="en-US" w:bidi="ar-SA"/>
      </w:rPr>
    </w:lvl>
    <w:lvl w:ilvl="4">
      <w:numFmt w:val="bullet"/>
      <w:lvlText w:val="•"/>
      <w:lvlJc w:val="left"/>
      <w:pPr>
        <w:ind w:left="2657" w:hanging="709"/>
      </w:pPr>
      <w:rPr>
        <w:rFonts w:hint="default"/>
        <w:lang w:val="en-US" w:eastAsia="en-US" w:bidi="ar-SA"/>
      </w:rPr>
    </w:lvl>
    <w:lvl w:ilvl="5">
      <w:numFmt w:val="bullet"/>
      <w:lvlText w:val="•"/>
      <w:lvlJc w:val="left"/>
      <w:pPr>
        <w:ind w:left="3116" w:hanging="709"/>
      </w:pPr>
      <w:rPr>
        <w:rFonts w:hint="default"/>
        <w:lang w:val="en-US" w:eastAsia="en-US" w:bidi="ar-SA"/>
      </w:rPr>
    </w:lvl>
    <w:lvl w:ilvl="6">
      <w:numFmt w:val="bullet"/>
      <w:lvlText w:val="•"/>
      <w:lvlJc w:val="left"/>
      <w:pPr>
        <w:ind w:left="3575" w:hanging="709"/>
      </w:pPr>
      <w:rPr>
        <w:rFonts w:hint="default"/>
        <w:lang w:val="en-US" w:eastAsia="en-US" w:bidi="ar-SA"/>
      </w:rPr>
    </w:lvl>
    <w:lvl w:ilvl="7">
      <w:numFmt w:val="bullet"/>
      <w:lvlText w:val="•"/>
      <w:lvlJc w:val="left"/>
      <w:pPr>
        <w:ind w:left="4035" w:hanging="709"/>
      </w:pPr>
      <w:rPr>
        <w:rFonts w:hint="default"/>
        <w:lang w:val="en-US" w:eastAsia="en-US" w:bidi="ar-SA"/>
      </w:rPr>
    </w:lvl>
    <w:lvl w:ilvl="8">
      <w:numFmt w:val="bullet"/>
      <w:lvlText w:val="•"/>
      <w:lvlJc w:val="left"/>
      <w:pPr>
        <w:ind w:left="4494" w:hanging="709"/>
      </w:pPr>
      <w:rPr>
        <w:rFonts w:hint="default"/>
        <w:lang w:val="en-US" w:eastAsia="en-US" w:bidi="ar-SA"/>
      </w:rPr>
    </w:lvl>
  </w:abstractNum>
  <w:abstractNum w:abstractNumId="24" w15:restartNumberingAfterBreak="0">
    <w:nsid w:val="42FE3CAD"/>
    <w:multiLevelType w:val="hybridMultilevel"/>
    <w:tmpl w:val="0CE4D6E8"/>
    <w:lvl w:ilvl="0" w:tplc="1A208558">
      <w:numFmt w:val="bullet"/>
      <w:lvlText w:val="•"/>
      <w:lvlJc w:val="left"/>
      <w:pPr>
        <w:ind w:left="440" w:hanging="360"/>
      </w:pPr>
      <w:rPr>
        <w:rFonts w:ascii="VIC" w:eastAsia="VIC" w:hAnsi="VIC" w:cs="VIC" w:hint="default"/>
        <w:b w:val="0"/>
        <w:bCs w:val="0"/>
        <w:i w:val="0"/>
        <w:iCs w:val="0"/>
        <w:color w:val="343741"/>
        <w:w w:val="100"/>
        <w:sz w:val="18"/>
        <w:szCs w:val="18"/>
        <w:lang w:val="en-US" w:eastAsia="en-US" w:bidi="ar-SA"/>
      </w:rPr>
    </w:lvl>
    <w:lvl w:ilvl="1" w:tplc="EA02128E">
      <w:numFmt w:val="bullet"/>
      <w:lvlText w:val="•"/>
      <w:lvlJc w:val="left"/>
      <w:pPr>
        <w:ind w:left="1123" w:hanging="360"/>
      </w:pPr>
      <w:rPr>
        <w:rFonts w:hint="default"/>
        <w:lang w:val="en-US" w:eastAsia="en-US" w:bidi="ar-SA"/>
      </w:rPr>
    </w:lvl>
    <w:lvl w:ilvl="2" w:tplc="59045E4A">
      <w:numFmt w:val="bullet"/>
      <w:lvlText w:val="•"/>
      <w:lvlJc w:val="left"/>
      <w:pPr>
        <w:ind w:left="1806" w:hanging="360"/>
      </w:pPr>
      <w:rPr>
        <w:rFonts w:hint="default"/>
        <w:lang w:val="en-US" w:eastAsia="en-US" w:bidi="ar-SA"/>
      </w:rPr>
    </w:lvl>
    <w:lvl w:ilvl="3" w:tplc="95B83E6A">
      <w:numFmt w:val="bullet"/>
      <w:lvlText w:val="•"/>
      <w:lvlJc w:val="left"/>
      <w:pPr>
        <w:ind w:left="2489" w:hanging="360"/>
      </w:pPr>
      <w:rPr>
        <w:rFonts w:hint="default"/>
        <w:lang w:val="en-US" w:eastAsia="en-US" w:bidi="ar-SA"/>
      </w:rPr>
    </w:lvl>
    <w:lvl w:ilvl="4" w:tplc="C02AB616">
      <w:numFmt w:val="bullet"/>
      <w:lvlText w:val="•"/>
      <w:lvlJc w:val="left"/>
      <w:pPr>
        <w:ind w:left="3172" w:hanging="360"/>
      </w:pPr>
      <w:rPr>
        <w:rFonts w:hint="default"/>
        <w:lang w:val="en-US" w:eastAsia="en-US" w:bidi="ar-SA"/>
      </w:rPr>
    </w:lvl>
    <w:lvl w:ilvl="5" w:tplc="F37C8670">
      <w:numFmt w:val="bullet"/>
      <w:lvlText w:val="•"/>
      <w:lvlJc w:val="left"/>
      <w:pPr>
        <w:ind w:left="3855" w:hanging="360"/>
      </w:pPr>
      <w:rPr>
        <w:rFonts w:hint="default"/>
        <w:lang w:val="en-US" w:eastAsia="en-US" w:bidi="ar-SA"/>
      </w:rPr>
    </w:lvl>
    <w:lvl w:ilvl="6" w:tplc="E43C7EDE">
      <w:numFmt w:val="bullet"/>
      <w:lvlText w:val="•"/>
      <w:lvlJc w:val="left"/>
      <w:pPr>
        <w:ind w:left="4538" w:hanging="360"/>
      </w:pPr>
      <w:rPr>
        <w:rFonts w:hint="default"/>
        <w:lang w:val="en-US" w:eastAsia="en-US" w:bidi="ar-SA"/>
      </w:rPr>
    </w:lvl>
    <w:lvl w:ilvl="7" w:tplc="91201FC6">
      <w:numFmt w:val="bullet"/>
      <w:lvlText w:val="•"/>
      <w:lvlJc w:val="left"/>
      <w:pPr>
        <w:ind w:left="5221" w:hanging="360"/>
      </w:pPr>
      <w:rPr>
        <w:rFonts w:hint="default"/>
        <w:lang w:val="en-US" w:eastAsia="en-US" w:bidi="ar-SA"/>
      </w:rPr>
    </w:lvl>
    <w:lvl w:ilvl="8" w:tplc="740A3E18">
      <w:numFmt w:val="bullet"/>
      <w:lvlText w:val="•"/>
      <w:lvlJc w:val="left"/>
      <w:pPr>
        <w:ind w:left="5904" w:hanging="360"/>
      </w:pPr>
      <w:rPr>
        <w:rFonts w:hint="default"/>
        <w:lang w:val="en-US" w:eastAsia="en-US" w:bidi="ar-SA"/>
      </w:rPr>
    </w:lvl>
  </w:abstractNum>
  <w:abstractNum w:abstractNumId="25" w15:restartNumberingAfterBreak="0">
    <w:nsid w:val="477348DF"/>
    <w:multiLevelType w:val="hybridMultilevel"/>
    <w:tmpl w:val="B404983C"/>
    <w:lvl w:ilvl="0" w:tplc="E0EECCD4">
      <w:numFmt w:val="bullet"/>
      <w:lvlText w:val="•"/>
      <w:lvlJc w:val="left"/>
      <w:pPr>
        <w:ind w:left="440" w:hanging="360"/>
      </w:pPr>
      <w:rPr>
        <w:rFonts w:ascii="VIC" w:eastAsia="VIC" w:hAnsi="VIC" w:cs="VIC" w:hint="default"/>
        <w:b w:val="0"/>
        <w:bCs w:val="0"/>
        <w:i w:val="0"/>
        <w:iCs w:val="0"/>
        <w:color w:val="343741"/>
        <w:w w:val="100"/>
        <w:sz w:val="18"/>
        <w:szCs w:val="18"/>
        <w:lang w:val="en-US" w:eastAsia="en-US" w:bidi="ar-SA"/>
      </w:rPr>
    </w:lvl>
    <w:lvl w:ilvl="1" w:tplc="844018AC">
      <w:numFmt w:val="bullet"/>
      <w:lvlText w:val="•"/>
      <w:lvlJc w:val="left"/>
      <w:pPr>
        <w:ind w:left="1171" w:hanging="360"/>
      </w:pPr>
      <w:rPr>
        <w:rFonts w:hint="default"/>
        <w:lang w:val="en-US" w:eastAsia="en-US" w:bidi="ar-SA"/>
      </w:rPr>
    </w:lvl>
    <w:lvl w:ilvl="2" w:tplc="C574954E">
      <w:numFmt w:val="bullet"/>
      <w:lvlText w:val="•"/>
      <w:lvlJc w:val="left"/>
      <w:pPr>
        <w:ind w:left="1903" w:hanging="360"/>
      </w:pPr>
      <w:rPr>
        <w:rFonts w:hint="default"/>
        <w:lang w:val="en-US" w:eastAsia="en-US" w:bidi="ar-SA"/>
      </w:rPr>
    </w:lvl>
    <w:lvl w:ilvl="3" w:tplc="7B1ED0CE">
      <w:numFmt w:val="bullet"/>
      <w:lvlText w:val="•"/>
      <w:lvlJc w:val="left"/>
      <w:pPr>
        <w:ind w:left="2635" w:hanging="360"/>
      </w:pPr>
      <w:rPr>
        <w:rFonts w:hint="default"/>
        <w:lang w:val="en-US" w:eastAsia="en-US" w:bidi="ar-SA"/>
      </w:rPr>
    </w:lvl>
    <w:lvl w:ilvl="4" w:tplc="E6560D5E">
      <w:numFmt w:val="bullet"/>
      <w:lvlText w:val="•"/>
      <w:lvlJc w:val="left"/>
      <w:pPr>
        <w:ind w:left="3367" w:hanging="360"/>
      </w:pPr>
      <w:rPr>
        <w:rFonts w:hint="default"/>
        <w:lang w:val="en-US" w:eastAsia="en-US" w:bidi="ar-SA"/>
      </w:rPr>
    </w:lvl>
    <w:lvl w:ilvl="5" w:tplc="1946DCD2">
      <w:numFmt w:val="bullet"/>
      <w:lvlText w:val="•"/>
      <w:lvlJc w:val="left"/>
      <w:pPr>
        <w:ind w:left="4099" w:hanging="360"/>
      </w:pPr>
      <w:rPr>
        <w:rFonts w:hint="default"/>
        <w:lang w:val="en-US" w:eastAsia="en-US" w:bidi="ar-SA"/>
      </w:rPr>
    </w:lvl>
    <w:lvl w:ilvl="6" w:tplc="0820054E">
      <w:numFmt w:val="bullet"/>
      <w:lvlText w:val="•"/>
      <w:lvlJc w:val="left"/>
      <w:pPr>
        <w:ind w:left="4831" w:hanging="360"/>
      </w:pPr>
      <w:rPr>
        <w:rFonts w:hint="default"/>
        <w:lang w:val="en-US" w:eastAsia="en-US" w:bidi="ar-SA"/>
      </w:rPr>
    </w:lvl>
    <w:lvl w:ilvl="7" w:tplc="D714BAD0">
      <w:numFmt w:val="bullet"/>
      <w:lvlText w:val="•"/>
      <w:lvlJc w:val="left"/>
      <w:pPr>
        <w:ind w:left="5563" w:hanging="360"/>
      </w:pPr>
      <w:rPr>
        <w:rFonts w:hint="default"/>
        <w:lang w:val="en-US" w:eastAsia="en-US" w:bidi="ar-SA"/>
      </w:rPr>
    </w:lvl>
    <w:lvl w:ilvl="8" w:tplc="31FAA914">
      <w:numFmt w:val="bullet"/>
      <w:lvlText w:val="•"/>
      <w:lvlJc w:val="left"/>
      <w:pPr>
        <w:ind w:left="6295" w:hanging="360"/>
      </w:pPr>
      <w:rPr>
        <w:rFonts w:hint="default"/>
        <w:lang w:val="en-US" w:eastAsia="en-US" w:bidi="ar-SA"/>
      </w:rPr>
    </w:lvl>
  </w:abstractNum>
  <w:abstractNum w:abstractNumId="26" w15:restartNumberingAfterBreak="0">
    <w:nsid w:val="48D96901"/>
    <w:multiLevelType w:val="hybridMultilevel"/>
    <w:tmpl w:val="1F50BC96"/>
    <w:lvl w:ilvl="0" w:tplc="4704BC74">
      <w:numFmt w:val="bullet"/>
      <w:lvlText w:val="•"/>
      <w:lvlJc w:val="left"/>
      <w:pPr>
        <w:ind w:left="440" w:hanging="360"/>
      </w:pPr>
      <w:rPr>
        <w:rFonts w:ascii="VIC" w:eastAsia="VIC" w:hAnsi="VIC" w:cs="VIC" w:hint="default"/>
        <w:b w:val="0"/>
        <w:bCs w:val="0"/>
        <w:i w:val="0"/>
        <w:iCs w:val="0"/>
        <w:color w:val="343741"/>
        <w:w w:val="100"/>
        <w:sz w:val="18"/>
        <w:szCs w:val="18"/>
        <w:lang w:val="en-US" w:eastAsia="en-US" w:bidi="ar-SA"/>
      </w:rPr>
    </w:lvl>
    <w:lvl w:ilvl="1" w:tplc="1F3A55B0">
      <w:numFmt w:val="bullet"/>
      <w:lvlText w:val="•"/>
      <w:lvlJc w:val="left"/>
      <w:pPr>
        <w:ind w:left="1472" w:hanging="360"/>
      </w:pPr>
      <w:rPr>
        <w:rFonts w:hint="default"/>
        <w:lang w:val="en-US" w:eastAsia="en-US" w:bidi="ar-SA"/>
      </w:rPr>
    </w:lvl>
    <w:lvl w:ilvl="2" w:tplc="B9B86CB6">
      <w:numFmt w:val="bullet"/>
      <w:lvlText w:val="•"/>
      <w:lvlJc w:val="left"/>
      <w:pPr>
        <w:ind w:left="2504" w:hanging="360"/>
      </w:pPr>
      <w:rPr>
        <w:rFonts w:hint="default"/>
        <w:lang w:val="en-US" w:eastAsia="en-US" w:bidi="ar-SA"/>
      </w:rPr>
    </w:lvl>
    <w:lvl w:ilvl="3" w:tplc="0504CE7A">
      <w:numFmt w:val="bullet"/>
      <w:lvlText w:val="•"/>
      <w:lvlJc w:val="left"/>
      <w:pPr>
        <w:ind w:left="3536" w:hanging="360"/>
      </w:pPr>
      <w:rPr>
        <w:rFonts w:hint="default"/>
        <w:lang w:val="en-US" w:eastAsia="en-US" w:bidi="ar-SA"/>
      </w:rPr>
    </w:lvl>
    <w:lvl w:ilvl="4" w:tplc="A4A6F99E">
      <w:numFmt w:val="bullet"/>
      <w:lvlText w:val="•"/>
      <w:lvlJc w:val="left"/>
      <w:pPr>
        <w:ind w:left="4568" w:hanging="360"/>
      </w:pPr>
      <w:rPr>
        <w:rFonts w:hint="default"/>
        <w:lang w:val="en-US" w:eastAsia="en-US" w:bidi="ar-SA"/>
      </w:rPr>
    </w:lvl>
    <w:lvl w:ilvl="5" w:tplc="C5CE08B4">
      <w:numFmt w:val="bullet"/>
      <w:lvlText w:val="•"/>
      <w:lvlJc w:val="left"/>
      <w:pPr>
        <w:ind w:left="5601" w:hanging="360"/>
      </w:pPr>
      <w:rPr>
        <w:rFonts w:hint="default"/>
        <w:lang w:val="en-US" w:eastAsia="en-US" w:bidi="ar-SA"/>
      </w:rPr>
    </w:lvl>
    <w:lvl w:ilvl="6" w:tplc="46C20494">
      <w:numFmt w:val="bullet"/>
      <w:lvlText w:val="•"/>
      <w:lvlJc w:val="left"/>
      <w:pPr>
        <w:ind w:left="6633" w:hanging="360"/>
      </w:pPr>
      <w:rPr>
        <w:rFonts w:hint="default"/>
        <w:lang w:val="en-US" w:eastAsia="en-US" w:bidi="ar-SA"/>
      </w:rPr>
    </w:lvl>
    <w:lvl w:ilvl="7" w:tplc="0E74C512">
      <w:numFmt w:val="bullet"/>
      <w:lvlText w:val="•"/>
      <w:lvlJc w:val="left"/>
      <w:pPr>
        <w:ind w:left="7665" w:hanging="360"/>
      </w:pPr>
      <w:rPr>
        <w:rFonts w:hint="default"/>
        <w:lang w:val="en-US" w:eastAsia="en-US" w:bidi="ar-SA"/>
      </w:rPr>
    </w:lvl>
    <w:lvl w:ilvl="8" w:tplc="E87CA122">
      <w:numFmt w:val="bullet"/>
      <w:lvlText w:val="•"/>
      <w:lvlJc w:val="left"/>
      <w:pPr>
        <w:ind w:left="8697" w:hanging="360"/>
      </w:pPr>
      <w:rPr>
        <w:rFonts w:hint="default"/>
        <w:lang w:val="en-US" w:eastAsia="en-US" w:bidi="ar-SA"/>
      </w:rPr>
    </w:lvl>
  </w:abstractNum>
  <w:abstractNum w:abstractNumId="27" w15:restartNumberingAfterBreak="0">
    <w:nsid w:val="48F23E18"/>
    <w:multiLevelType w:val="hybridMultilevel"/>
    <w:tmpl w:val="E054B822"/>
    <w:lvl w:ilvl="0" w:tplc="5F302E9A">
      <w:numFmt w:val="bullet"/>
      <w:lvlText w:val="•"/>
      <w:lvlJc w:val="left"/>
      <w:pPr>
        <w:ind w:left="440" w:hanging="360"/>
      </w:pPr>
      <w:rPr>
        <w:rFonts w:ascii="VIC" w:eastAsia="VIC" w:hAnsi="VIC" w:cs="VIC" w:hint="default"/>
        <w:b w:val="0"/>
        <w:bCs w:val="0"/>
        <w:i w:val="0"/>
        <w:iCs w:val="0"/>
        <w:color w:val="343741"/>
        <w:w w:val="100"/>
        <w:sz w:val="18"/>
        <w:szCs w:val="18"/>
        <w:lang w:val="en-US" w:eastAsia="en-US" w:bidi="ar-SA"/>
      </w:rPr>
    </w:lvl>
    <w:lvl w:ilvl="1" w:tplc="1F066C4E">
      <w:numFmt w:val="bullet"/>
      <w:lvlText w:val="•"/>
      <w:lvlJc w:val="left"/>
      <w:pPr>
        <w:ind w:left="1171" w:hanging="360"/>
      </w:pPr>
      <w:rPr>
        <w:rFonts w:hint="default"/>
        <w:lang w:val="en-US" w:eastAsia="en-US" w:bidi="ar-SA"/>
      </w:rPr>
    </w:lvl>
    <w:lvl w:ilvl="2" w:tplc="6F08E4B6">
      <w:numFmt w:val="bullet"/>
      <w:lvlText w:val="•"/>
      <w:lvlJc w:val="left"/>
      <w:pPr>
        <w:ind w:left="1903" w:hanging="360"/>
      </w:pPr>
      <w:rPr>
        <w:rFonts w:hint="default"/>
        <w:lang w:val="en-US" w:eastAsia="en-US" w:bidi="ar-SA"/>
      </w:rPr>
    </w:lvl>
    <w:lvl w:ilvl="3" w:tplc="9FEEF0F8">
      <w:numFmt w:val="bullet"/>
      <w:lvlText w:val="•"/>
      <w:lvlJc w:val="left"/>
      <w:pPr>
        <w:ind w:left="2635" w:hanging="360"/>
      </w:pPr>
      <w:rPr>
        <w:rFonts w:hint="default"/>
        <w:lang w:val="en-US" w:eastAsia="en-US" w:bidi="ar-SA"/>
      </w:rPr>
    </w:lvl>
    <w:lvl w:ilvl="4" w:tplc="F3466B7C">
      <w:numFmt w:val="bullet"/>
      <w:lvlText w:val="•"/>
      <w:lvlJc w:val="left"/>
      <w:pPr>
        <w:ind w:left="3367" w:hanging="360"/>
      </w:pPr>
      <w:rPr>
        <w:rFonts w:hint="default"/>
        <w:lang w:val="en-US" w:eastAsia="en-US" w:bidi="ar-SA"/>
      </w:rPr>
    </w:lvl>
    <w:lvl w:ilvl="5" w:tplc="ED36E662">
      <w:numFmt w:val="bullet"/>
      <w:lvlText w:val="•"/>
      <w:lvlJc w:val="left"/>
      <w:pPr>
        <w:ind w:left="4099" w:hanging="360"/>
      </w:pPr>
      <w:rPr>
        <w:rFonts w:hint="default"/>
        <w:lang w:val="en-US" w:eastAsia="en-US" w:bidi="ar-SA"/>
      </w:rPr>
    </w:lvl>
    <w:lvl w:ilvl="6" w:tplc="D736B63C">
      <w:numFmt w:val="bullet"/>
      <w:lvlText w:val="•"/>
      <w:lvlJc w:val="left"/>
      <w:pPr>
        <w:ind w:left="4831" w:hanging="360"/>
      </w:pPr>
      <w:rPr>
        <w:rFonts w:hint="default"/>
        <w:lang w:val="en-US" w:eastAsia="en-US" w:bidi="ar-SA"/>
      </w:rPr>
    </w:lvl>
    <w:lvl w:ilvl="7" w:tplc="9468F2F4">
      <w:numFmt w:val="bullet"/>
      <w:lvlText w:val="•"/>
      <w:lvlJc w:val="left"/>
      <w:pPr>
        <w:ind w:left="5563" w:hanging="360"/>
      </w:pPr>
      <w:rPr>
        <w:rFonts w:hint="default"/>
        <w:lang w:val="en-US" w:eastAsia="en-US" w:bidi="ar-SA"/>
      </w:rPr>
    </w:lvl>
    <w:lvl w:ilvl="8" w:tplc="FC62CCF6">
      <w:numFmt w:val="bullet"/>
      <w:lvlText w:val="•"/>
      <w:lvlJc w:val="left"/>
      <w:pPr>
        <w:ind w:left="6295" w:hanging="360"/>
      </w:pPr>
      <w:rPr>
        <w:rFonts w:hint="default"/>
        <w:lang w:val="en-US" w:eastAsia="en-US" w:bidi="ar-SA"/>
      </w:rPr>
    </w:lvl>
  </w:abstractNum>
  <w:abstractNum w:abstractNumId="28" w15:restartNumberingAfterBreak="0">
    <w:nsid w:val="4DEC2EBD"/>
    <w:multiLevelType w:val="hybridMultilevel"/>
    <w:tmpl w:val="A18E3678"/>
    <w:lvl w:ilvl="0" w:tplc="2C86738A">
      <w:numFmt w:val="bullet"/>
      <w:lvlText w:val="•"/>
      <w:lvlJc w:val="left"/>
      <w:pPr>
        <w:ind w:left="440" w:hanging="360"/>
      </w:pPr>
      <w:rPr>
        <w:rFonts w:ascii="VIC" w:eastAsia="VIC" w:hAnsi="VIC" w:cs="VIC" w:hint="default"/>
        <w:b w:val="0"/>
        <w:bCs w:val="0"/>
        <w:i w:val="0"/>
        <w:iCs w:val="0"/>
        <w:color w:val="343741"/>
        <w:w w:val="100"/>
        <w:sz w:val="18"/>
        <w:szCs w:val="18"/>
        <w:lang w:val="en-US" w:eastAsia="en-US" w:bidi="ar-SA"/>
      </w:rPr>
    </w:lvl>
    <w:lvl w:ilvl="1" w:tplc="EAE01C40">
      <w:numFmt w:val="bullet"/>
      <w:lvlText w:val="•"/>
      <w:lvlJc w:val="left"/>
      <w:pPr>
        <w:ind w:left="1171" w:hanging="360"/>
      </w:pPr>
      <w:rPr>
        <w:rFonts w:hint="default"/>
        <w:lang w:val="en-US" w:eastAsia="en-US" w:bidi="ar-SA"/>
      </w:rPr>
    </w:lvl>
    <w:lvl w:ilvl="2" w:tplc="495CBF68">
      <w:numFmt w:val="bullet"/>
      <w:lvlText w:val="•"/>
      <w:lvlJc w:val="left"/>
      <w:pPr>
        <w:ind w:left="1903" w:hanging="360"/>
      </w:pPr>
      <w:rPr>
        <w:rFonts w:hint="default"/>
        <w:lang w:val="en-US" w:eastAsia="en-US" w:bidi="ar-SA"/>
      </w:rPr>
    </w:lvl>
    <w:lvl w:ilvl="3" w:tplc="97FE71AA">
      <w:numFmt w:val="bullet"/>
      <w:lvlText w:val="•"/>
      <w:lvlJc w:val="left"/>
      <w:pPr>
        <w:ind w:left="2635" w:hanging="360"/>
      </w:pPr>
      <w:rPr>
        <w:rFonts w:hint="default"/>
        <w:lang w:val="en-US" w:eastAsia="en-US" w:bidi="ar-SA"/>
      </w:rPr>
    </w:lvl>
    <w:lvl w:ilvl="4" w:tplc="0AC8DEA4">
      <w:numFmt w:val="bullet"/>
      <w:lvlText w:val="•"/>
      <w:lvlJc w:val="left"/>
      <w:pPr>
        <w:ind w:left="3367" w:hanging="360"/>
      </w:pPr>
      <w:rPr>
        <w:rFonts w:hint="default"/>
        <w:lang w:val="en-US" w:eastAsia="en-US" w:bidi="ar-SA"/>
      </w:rPr>
    </w:lvl>
    <w:lvl w:ilvl="5" w:tplc="F3DE41E6">
      <w:numFmt w:val="bullet"/>
      <w:lvlText w:val="•"/>
      <w:lvlJc w:val="left"/>
      <w:pPr>
        <w:ind w:left="4099" w:hanging="360"/>
      </w:pPr>
      <w:rPr>
        <w:rFonts w:hint="default"/>
        <w:lang w:val="en-US" w:eastAsia="en-US" w:bidi="ar-SA"/>
      </w:rPr>
    </w:lvl>
    <w:lvl w:ilvl="6" w:tplc="A214540E">
      <w:numFmt w:val="bullet"/>
      <w:lvlText w:val="•"/>
      <w:lvlJc w:val="left"/>
      <w:pPr>
        <w:ind w:left="4831" w:hanging="360"/>
      </w:pPr>
      <w:rPr>
        <w:rFonts w:hint="default"/>
        <w:lang w:val="en-US" w:eastAsia="en-US" w:bidi="ar-SA"/>
      </w:rPr>
    </w:lvl>
    <w:lvl w:ilvl="7" w:tplc="F42CFBC8">
      <w:numFmt w:val="bullet"/>
      <w:lvlText w:val="•"/>
      <w:lvlJc w:val="left"/>
      <w:pPr>
        <w:ind w:left="5563" w:hanging="360"/>
      </w:pPr>
      <w:rPr>
        <w:rFonts w:hint="default"/>
        <w:lang w:val="en-US" w:eastAsia="en-US" w:bidi="ar-SA"/>
      </w:rPr>
    </w:lvl>
    <w:lvl w:ilvl="8" w:tplc="C652CB62">
      <w:numFmt w:val="bullet"/>
      <w:lvlText w:val="•"/>
      <w:lvlJc w:val="left"/>
      <w:pPr>
        <w:ind w:left="6295" w:hanging="360"/>
      </w:pPr>
      <w:rPr>
        <w:rFonts w:hint="default"/>
        <w:lang w:val="en-US" w:eastAsia="en-US" w:bidi="ar-SA"/>
      </w:rPr>
    </w:lvl>
  </w:abstractNum>
  <w:abstractNum w:abstractNumId="29" w15:restartNumberingAfterBreak="0">
    <w:nsid w:val="4F0114E3"/>
    <w:multiLevelType w:val="hybridMultilevel"/>
    <w:tmpl w:val="1B1A38FE"/>
    <w:lvl w:ilvl="0" w:tplc="C79C3F14">
      <w:numFmt w:val="bullet"/>
      <w:lvlText w:val="•"/>
      <w:lvlJc w:val="left"/>
      <w:pPr>
        <w:ind w:left="441" w:hanging="360"/>
      </w:pPr>
      <w:rPr>
        <w:rFonts w:ascii="VIC" w:eastAsia="VIC" w:hAnsi="VIC" w:cs="VIC" w:hint="default"/>
        <w:b w:val="0"/>
        <w:bCs w:val="0"/>
        <w:i w:val="0"/>
        <w:iCs w:val="0"/>
        <w:color w:val="343741"/>
        <w:w w:val="100"/>
        <w:sz w:val="18"/>
        <w:szCs w:val="18"/>
        <w:lang w:val="en-US" w:eastAsia="en-US" w:bidi="ar-SA"/>
      </w:rPr>
    </w:lvl>
    <w:lvl w:ilvl="1" w:tplc="454AADC8">
      <w:numFmt w:val="bullet"/>
      <w:lvlText w:val="•"/>
      <w:lvlJc w:val="left"/>
      <w:pPr>
        <w:ind w:left="658" w:hanging="360"/>
      </w:pPr>
      <w:rPr>
        <w:rFonts w:hint="default"/>
        <w:lang w:val="en-US" w:eastAsia="en-US" w:bidi="ar-SA"/>
      </w:rPr>
    </w:lvl>
    <w:lvl w:ilvl="2" w:tplc="5226CE88">
      <w:numFmt w:val="bullet"/>
      <w:lvlText w:val="•"/>
      <w:lvlJc w:val="left"/>
      <w:pPr>
        <w:ind w:left="877" w:hanging="360"/>
      </w:pPr>
      <w:rPr>
        <w:rFonts w:hint="default"/>
        <w:lang w:val="en-US" w:eastAsia="en-US" w:bidi="ar-SA"/>
      </w:rPr>
    </w:lvl>
    <w:lvl w:ilvl="3" w:tplc="DA2A2FC4">
      <w:numFmt w:val="bullet"/>
      <w:lvlText w:val="•"/>
      <w:lvlJc w:val="left"/>
      <w:pPr>
        <w:ind w:left="1095" w:hanging="360"/>
      </w:pPr>
      <w:rPr>
        <w:rFonts w:hint="default"/>
        <w:lang w:val="en-US" w:eastAsia="en-US" w:bidi="ar-SA"/>
      </w:rPr>
    </w:lvl>
    <w:lvl w:ilvl="4" w:tplc="E564E8DE">
      <w:numFmt w:val="bullet"/>
      <w:lvlText w:val="•"/>
      <w:lvlJc w:val="left"/>
      <w:pPr>
        <w:ind w:left="1314" w:hanging="360"/>
      </w:pPr>
      <w:rPr>
        <w:rFonts w:hint="default"/>
        <w:lang w:val="en-US" w:eastAsia="en-US" w:bidi="ar-SA"/>
      </w:rPr>
    </w:lvl>
    <w:lvl w:ilvl="5" w:tplc="4D1EF122">
      <w:numFmt w:val="bullet"/>
      <w:lvlText w:val="•"/>
      <w:lvlJc w:val="left"/>
      <w:pPr>
        <w:ind w:left="1532" w:hanging="360"/>
      </w:pPr>
      <w:rPr>
        <w:rFonts w:hint="default"/>
        <w:lang w:val="en-US" w:eastAsia="en-US" w:bidi="ar-SA"/>
      </w:rPr>
    </w:lvl>
    <w:lvl w:ilvl="6" w:tplc="4E847DFE">
      <w:numFmt w:val="bullet"/>
      <w:lvlText w:val="•"/>
      <w:lvlJc w:val="left"/>
      <w:pPr>
        <w:ind w:left="1751" w:hanging="360"/>
      </w:pPr>
      <w:rPr>
        <w:rFonts w:hint="default"/>
        <w:lang w:val="en-US" w:eastAsia="en-US" w:bidi="ar-SA"/>
      </w:rPr>
    </w:lvl>
    <w:lvl w:ilvl="7" w:tplc="EF80ACC6">
      <w:numFmt w:val="bullet"/>
      <w:lvlText w:val="•"/>
      <w:lvlJc w:val="left"/>
      <w:pPr>
        <w:ind w:left="1969" w:hanging="360"/>
      </w:pPr>
      <w:rPr>
        <w:rFonts w:hint="default"/>
        <w:lang w:val="en-US" w:eastAsia="en-US" w:bidi="ar-SA"/>
      </w:rPr>
    </w:lvl>
    <w:lvl w:ilvl="8" w:tplc="B4E67F74">
      <w:numFmt w:val="bullet"/>
      <w:lvlText w:val="•"/>
      <w:lvlJc w:val="left"/>
      <w:pPr>
        <w:ind w:left="2188" w:hanging="360"/>
      </w:pPr>
      <w:rPr>
        <w:rFonts w:hint="default"/>
        <w:lang w:val="en-US" w:eastAsia="en-US" w:bidi="ar-SA"/>
      </w:rPr>
    </w:lvl>
  </w:abstractNum>
  <w:abstractNum w:abstractNumId="30" w15:restartNumberingAfterBreak="0">
    <w:nsid w:val="51586CB1"/>
    <w:multiLevelType w:val="hybridMultilevel"/>
    <w:tmpl w:val="FD22A496"/>
    <w:lvl w:ilvl="0" w:tplc="7FA8DAF8">
      <w:numFmt w:val="bullet"/>
      <w:lvlText w:val="•"/>
      <w:lvlJc w:val="left"/>
      <w:pPr>
        <w:ind w:left="440" w:hanging="360"/>
      </w:pPr>
      <w:rPr>
        <w:rFonts w:ascii="VIC" w:eastAsia="VIC" w:hAnsi="VIC" w:cs="VIC" w:hint="default"/>
        <w:b w:val="0"/>
        <w:bCs w:val="0"/>
        <w:i/>
        <w:iCs/>
        <w:color w:val="343741"/>
        <w:w w:val="100"/>
        <w:sz w:val="18"/>
        <w:szCs w:val="18"/>
        <w:lang w:val="en-US" w:eastAsia="en-US" w:bidi="ar-SA"/>
      </w:rPr>
    </w:lvl>
    <w:lvl w:ilvl="1" w:tplc="D9845D2A">
      <w:numFmt w:val="bullet"/>
      <w:lvlText w:val="•"/>
      <w:lvlJc w:val="left"/>
      <w:pPr>
        <w:ind w:left="1123" w:hanging="360"/>
      </w:pPr>
      <w:rPr>
        <w:rFonts w:hint="default"/>
        <w:lang w:val="en-US" w:eastAsia="en-US" w:bidi="ar-SA"/>
      </w:rPr>
    </w:lvl>
    <w:lvl w:ilvl="2" w:tplc="68AAB42A">
      <w:numFmt w:val="bullet"/>
      <w:lvlText w:val="•"/>
      <w:lvlJc w:val="left"/>
      <w:pPr>
        <w:ind w:left="1806" w:hanging="360"/>
      </w:pPr>
      <w:rPr>
        <w:rFonts w:hint="default"/>
        <w:lang w:val="en-US" w:eastAsia="en-US" w:bidi="ar-SA"/>
      </w:rPr>
    </w:lvl>
    <w:lvl w:ilvl="3" w:tplc="61AA3852">
      <w:numFmt w:val="bullet"/>
      <w:lvlText w:val="•"/>
      <w:lvlJc w:val="left"/>
      <w:pPr>
        <w:ind w:left="2489" w:hanging="360"/>
      </w:pPr>
      <w:rPr>
        <w:rFonts w:hint="default"/>
        <w:lang w:val="en-US" w:eastAsia="en-US" w:bidi="ar-SA"/>
      </w:rPr>
    </w:lvl>
    <w:lvl w:ilvl="4" w:tplc="1964776C">
      <w:numFmt w:val="bullet"/>
      <w:lvlText w:val="•"/>
      <w:lvlJc w:val="left"/>
      <w:pPr>
        <w:ind w:left="3172" w:hanging="360"/>
      </w:pPr>
      <w:rPr>
        <w:rFonts w:hint="default"/>
        <w:lang w:val="en-US" w:eastAsia="en-US" w:bidi="ar-SA"/>
      </w:rPr>
    </w:lvl>
    <w:lvl w:ilvl="5" w:tplc="DCD2EDD8">
      <w:numFmt w:val="bullet"/>
      <w:lvlText w:val="•"/>
      <w:lvlJc w:val="left"/>
      <w:pPr>
        <w:ind w:left="3855" w:hanging="360"/>
      </w:pPr>
      <w:rPr>
        <w:rFonts w:hint="default"/>
        <w:lang w:val="en-US" w:eastAsia="en-US" w:bidi="ar-SA"/>
      </w:rPr>
    </w:lvl>
    <w:lvl w:ilvl="6" w:tplc="39F01BB0">
      <w:numFmt w:val="bullet"/>
      <w:lvlText w:val="•"/>
      <w:lvlJc w:val="left"/>
      <w:pPr>
        <w:ind w:left="4538" w:hanging="360"/>
      </w:pPr>
      <w:rPr>
        <w:rFonts w:hint="default"/>
        <w:lang w:val="en-US" w:eastAsia="en-US" w:bidi="ar-SA"/>
      </w:rPr>
    </w:lvl>
    <w:lvl w:ilvl="7" w:tplc="A7528992">
      <w:numFmt w:val="bullet"/>
      <w:lvlText w:val="•"/>
      <w:lvlJc w:val="left"/>
      <w:pPr>
        <w:ind w:left="5221" w:hanging="360"/>
      </w:pPr>
      <w:rPr>
        <w:rFonts w:hint="default"/>
        <w:lang w:val="en-US" w:eastAsia="en-US" w:bidi="ar-SA"/>
      </w:rPr>
    </w:lvl>
    <w:lvl w:ilvl="8" w:tplc="16BA49F6">
      <w:numFmt w:val="bullet"/>
      <w:lvlText w:val="•"/>
      <w:lvlJc w:val="left"/>
      <w:pPr>
        <w:ind w:left="5904" w:hanging="360"/>
      </w:pPr>
      <w:rPr>
        <w:rFonts w:hint="default"/>
        <w:lang w:val="en-US" w:eastAsia="en-US" w:bidi="ar-SA"/>
      </w:rPr>
    </w:lvl>
  </w:abstractNum>
  <w:abstractNum w:abstractNumId="31" w15:restartNumberingAfterBreak="0">
    <w:nsid w:val="518109BE"/>
    <w:multiLevelType w:val="hybridMultilevel"/>
    <w:tmpl w:val="DB6A1D8A"/>
    <w:lvl w:ilvl="0" w:tplc="A6F8245C">
      <w:numFmt w:val="bullet"/>
      <w:lvlText w:val="•"/>
      <w:lvlJc w:val="left"/>
      <w:pPr>
        <w:ind w:left="440" w:hanging="360"/>
      </w:pPr>
      <w:rPr>
        <w:rFonts w:ascii="VIC" w:eastAsia="VIC" w:hAnsi="VIC" w:cs="VIC" w:hint="default"/>
        <w:b w:val="0"/>
        <w:bCs w:val="0"/>
        <w:i w:val="0"/>
        <w:iCs w:val="0"/>
        <w:color w:val="343741"/>
        <w:w w:val="100"/>
        <w:sz w:val="18"/>
        <w:szCs w:val="18"/>
        <w:lang w:val="en-US" w:eastAsia="en-US" w:bidi="ar-SA"/>
      </w:rPr>
    </w:lvl>
    <w:lvl w:ilvl="1" w:tplc="54ACD470">
      <w:numFmt w:val="bullet"/>
      <w:lvlText w:val="•"/>
      <w:lvlJc w:val="left"/>
      <w:pPr>
        <w:ind w:left="1171" w:hanging="360"/>
      </w:pPr>
      <w:rPr>
        <w:rFonts w:hint="default"/>
        <w:lang w:val="en-US" w:eastAsia="en-US" w:bidi="ar-SA"/>
      </w:rPr>
    </w:lvl>
    <w:lvl w:ilvl="2" w:tplc="6E504C8E">
      <w:numFmt w:val="bullet"/>
      <w:lvlText w:val="•"/>
      <w:lvlJc w:val="left"/>
      <w:pPr>
        <w:ind w:left="1903" w:hanging="360"/>
      </w:pPr>
      <w:rPr>
        <w:rFonts w:hint="default"/>
        <w:lang w:val="en-US" w:eastAsia="en-US" w:bidi="ar-SA"/>
      </w:rPr>
    </w:lvl>
    <w:lvl w:ilvl="3" w:tplc="3BAE1578">
      <w:numFmt w:val="bullet"/>
      <w:lvlText w:val="•"/>
      <w:lvlJc w:val="left"/>
      <w:pPr>
        <w:ind w:left="2635" w:hanging="360"/>
      </w:pPr>
      <w:rPr>
        <w:rFonts w:hint="default"/>
        <w:lang w:val="en-US" w:eastAsia="en-US" w:bidi="ar-SA"/>
      </w:rPr>
    </w:lvl>
    <w:lvl w:ilvl="4" w:tplc="1C76624E">
      <w:numFmt w:val="bullet"/>
      <w:lvlText w:val="•"/>
      <w:lvlJc w:val="left"/>
      <w:pPr>
        <w:ind w:left="3367" w:hanging="360"/>
      </w:pPr>
      <w:rPr>
        <w:rFonts w:hint="default"/>
        <w:lang w:val="en-US" w:eastAsia="en-US" w:bidi="ar-SA"/>
      </w:rPr>
    </w:lvl>
    <w:lvl w:ilvl="5" w:tplc="C830723C">
      <w:numFmt w:val="bullet"/>
      <w:lvlText w:val="•"/>
      <w:lvlJc w:val="left"/>
      <w:pPr>
        <w:ind w:left="4099" w:hanging="360"/>
      </w:pPr>
      <w:rPr>
        <w:rFonts w:hint="default"/>
        <w:lang w:val="en-US" w:eastAsia="en-US" w:bidi="ar-SA"/>
      </w:rPr>
    </w:lvl>
    <w:lvl w:ilvl="6" w:tplc="CC0C8DC2">
      <w:numFmt w:val="bullet"/>
      <w:lvlText w:val="•"/>
      <w:lvlJc w:val="left"/>
      <w:pPr>
        <w:ind w:left="4831" w:hanging="360"/>
      </w:pPr>
      <w:rPr>
        <w:rFonts w:hint="default"/>
        <w:lang w:val="en-US" w:eastAsia="en-US" w:bidi="ar-SA"/>
      </w:rPr>
    </w:lvl>
    <w:lvl w:ilvl="7" w:tplc="DA2A10A0">
      <w:numFmt w:val="bullet"/>
      <w:lvlText w:val="•"/>
      <w:lvlJc w:val="left"/>
      <w:pPr>
        <w:ind w:left="5563" w:hanging="360"/>
      </w:pPr>
      <w:rPr>
        <w:rFonts w:hint="default"/>
        <w:lang w:val="en-US" w:eastAsia="en-US" w:bidi="ar-SA"/>
      </w:rPr>
    </w:lvl>
    <w:lvl w:ilvl="8" w:tplc="363A9F54">
      <w:numFmt w:val="bullet"/>
      <w:lvlText w:val="•"/>
      <w:lvlJc w:val="left"/>
      <w:pPr>
        <w:ind w:left="6295" w:hanging="360"/>
      </w:pPr>
      <w:rPr>
        <w:rFonts w:hint="default"/>
        <w:lang w:val="en-US" w:eastAsia="en-US" w:bidi="ar-SA"/>
      </w:rPr>
    </w:lvl>
  </w:abstractNum>
  <w:abstractNum w:abstractNumId="32" w15:restartNumberingAfterBreak="0">
    <w:nsid w:val="57797E83"/>
    <w:multiLevelType w:val="hybridMultilevel"/>
    <w:tmpl w:val="76088F2A"/>
    <w:lvl w:ilvl="0" w:tplc="C4F8E16C">
      <w:numFmt w:val="bullet"/>
      <w:lvlText w:val="•"/>
      <w:lvlJc w:val="left"/>
      <w:pPr>
        <w:ind w:left="440" w:hanging="360"/>
      </w:pPr>
      <w:rPr>
        <w:rFonts w:ascii="VIC" w:eastAsia="VIC" w:hAnsi="VIC" w:cs="VIC" w:hint="default"/>
        <w:b w:val="0"/>
        <w:bCs w:val="0"/>
        <w:i w:val="0"/>
        <w:iCs w:val="0"/>
        <w:color w:val="343741"/>
        <w:w w:val="100"/>
        <w:sz w:val="18"/>
        <w:szCs w:val="18"/>
        <w:lang w:val="en-US" w:eastAsia="en-US" w:bidi="ar-SA"/>
      </w:rPr>
    </w:lvl>
    <w:lvl w:ilvl="1" w:tplc="7CEC0846">
      <w:numFmt w:val="bullet"/>
      <w:lvlText w:val="•"/>
      <w:lvlJc w:val="left"/>
      <w:pPr>
        <w:ind w:left="1123" w:hanging="360"/>
      </w:pPr>
      <w:rPr>
        <w:rFonts w:hint="default"/>
        <w:lang w:val="en-US" w:eastAsia="en-US" w:bidi="ar-SA"/>
      </w:rPr>
    </w:lvl>
    <w:lvl w:ilvl="2" w:tplc="AC9EB5A6">
      <w:numFmt w:val="bullet"/>
      <w:lvlText w:val="•"/>
      <w:lvlJc w:val="left"/>
      <w:pPr>
        <w:ind w:left="1806" w:hanging="360"/>
      </w:pPr>
      <w:rPr>
        <w:rFonts w:hint="default"/>
        <w:lang w:val="en-US" w:eastAsia="en-US" w:bidi="ar-SA"/>
      </w:rPr>
    </w:lvl>
    <w:lvl w:ilvl="3" w:tplc="4E2A2EE2">
      <w:numFmt w:val="bullet"/>
      <w:lvlText w:val="•"/>
      <w:lvlJc w:val="left"/>
      <w:pPr>
        <w:ind w:left="2489" w:hanging="360"/>
      </w:pPr>
      <w:rPr>
        <w:rFonts w:hint="default"/>
        <w:lang w:val="en-US" w:eastAsia="en-US" w:bidi="ar-SA"/>
      </w:rPr>
    </w:lvl>
    <w:lvl w:ilvl="4" w:tplc="2382A408">
      <w:numFmt w:val="bullet"/>
      <w:lvlText w:val="•"/>
      <w:lvlJc w:val="left"/>
      <w:pPr>
        <w:ind w:left="3172" w:hanging="360"/>
      </w:pPr>
      <w:rPr>
        <w:rFonts w:hint="default"/>
        <w:lang w:val="en-US" w:eastAsia="en-US" w:bidi="ar-SA"/>
      </w:rPr>
    </w:lvl>
    <w:lvl w:ilvl="5" w:tplc="73529EBC">
      <w:numFmt w:val="bullet"/>
      <w:lvlText w:val="•"/>
      <w:lvlJc w:val="left"/>
      <w:pPr>
        <w:ind w:left="3855" w:hanging="360"/>
      </w:pPr>
      <w:rPr>
        <w:rFonts w:hint="default"/>
        <w:lang w:val="en-US" w:eastAsia="en-US" w:bidi="ar-SA"/>
      </w:rPr>
    </w:lvl>
    <w:lvl w:ilvl="6" w:tplc="1814254C">
      <w:numFmt w:val="bullet"/>
      <w:lvlText w:val="•"/>
      <w:lvlJc w:val="left"/>
      <w:pPr>
        <w:ind w:left="4538" w:hanging="360"/>
      </w:pPr>
      <w:rPr>
        <w:rFonts w:hint="default"/>
        <w:lang w:val="en-US" w:eastAsia="en-US" w:bidi="ar-SA"/>
      </w:rPr>
    </w:lvl>
    <w:lvl w:ilvl="7" w:tplc="352A0FA4">
      <w:numFmt w:val="bullet"/>
      <w:lvlText w:val="•"/>
      <w:lvlJc w:val="left"/>
      <w:pPr>
        <w:ind w:left="5221" w:hanging="360"/>
      </w:pPr>
      <w:rPr>
        <w:rFonts w:hint="default"/>
        <w:lang w:val="en-US" w:eastAsia="en-US" w:bidi="ar-SA"/>
      </w:rPr>
    </w:lvl>
    <w:lvl w:ilvl="8" w:tplc="4B50D120">
      <w:numFmt w:val="bullet"/>
      <w:lvlText w:val="•"/>
      <w:lvlJc w:val="left"/>
      <w:pPr>
        <w:ind w:left="5904" w:hanging="360"/>
      </w:pPr>
      <w:rPr>
        <w:rFonts w:hint="default"/>
        <w:lang w:val="en-US" w:eastAsia="en-US" w:bidi="ar-SA"/>
      </w:rPr>
    </w:lvl>
  </w:abstractNum>
  <w:abstractNum w:abstractNumId="33" w15:restartNumberingAfterBreak="0">
    <w:nsid w:val="5CE921CE"/>
    <w:multiLevelType w:val="hybridMultilevel"/>
    <w:tmpl w:val="4C26C786"/>
    <w:lvl w:ilvl="0" w:tplc="04822F7E">
      <w:numFmt w:val="bullet"/>
      <w:lvlText w:val="•"/>
      <w:lvlJc w:val="left"/>
      <w:pPr>
        <w:ind w:left="440" w:hanging="360"/>
      </w:pPr>
      <w:rPr>
        <w:rFonts w:ascii="VIC" w:eastAsia="VIC" w:hAnsi="VIC" w:cs="VIC" w:hint="default"/>
        <w:b w:val="0"/>
        <w:bCs w:val="0"/>
        <w:i w:val="0"/>
        <w:iCs w:val="0"/>
        <w:color w:val="343741"/>
        <w:w w:val="100"/>
        <w:sz w:val="18"/>
        <w:szCs w:val="18"/>
        <w:lang w:val="en-US" w:eastAsia="en-US" w:bidi="ar-SA"/>
      </w:rPr>
    </w:lvl>
    <w:lvl w:ilvl="1" w:tplc="75DE2E12">
      <w:numFmt w:val="bullet"/>
      <w:lvlText w:val="•"/>
      <w:lvlJc w:val="left"/>
      <w:pPr>
        <w:ind w:left="1171" w:hanging="360"/>
      </w:pPr>
      <w:rPr>
        <w:rFonts w:hint="default"/>
        <w:lang w:val="en-US" w:eastAsia="en-US" w:bidi="ar-SA"/>
      </w:rPr>
    </w:lvl>
    <w:lvl w:ilvl="2" w:tplc="CDF242A2">
      <w:numFmt w:val="bullet"/>
      <w:lvlText w:val="•"/>
      <w:lvlJc w:val="left"/>
      <w:pPr>
        <w:ind w:left="1903" w:hanging="360"/>
      </w:pPr>
      <w:rPr>
        <w:rFonts w:hint="default"/>
        <w:lang w:val="en-US" w:eastAsia="en-US" w:bidi="ar-SA"/>
      </w:rPr>
    </w:lvl>
    <w:lvl w:ilvl="3" w:tplc="AA5C1E96">
      <w:numFmt w:val="bullet"/>
      <w:lvlText w:val="•"/>
      <w:lvlJc w:val="left"/>
      <w:pPr>
        <w:ind w:left="2635" w:hanging="360"/>
      </w:pPr>
      <w:rPr>
        <w:rFonts w:hint="default"/>
        <w:lang w:val="en-US" w:eastAsia="en-US" w:bidi="ar-SA"/>
      </w:rPr>
    </w:lvl>
    <w:lvl w:ilvl="4" w:tplc="E104D9D6">
      <w:numFmt w:val="bullet"/>
      <w:lvlText w:val="•"/>
      <w:lvlJc w:val="left"/>
      <w:pPr>
        <w:ind w:left="3367" w:hanging="360"/>
      </w:pPr>
      <w:rPr>
        <w:rFonts w:hint="default"/>
        <w:lang w:val="en-US" w:eastAsia="en-US" w:bidi="ar-SA"/>
      </w:rPr>
    </w:lvl>
    <w:lvl w:ilvl="5" w:tplc="80081F8C">
      <w:numFmt w:val="bullet"/>
      <w:lvlText w:val="•"/>
      <w:lvlJc w:val="left"/>
      <w:pPr>
        <w:ind w:left="4099" w:hanging="360"/>
      </w:pPr>
      <w:rPr>
        <w:rFonts w:hint="default"/>
        <w:lang w:val="en-US" w:eastAsia="en-US" w:bidi="ar-SA"/>
      </w:rPr>
    </w:lvl>
    <w:lvl w:ilvl="6" w:tplc="7F72A2C4">
      <w:numFmt w:val="bullet"/>
      <w:lvlText w:val="•"/>
      <w:lvlJc w:val="left"/>
      <w:pPr>
        <w:ind w:left="4831" w:hanging="360"/>
      </w:pPr>
      <w:rPr>
        <w:rFonts w:hint="default"/>
        <w:lang w:val="en-US" w:eastAsia="en-US" w:bidi="ar-SA"/>
      </w:rPr>
    </w:lvl>
    <w:lvl w:ilvl="7" w:tplc="D6D07256">
      <w:numFmt w:val="bullet"/>
      <w:lvlText w:val="•"/>
      <w:lvlJc w:val="left"/>
      <w:pPr>
        <w:ind w:left="5563" w:hanging="360"/>
      </w:pPr>
      <w:rPr>
        <w:rFonts w:hint="default"/>
        <w:lang w:val="en-US" w:eastAsia="en-US" w:bidi="ar-SA"/>
      </w:rPr>
    </w:lvl>
    <w:lvl w:ilvl="8" w:tplc="C99E5F64">
      <w:numFmt w:val="bullet"/>
      <w:lvlText w:val="•"/>
      <w:lvlJc w:val="left"/>
      <w:pPr>
        <w:ind w:left="6295" w:hanging="360"/>
      </w:pPr>
      <w:rPr>
        <w:rFonts w:hint="default"/>
        <w:lang w:val="en-US" w:eastAsia="en-US" w:bidi="ar-SA"/>
      </w:rPr>
    </w:lvl>
  </w:abstractNum>
  <w:abstractNum w:abstractNumId="34" w15:restartNumberingAfterBreak="0">
    <w:nsid w:val="5E4137FD"/>
    <w:multiLevelType w:val="hybridMultilevel"/>
    <w:tmpl w:val="2A9E75C0"/>
    <w:lvl w:ilvl="0" w:tplc="B5DC3E28">
      <w:numFmt w:val="bullet"/>
      <w:lvlText w:val="•"/>
      <w:lvlJc w:val="left"/>
      <w:pPr>
        <w:ind w:left="440" w:hanging="360"/>
      </w:pPr>
      <w:rPr>
        <w:rFonts w:ascii="VIC" w:eastAsia="VIC" w:hAnsi="VIC" w:cs="VIC" w:hint="default"/>
        <w:b w:val="0"/>
        <w:bCs w:val="0"/>
        <w:i w:val="0"/>
        <w:iCs w:val="0"/>
        <w:color w:val="343741"/>
        <w:w w:val="100"/>
        <w:sz w:val="18"/>
        <w:szCs w:val="18"/>
        <w:lang w:val="en-US" w:eastAsia="en-US" w:bidi="ar-SA"/>
      </w:rPr>
    </w:lvl>
    <w:lvl w:ilvl="1" w:tplc="E098AC20">
      <w:numFmt w:val="bullet"/>
      <w:lvlText w:val="•"/>
      <w:lvlJc w:val="left"/>
      <w:pPr>
        <w:ind w:left="1171" w:hanging="360"/>
      </w:pPr>
      <w:rPr>
        <w:rFonts w:hint="default"/>
        <w:lang w:val="en-US" w:eastAsia="en-US" w:bidi="ar-SA"/>
      </w:rPr>
    </w:lvl>
    <w:lvl w:ilvl="2" w:tplc="DBFE2254">
      <w:numFmt w:val="bullet"/>
      <w:lvlText w:val="•"/>
      <w:lvlJc w:val="left"/>
      <w:pPr>
        <w:ind w:left="1903" w:hanging="360"/>
      </w:pPr>
      <w:rPr>
        <w:rFonts w:hint="default"/>
        <w:lang w:val="en-US" w:eastAsia="en-US" w:bidi="ar-SA"/>
      </w:rPr>
    </w:lvl>
    <w:lvl w:ilvl="3" w:tplc="4EAEDB66">
      <w:numFmt w:val="bullet"/>
      <w:lvlText w:val="•"/>
      <w:lvlJc w:val="left"/>
      <w:pPr>
        <w:ind w:left="2635" w:hanging="360"/>
      </w:pPr>
      <w:rPr>
        <w:rFonts w:hint="default"/>
        <w:lang w:val="en-US" w:eastAsia="en-US" w:bidi="ar-SA"/>
      </w:rPr>
    </w:lvl>
    <w:lvl w:ilvl="4" w:tplc="7644A5E8">
      <w:numFmt w:val="bullet"/>
      <w:lvlText w:val="•"/>
      <w:lvlJc w:val="left"/>
      <w:pPr>
        <w:ind w:left="3367" w:hanging="360"/>
      </w:pPr>
      <w:rPr>
        <w:rFonts w:hint="default"/>
        <w:lang w:val="en-US" w:eastAsia="en-US" w:bidi="ar-SA"/>
      </w:rPr>
    </w:lvl>
    <w:lvl w:ilvl="5" w:tplc="6374CA00">
      <w:numFmt w:val="bullet"/>
      <w:lvlText w:val="•"/>
      <w:lvlJc w:val="left"/>
      <w:pPr>
        <w:ind w:left="4099" w:hanging="360"/>
      </w:pPr>
      <w:rPr>
        <w:rFonts w:hint="default"/>
        <w:lang w:val="en-US" w:eastAsia="en-US" w:bidi="ar-SA"/>
      </w:rPr>
    </w:lvl>
    <w:lvl w:ilvl="6" w:tplc="FF34F70C">
      <w:numFmt w:val="bullet"/>
      <w:lvlText w:val="•"/>
      <w:lvlJc w:val="left"/>
      <w:pPr>
        <w:ind w:left="4831" w:hanging="360"/>
      </w:pPr>
      <w:rPr>
        <w:rFonts w:hint="default"/>
        <w:lang w:val="en-US" w:eastAsia="en-US" w:bidi="ar-SA"/>
      </w:rPr>
    </w:lvl>
    <w:lvl w:ilvl="7" w:tplc="29923F42">
      <w:numFmt w:val="bullet"/>
      <w:lvlText w:val="•"/>
      <w:lvlJc w:val="left"/>
      <w:pPr>
        <w:ind w:left="5563" w:hanging="360"/>
      </w:pPr>
      <w:rPr>
        <w:rFonts w:hint="default"/>
        <w:lang w:val="en-US" w:eastAsia="en-US" w:bidi="ar-SA"/>
      </w:rPr>
    </w:lvl>
    <w:lvl w:ilvl="8" w:tplc="4C1AE274">
      <w:numFmt w:val="bullet"/>
      <w:lvlText w:val="•"/>
      <w:lvlJc w:val="left"/>
      <w:pPr>
        <w:ind w:left="6295" w:hanging="360"/>
      </w:pPr>
      <w:rPr>
        <w:rFonts w:hint="default"/>
        <w:lang w:val="en-US" w:eastAsia="en-US" w:bidi="ar-SA"/>
      </w:rPr>
    </w:lvl>
  </w:abstractNum>
  <w:abstractNum w:abstractNumId="35" w15:restartNumberingAfterBreak="0">
    <w:nsid w:val="612A457E"/>
    <w:multiLevelType w:val="hybridMultilevel"/>
    <w:tmpl w:val="726AD710"/>
    <w:lvl w:ilvl="0" w:tplc="2E84CA24">
      <w:numFmt w:val="bullet"/>
      <w:lvlText w:val="•"/>
      <w:lvlJc w:val="left"/>
      <w:pPr>
        <w:ind w:left="440" w:hanging="360"/>
      </w:pPr>
      <w:rPr>
        <w:rFonts w:ascii="VIC" w:eastAsia="VIC" w:hAnsi="VIC" w:cs="VIC" w:hint="default"/>
        <w:b w:val="0"/>
        <w:bCs w:val="0"/>
        <w:i w:val="0"/>
        <w:iCs w:val="0"/>
        <w:color w:val="343741"/>
        <w:w w:val="100"/>
        <w:sz w:val="18"/>
        <w:szCs w:val="18"/>
        <w:lang w:val="en-US" w:eastAsia="en-US" w:bidi="ar-SA"/>
      </w:rPr>
    </w:lvl>
    <w:lvl w:ilvl="1" w:tplc="650CF78A">
      <w:numFmt w:val="bullet"/>
      <w:lvlText w:val="•"/>
      <w:lvlJc w:val="left"/>
      <w:pPr>
        <w:ind w:left="1123" w:hanging="360"/>
      </w:pPr>
      <w:rPr>
        <w:rFonts w:hint="default"/>
        <w:lang w:val="en-US" w:eastAsia="en-US" w:bidi="ar-SA"/>
      </w:rPr>
    </w:lvl>
    <w:lvl w:ilvl="2" w:tplc="19E0F202">
      <w:numFmt w:val="bullet"/>
      <w:lvlText w:val="•"/>
      <w:lvlJc w:val="left"/>
      <w:pPr>
        <w:ind w:left="1806" w:hanging="360"/>
      </w:pPr>
      <w:rPr>
        <w:rFonts w:hint="default"/>
        <w:lang w:val="en-US" w:eastAsia="en-US" w:bidi="ar-SA"/>
      </w:rPr>
    </w:lvl>
    <w:lvl w:ilvl="3" w:tplc="F92218E0">
      <w:numFmt w:val="bullet"/>
      <w:lvlText w:val="•"/>
      <w:lvlJc w:val="left"/>
      <w:pPr>
        <w:ind w:left="2489" w:hanging="360"/>
      </w:pPr>
      <w:rPr>
        <w:rFonts w:hint="default"/>
        <w:lang w:val="en-US" w:eastAsia="en-US" w:bidi="ar-SA"/>
      </w:rPr>
    </w:lvl>
    <w:lvl w:ilvl="4" w:tplc="B2A2949E">
      <w:numFmt w:val="bullet"/>
      <w:lvlText w:val="•"/>
      <w:lvlJc w:val="left"/>
      <w:pPr>
        <w:ind w:left="3172" w:hanging="360"/>
      </w:pPr>
      <w:rPr>
        <w:rFonts w:hint="default"/>
        <w:lang w:val="en-US" w:eastAsia="en-US" w:bidi="ar-SA"/>
      </w:rPr>
    </w:lvl>
    <w:lvl w:ilvl="5" w:tplc="E70EAE2A">
      <w:numFmt w:val="bullet"/>
      <w:lvlText w:val="•"/>
      <w:lvlJc w:val="left"/>
      <w:pPr>
        <w:ind w:left="3855" w:hanging="360"/>
      </w:pPr>
      <w:rPr>
        <w:rFonts w:hint="default"/>
        <w:lang w:val="en-US" w:eastAsia="en-US" w:bidi="ar-SA"/>
      </w:rPr>
    </w:lvl>
    <w:lvl w:ilvl="6" w:tplc="19B4879E">
      <w:numFmt w:val="bullet"/>
      <w:lvlText w:val="•"/>
      <w:lvlJc w:val="left"/>
      <w:pPr>
        <w:ind w:left="4538" w:hanging="360"/>
      </w:pPr>
      <w:rPr>
        <w:rFonts w:hint="default"/>
        <w:lang w:val="en-US" w:eastAsia="en-US" w:bidi="ar-SA"/>
      </w:rPr>
    </w:lvl>
    <w:lvl w:ilvl="7" w:tplc="5036C086">
      <w:numFmt w:val="bullet"/>
      <w:lvlText w:val="•"/>
      <w:lvlJc w:val="left"/>
      <w:pPr>
        <w:ind w:left="5221" w:hanging="360"/>
      </w:pPr>
      <w:rPr>
        <w:rFonts w:hint="default"/>
        <w:lang w:val="en-US" w:eastAsia="en-US" w:bidi="ar-SA"/>
      </w:rPr>
    </w:lvl>
    <w:lvl w:ilvl="8" w:tplc="607496C2">
      <w:numFmt w:val="bullet"/>
      <w:lvlText w:val="•"/>
      <w:lvlJc w:val="left"/>
      <w:pPr>
        <w:ind w:left="5904" w:hanging="360"/>
      </w:pPr>
      <w:rPr>
        <w:rFonts w:hint="default"/>
        <w:lang w:val="en-US" w:eastAsia="en-US" w:bidi="ar-SA"/>
      </w:rPr>
    </w:lvl>
  </w:abstractNum>
  <w:abstractNum w:abstractNumId="36" w15:restartNumberingAfterBreak="0">
    <w:nsid w:val="62B87D28"/>
    <w:multiLevelType w:val="hybridMultilevel"/>
    <w:tmpl w:val="5A84E954"/>
    <w:lvl w:ilvl="0" w:tplc="E0F0F3D8">
      <w:numFmt w:val="bullet"/>
      <w:lvlText w:val="•"/>
      <w:lvlJc w:val="left"/>
      <w:pPr>
        <w:ind w:left="440" w:hanging="360"/>
      </w:pPr>
      <w:rPr>
        <w:rFonts w:ascii="VIC" w:eastAsia="VIC" w:hAnsi="VIC" w:cs="VIC" w:hint="default"/>
        <w:b w:val="0"/>
        <w:bCs w:val="0"/>
        <w:i w:val="0"/>
        <w:iCs w:val="0"/>
        <w:color w:val="343741"/>
        <w:w w:val="100"/>
        <w:sz w:val="18"/>
        <w:szCs w:val="18"/>
        <w:lang w:val="en-US" w:eastAsia="en-US" w:bidi="ar-SA"/>
      </w:rPr>
    </w:lvl>
    <w:lvl w:ilvl="1" w:tplc="5FD6F0FC">
      <w:numFmt w:val="bullet"/>
      <w:lvlText w:val="•"/>
      <w:lvlJc w:val="left"/>
      <w:pPr>
        <w:ind w:left="1123" w:hanging="360"/>
      </w:pPr>
      <w:rPr>
        <w:rFonts w:hint="default"/>
        <w:lang w:val="en-US" w:eastAsia="en-US" w:bidi="ar-SA"/>
      </w:rPr>
    </w:lvl>
    <w:lvl w:ilvl="2" w:tplc="82349F9C">
      <w:numFmt w:val="bullet"/>
      <w:lvlText w:val="•"/>
      <w:lvlJc w:val="left"/>
      <w:pPr>
        <w:ind w:left="1806" w:hanging="360"/>
      </w:pPr>
      <w:rPr>
        <w:rFonts w:hint="default"/>
        <w:lang w:val="en-US" w:eastAsia="en-US" w:bidi="ar-SA"/>
      </w:rPr>
    </w:lvl>
    <w:lvl w:ilvl="3" w:tplc="9888FE18">
      <w:numFmt w:val="bullet"/>
      <w:lvlText w:val="•"/>
      <w:lvlJc w:val="left"/>
      <w:pPr>
        <w:ind w:left="2489" w:hanging="360"/>
      </w:pPr>
      <w:rPr>
        <w:rFonts w:hint="default"/>
        <w:lang w:val="en-US" w:eastAsia="en-US" w:bidi="ar-SA"/>
      </w:rPr>
    </w:lvl>
    <w:lvl w:ilvl="4" w:tplc="9C90AC0C">
      <w:numFmt w:val="bullet"/>
      <w:lvlText w:val="•"/>
      <w:lvlJc w:val="left"/>
      <w:pPr>
        <w:ind w:left="3172" w:hanging="360"/>
      </w:pPr>
      <w:rPr>
        <w:rFonts w:hint="default"/>
        <w:lang w:val="en-US" w:eastAsia="en-US" w:bidi="ar-SA"/>
      </w:rPr>
    </w:lvl>
    <w:lvl w:ilvl="5" w:tplc="D3D08DC2">
      <w:numFmt w:val="bullet"/>
      <w:lvlText w:val="•"/>
      <w:lvlJc w:val="left"/>
      <w:pPr>
        <w:ind w:left="3855" w:hanging="360"/>
      </w:pPr>
      <w:rPr>
        <w:rFonts w:hint="default"/>
        <w:lang w:val="en-US" w:eastAsia="en-US" w:bidi="ar-SA"/>
      </w:rPr>
    </w:lvl>
    <w:lvl w:ilvl="6" w:tplc="BABAF5FE">
      <w:numFmt w:val="bullet"/>
      <w:lvlText w:val="•"/>
      <w:lvlJc w:val="left"/>
      <w:pPr>
        <w:ind w:left="4538" w:hanging="360"/>
      </w:pPr>
      <w:rPr>
        <w:rFonts w:hint="default"/>
        <w:lang w:val="en-US" w:eastAsia="en-US" w:bidi="ar-SA"/>
      </w:rPr>
    </w:lvl>
    <w:lvl w:ilvl="7" w:tplc="BFD4C1DA">
      <w:numFmt w:val="bullet"/>
      <w:lvlText w:val="•"/>
      <w:lvlJc w:val="left"/>
      <w:pPr>
        <w:ind w:left="5221" w:hanging="360"/>
      </w:pPr>
      <w:rPr>
        <w:rFonts w:hint="default"/>
        <w:lang w:val="en-US" w:eastAsia="en-US" w:bidi="ar-SA"/>
      </w:rPr>
    </w:lvl>
    <w:lvl w:ilvl="8" w:tplc="529C9366">
      <w:numFmt w:val="bullet"/>
      <w:lvlText w:val="•"/>
      <w:lvlJc w:val="left"/>
      <w:pPr>
        <w:ind w:left="5904" w:hanging="360"/>
      </w:pPr>
      <w:rPr>
        <w:rFonts w:hint="default"/>
        <w:lang w:val="en-US" w:eastAsia="en-US" w:bidi="ar-SA"/>
      </w:rPr>
    </w:lvl>
  </w:abstractNum>
  <w:abstractNum w:abstractNumId="37" w15:restartNumberingAfterBreak="0">
    <w:nsid w:val="682C291F"/>
    <w:multiLevelType w:val="hybridMultilevel"/>
    <w:tmpl w:val="7E5AD182"/>
    <w:lvl w:ilvl="0" w:tplc="0BD2BE7E">
      <w:numFmt w:val="bullet"/>
      <w:lvlText w:val="•"/>
      <w:lvlJc w:val="left"/>
      <w:pPr>
        <w:ind w:left="440" w:hanging="360"/>
      </w:pPr>
      <w:rPr>
        <w:rFonts w:ascii="VIC" w:eastAsia="VIC" w:hAnsi="VIC" w:cs="VIC" w:hint="default"/>
        <w:b w:val="0"/>
        <w:bCs w:val="0"/>
        <w:i w:val="0"/>
        <w:iCs w:val="0"/>
        <w:color w:val="343741"/>
        <w:w w:val="100"/>
        <w:sz w:val="18"/>
        <w:szCs w:val="18"/>
        <w:lang w:val="en-US" w:eastAsia="en-US" w:bidi="ar-SA"/>
      </w:rPr>
    </w:lvl>
    <w:lvl w:ilvl="1" w:tplc="599E63DA">
      <w:numFmt w:val="bullet"/>
      <w:lvlText w:val="•"/>
      <w:lvlJc w:val="left"/>
      <w:pPr>
        <w:ind w:left="1123" w:hanging="360"/>
      </w:pPr>
      <w:rPr>
        <w:rFonts w:hint="default"/>
        <w:lang w:val="en-US" w:eastAsia="en-US" w:bidi="ar-SA"/>
      </w:rPr>
    </w:lvl>
    <w:lvl w:ilvl="2" w:tplc="2AE02C8C">
      <w:numFmt w:val="bullet"/>
      <w:lvlText w:val="•"/>
      <w:lvlJc w:val="left"/>
      <w:pPr>
        <w:ind w:left="1806" w:hanging="360"/>
      </w:pPr>
      <w:rPr>
        <w:rFonts w:hint="default"/>
        <w:lang w:val="en-US" w:eastAsia="en-US" w:bidi="ar-SA"/>
      </w:rPr>
    </w:lvl>
    <w:lvl w:ilvl="3" w:tplc="742E8CE2">
      <w:numFmt w:val="bullet"/>
      <w:lvlText w:val="•"/>
      <w:lvlJc w:val="left"/>
      <w:pPr>
        <w:ind w:left="2489" w:hanging="360"/>
      </w:pPr>
      <w:rPr>
        <w:rFonts w:hint="default"/>
        <w:lang w:val="en-US" w:eastAsia="en-US" w:bidi="ar-SA"/>
      </w:rPr>
    </w:lvl>
    <w:lvl w:ilvl="4" w:tplc="5490AD14">
      <w:numFmt w:val="bullet"/>
      <w:lvlText w:val="•"/>
      <w:lvlJc w:val="left"/>
      <w:pPr>
        <w:ind w:left="3172" w:hanging="360"/>
      </w:pPr>
      <w:rPr>
        <w:rFonts w:hint="default"/>
        <w:lang w:val="en-US" w:eastAsia="en-US" w:bidi="ar-SA"/>
      </w:rPr>
    </w:lvl>
    <w:lvl w:ilvl="5" w:tplc="45CAD7B8">
      <w:numFmt w:val="bullet"/>
      <w:lvlText w:val="•"/>
      <w:lvlJc w:val="left"/>
      <w:pPr>
        <w:ind w:left="3855" w:hanging="360"/>
      </w:pPr>
      <w:rPr>
        <w:rFonts w:hint="default"/>
        <w:lang w:val="en-US" w:eastAsia="en-US" w:bidi="ar-SA"/>
      </w:rPr>
    </w:lvl>
    <w:lvl w:ilvl="6" w:tplc="70AE61CC">
      <w:numFmt w:val="bullet"/>
      <w:lvlText w:val="•"/>
      <w:lvlJc w:val="left"/>
      <w:pPr>
        <w:ind w:left="4538" w:hanging="360"/>
      </w:pPr>
      <w:rPr>
        <w:rFonts w:hint="default"/>
        <w:lang w:val="en-US" w:eastAsia="en-US" w:bidi="ar-SA"/>
      </w:rPr>
    </w:lvl>
    <w:lvl w:ilvl="7" w:tplc="565A5688">
      <w:numFmt w:val="bullet"/>
      <w:lvlText w:val="•"/>
      <w:lvlJc w:val="left"/>
      <w:pPr>
        <w:ind w:left="5221" w:hanging="360"/>
      </w:pPr>
      <w:rPr>
        <w:rFonts w:hint="default"/>
        <w:lang w:val="en-US" w:eastAsia="en-US" w:bidi="ar-SA"/>
      </w:rPr>
    </w:lvl>
    <w:lvl w:ilvl="8" w:tplc="0FF690F8">
      <w:numFmt w:val="bullet"/>
      <w:lvlText w:val="•"/>
      <w:lvlJc w:val="left"/>
      <w:pPr>
        <w:ind w:left="5904" w:hanging="360"/>
      </w:pPr>
      <w:rPr>
        <w:rFonts w:hint="default"/>
        <w:lang w:val="en-US" w:eastAsia="en-US" w:bidi="ar-SA"/>
      </w:rPr>
    </w:lvl>
  </w:abstractNum>
  <w:abstractNum w:abstractNumId="38" w15:restartNumberingAfterBreak="0">
    <w:nsid w:val="69397079"/>
    <w:multiLevelType w:val="hybridMultilevel"/>
    <w:tmpl w:val="63587CD0"/>
    <w:lvl w:ilvl="0" w:tplc="AF2001C2">
      <w:numFmt w:val="bullet"/>
      <w:lvlText w:val="•"/>
      <w:lvlJc w:val="left"/>
      <w:pPr>
        <w:ind w:left="441" w:hanging="360"/>
      </w:pPr>
      <w:rPr>
        <w:rFonts w:ascii="VIC" w:eastAsia="VIC" w:hAnsi="VIC" w:cs="VIC" w:hint="default"/>
        <w:b w:val="0"/>
        <w:bCs w:val="0"/>
        <w:i w:val="0"/>
        <w:iCs w:val="0"/>
        <w:color w:val="343741"/>
        <w:w w:val="100"/>
        <w:sz w:val="18"/>
        <w:szCs w:val="18"/>
        <w:lang w:val="en-US" w:eastAsia="en-US" w:bidi="ar-SA"/>
      </w:rPr>
    </w:lvl>
    <w:lvl w:ilvl="1" w:tplc="D9006856">
      <w:numFmt w:val="bullet"/>
      <w:lvlText w:val="•"/>
      <w:lvlJc w:val="left"/>
      <w:pPr>
        <w:ind w:left="658" w:hanging="360"/>
      </w:pPr>
      <w:rPr>
        <w:rFonts w:hint="default"/>
        <w:lang w:val="en-US" w:eastAsia="en-US" w:bidi="ar-SA"/>
      </w:rPr>
    </w:lvl>
    <w:lvl w:ilvl="2" w:tplc="4BEC0B0A">
      <w:numFmt w:val="bullet"/>
      <w:lvlText w:val="•"/>
      <w:lvlJc w:val="left"/>
      <w:pPr>
        <w:ind w:left="877" w:hanging="360"/>
      </w:pPr>
      <w:rPr>
        <w:rFonts w:hint="default"/>
        <w:lang w:val="en-US" w:eastAsia="en-US" w:bidi="ar-SA"/>
      </w:rPr>
    </w:lvl>
    <w:lvl w:ilvl="3" w:tplc="BA223178">
      <w:numFmt w:val="bullet"/>
      <w:lvlText w:val="•"/>
      <w:lvlJc w:val="left"/>
      <w:pPr>
        <w:ind w:left="1095" w:hanging="360"/>
      </w:pPr>
      <w:rPr>
        <w:rFonts w:hint="default"/>
        <w:lang w:val="en-US" w:eastAsia="en-US" w:bidi="ar-SA"/>
      </w:rPr>
    </w:lvl>
    <w:lvl w:ilvl="4" w:tplc="2ED650F6">
      <w:numFmt w:val="bullet"/>
      <w:lvlText w:val="•"/>
      <w:lvlJc w:val="left"/>
      <w:pPr>
        <w:ind w:left="1314" w:hanging="360"/>
      </w:pPr>
      <w:rPr>
        <w:rFonts w:hint="default"/>
        <w:lang w:val="en-US" w:eastAsia="en-US" w:bidi="ar-SA"/>
      </w:rPr>
    </w:lvl>
    <w:lvl w:ilvl="5" w:tplc="42EA8766">
      <w:numFmt w:val="bullet"/>
      <w:lvlText w:val="•"/>
      <w:lvlJc w:val="left"/>
      <w:pPr>
        <w:ind w:left="1532" w:hanging="360"/>
      </w:pPr>
      <w:rPr>
        <w:rFonts w:hint="default"/>
        <w:lang w:val="en-US" w:eastAsia="en-US" w:bidi="ar-SA"/>
      </w:rPr>
    </w:lvl>
    <w:lvl w:ilvl="6" w:tplc="CF3CAC3E">
      <w:numFmt w:val="bullet"/>
      <w:lvlText w:val="•"/>
      <w:lvlJc w:val="left"/>
      <w:pPr>
        <w:ind w:left="1751" w:hanging="360"/>
      </w:pPr>
      <w:rPr>
        <w:rFonts w:hint="default"/>
        <w:lang w:val="en-US" w:eastAsia="en-US" w:bidi="ar-SA"/>
      </w:rPr>
    </w:lvl>
    <w:lvl w:ilvl="7" w:tplc="73B45FF2">
      <w:numFmt w:val="bullet"/>
      <w:lvlText w:val="•"/>
      <w:lvlJc w:val="left"/>
      <w:pPr>
        <w:ind w:left="1969" w:hanging="360"/>
      </w:pPr>
      <w:rPr>
        <w:rFonts w:hint="default"/>
        <w:lang w:val="en-US" w:eastAsia="en-US" w:bidi="ar-SA"/>
      </w:rPr>
    </w:lvl>
    <w:lvl w:ilvl="8" w:tplc="52EE0FDA">
      <w:numFmt w:val="bullet"/>
      <w:lvlText w:val="•"/>
      <w:lvlJc w:val="left"/>
      <w:pPr>
        <w:ind w:left="2188" w:hanging="360"/>
      </w:pPr>
      <w:rPr>
        <w:rFonts w:hint="default"/>
        <w:lang w:val="en-US" w:eastAsia="en-US" w:bidi="ar-SA"/>
      </w:rPr>
    </w:lvl>
  </w:abstractNum>
  <w:abstractNum w:abstractNumId="39" w15:restartNumberingAfterBreak="0">
    <w:nsid w:val="69604E0B"/>
    <w:multiLevelType w:val="hybridMultilevel"/>
    <w:tmpl w:val="774C1C0A"/>
    <w:lvl w:ilvl="0" w:tplc="0C7A05B2">
      <w:numFmt w:val="bullet"/>
      <w:lvlText w:val="•"/>
      <w:lvlJc w:val="left"/>
      <w:pPr>
        <w:ind w:left="440" w:hanging="360"/>
      </w:pPr>
      <w:rPr>
        <w:rFonts w:ascii="VIC" w:eastAsia="VIC" w:hAnsi="VIC" w:cs="VIC" w:hint="default"/>
        <w:b w:val="0"/>
        <w:bCs w:val="0"/>
        <w:i w:val="0"/>
        <w:iCs w:val="0"/>
        <w:color w:val="343741"/>
        <w:w w:val="100"/>
        <w:sz w:val="18"/>
        <w:szCs w:val="18"/>
        <w:lang w:val="en-US" w:eastAsia="en-US" w:bidi="ar-SA"/>
      </w:rPr>
    </w:lvl>
    <w:lvl w:ilvl="1" w:tplc="E154ED54">
      <w:numFmt w:val="bullet"/>
      <w:lvlText w:val="•"/>
      <w:lvlJc w:val="left"/>
      <w:pPr>
        <w:ind w:left="1171" w:hanging="360"/>
      </w:pPr>
      <w:rPr>
        <w:rFonts w:hint="default"/>
        <w:lang w:val="en-US" w:eastAsia="en-US" w:bidi="ar-SA"/>
      </w:rPr>
    </w:lvl>
    <w:lvl w:ilvl="2" w:tplc="31922690">
      <w:numFmt w:val="bullet"/>
      <w:lvlText w:val="•"/>
      <w:lvlJc w:val="left"/>
      <w:pPr>
        <w:ind w:left="1903" w:hanging="360"/>
      </w:pPr>
      <w:rPr>
        <w:rFonts w:hint="default"/>
        <w:lang w:val="en-US" w:eastAsia="en-US" w:bidi="ar-SA"/>
      </w:rPr>
    </w:lvl>
    <w:lvl w:ilvl="3" w:tplc="E48C50C0">
      <w:numFmt w:val="bullet"/>
      <w:lvlText w:val="•"/>
      <w:lvlJc w:val="left"/>
      <w:pPr>
        <w:ind w:left="2635" w:hanging="360"/>
      </w:pPr>
      <w:rPr>
        <w:rFonts w:hint="default"/>
        <w:lang w:val="en-US" w:eastAsia="en-US" w:bidi="ar-SA"/>
      </w:rPr>
    </w:lvl>
    <w:lvl w:ilvl="4" w:tplc="6890D738">
      <w:numFmt w:val="bullet"/>
      <w:lvlText w:val="•"/>
      <w:lvlJc w:val="left"/>
      <w:pPr>
        <w:ind w:left="3367" w:hanging="360"/>
      </w:pPr>
      <w:rPr>
        <w:rFonts w:hint="default"/>
        <w:lang w:val="en-US" w:eastAsia="en-US" w:bidi="ar-SA"/>
      </w:rPr>
    </w:lvl>
    <w:lvl w:ilvl="5" w:tplc="230AA108">
      <w:numFmt w:val="bullet"/>
      <w:lvlText w:val="•"/>
      <w:lvlJc w:val="left"/>
      <w:pPr>
        <w:ind w:left="4099" w:hanging="360"/>
      </w:pPr>
      <w:rPr>
        <w:rFonts w:hint="default"/>
        <w:lang w:val="en-US" w:eastAsia="en-US" w:bidi="ar-SA"/>
      </w:rPr>
    </w:lvl>
    <w:lvl w:ilvl="6" w:tplc="19BEF4F0">
      <w:numFmt w:val="bullet"/>
      <w:lvlText w:val="•"/>
      <w:lvlJc w:val="left"/>
      <w:pPr>
        <w:ind w:left="4831" w:hanging="360"/>
      </w:pPr>
      <w:rPr>
        <w:rFonts w:hint="default"/>
        <w:lang w:val="en-US" w:eastAsia="en-US" w:bidi="ar-SA"/>
      </w:rPr>
    </w:lvl>
    <w:lvl w:ilvl="7" w:tplc="4BF0992A">
      <w:numFmt w:val="bullet"/>
      <w:lvlText w:val="•"/>
      <w:lvlJc w:val="left"/>
      <w:pPr>
        <w:ind w:left="5563" w:hanging="360"/>
      </w:pPr>
      <w:rPr>
        <w:rFonts w:hint="default"/>
        <w:lang w:val="en-US" w:eastAsia="en-US" w:bidi="ar-SA"/>
      </w:rPr>
    </w:lvl>
    <w:lvl w:ilvl="8" w:tplc="8F66D3CC">
      <w:numFmt w:val="bullet"/>
      <w:lvlText w:val="•"/>
      <w:lvlJc w:val="left"/>
      <w:pPr>
        <w:ind w:left="6295" w:hanging="360"/>
      </w:pPr>
      <w:rPr>
        <w:rFonts w:hint="default"/>
        <w:lang w:val="en-US" w:eastAsia="en-US" w:bidi="ar-SA"/>
      </w:rPr>
    </w:lvl>
  </w:abstractNum>
  <w:abstractNum w:abstractNumId="40" w15:restartNumberingAfterBreak="0">
    <w:nsid w:val="6D3978F4"/>
    <w:multiLevelType w:val="multilevel"/>
    <w:tmpl w:val="18666508"/>
    <w:lvl w:ilvl="0">
      <w:start w:val="1"/>
      <w:numFmt w:val="decimal"/>
      <w:lvlText w:val="%1."/>
      <w:lvlJc w:val="left"/>
      <w:pPr>
        <w:ind w:left="1129" w:hanging="720"/>
      </w:pPr>
      <w:rPr>
        <w:rFonts w:ascii="VIC SemiBold" w:eastAsia="VIC SemiBold" w:hAnsi="VIC SemiBold" w:cs="VIC SemiBold" w:hint="default"/>
        <w:b/>
        <w:bCs/>
        <w:i w:val="0"/>
        <w:iCs w:val="0"/>
        <w:color w:val="00BAC0"/>
        <w:w w:val="100"/>
        <w:sz w:val="20"/>
        <w:szCs w:val="20"/>
        <w:lang w:val="en-US" w:eastAsia="en-US" w:bidi="ar-SA"/>
      </w:rPr>
    </w:lvl>
    <w:lvl w:ilvl="1">
      <w:start w:val="1"/>
      <w:numFmt w:val="decimal"/>
      <w:lvlText w:val="%1.%2."/>
      <w:lvlJc w:val="left"/>
      <w:pPr>
        <w:ind w:left="1849" w:hanging="740"/>
      </w:pPr>
      <w:rPr>
        <w:rFonts w:ascii="VIC Medium" w:eastAsia="VIC Medium" w:hAnsi="VIC Medium" w:cs="VIC Medium" w:hint="default"/>
        <w:b w:val="0"/>
        <w:bCs w:val="0"/>
        <w:i w:val="0"/>
        <w:iCs w:val="0"/>
        <w:color w:val="58595B"/>
        <w:spacing w:val="-11"/>
        <w:w w:val="100"/>
        <w:sz w:val="18"/>
        <w:szCs w:val="18"/>
        <w:lang w:val="en-US" w:eastAsia="en-US" w:bidi="ar-SA"/>
      </w:rPr>
    </w:lvl>
    <w:lvl w:ilvl="2">
      <w:numFmt w:val="bullet"/>
      <w:lvlText w:val="•"/>
      <w:lvlJc w:val="left"/>
      <w:pPr>
        <w:ind w:left="2856" w:hanging="740"/>
      </w:pPr>
      <w:rPr>
        <w:rFonts w:hint="default"/>
        <w:lang w:val="en-US" w:eastAsia="en-US" w:bidi="ar-SA"/>
      </w:rPr>
    </w:lvl>
    <w:lvl w:ilvl="3">
      <w:numFmt w:val="bullet"/>
      <w:lvlText w:val="•"/>
      <w:lvlJc w:val="left"/>
      <w:pPr>
        <w:ind w:left="3872" w:hanging="740"/>
      </w:pPr>
      <w:rPr>
        <w:rFonts w:hint="default"/>
        <w:lang w:val="en-US" w:eastAsia="en-US" w:bidi="ar-SA"/>
      </w:rPr>
    </w:lvl>
    <w:lvl w:ilvl="4">
      <w:numFmt w:val="bullet"/>
      <w:lvlText w:val="•"/>
      <w:lvlJc w:val="left"/>
      <w:pPr>
        <w:ind w:left="4888" w:hanging="740"/>
      </w:pPr>
      <w:rPr>
        <w:rFonts w:hint="default"/>
        <w:lang w:val="en-US" w:eastAsia="en-US" w:bidi="ar-SA"/>
      </w:rPr>
    </w:lvl>
    <w:lvl w:ilvl="5">
      <w:numFmt w:val="bullet"/>
      <w:lvlText w:val="•"/>
      <w:lvlJc w:val="left"/>
      <w:pPr>
        <w:ind w:left="5904" w:hanging="740"/>
      </w:pPr>
      <w:rPr>
        <w:rFonts w:hint="default"/>
        <w:lang w:val="en-US" w:eastAsia="en-US" w:bidi="ar-SA"/>
      </w:rPr>
    </w:lvl>
    <w:lvl w:ilvl="6">
      <w:numFmt w:val="bullet"/>
      <w:lvlText w:val="•"/>
      <w:lvlJc w:val="left"/>
      <w:pPr>
        <w:ind w:left="6920" w:hanging="740"/>
      </w:pPr>
      <w:rPr>
        <w:rFonts w:hint="default"/>
        <w:lang w:val="en-US" w:eastAsia="en-US" w:bidi="ar-SA"/>
      </w:rPr>
    </w:lvl>
    <w:lvl w:ilvl="7">
      <w:numFmt w:val="bullet"/>
      <w:lvlText w:val="•"/>
      <w:lvlJc w:val="left"/>
      <w:pPr>
        <w:ind w:left="7937" w:hanging="740"/>
      </w:pPr>
      <w:rPr>
        <w:rFonts w:hint="default"/>
        <w:lang w:val="en-US" w:eastAsia="en-US" w:bidi="ar-SA"/>
      </w:rPr>
    </w:lvl>
    <w:lvl w:ilvl="8">
      <w:numFmt w:val="bullet"/>
      <w:lvlText w:val="•"/>
      <w:lvlJc w:val="left"/>
      <w:pPr>
        <w:ind w:left="8953" w:hanging="740"/>
      </w:pPr>
      <w:rPr>
        <w:rFonts w:hint="default"/>
        <w:lang w:val="en-US" w:eastAsia="en-US" w:bidi="ar-SA"/>
      </w:rPr>
    </w:lvl>
  </w:abstractNum>
  <w:abstractNum w:abstractNumId="41" w15:restartNumberingAfterBreak="0">
    <w:nsid w:val="6EF21C00"/>
    <w:multiLevelType w:val="hybridMultilevel"/>
    <w:tmpl w:val="B612827E"/>
    <w:lvl w:ilvl="0" w:tplc="82904C70">
      <w:numFmt w:val="bullet"/>
      <w:lvlText w:val="•"/>
      <w:lvlJc w:val="left"/>
      <w:pPr>
        <w:ind w:left="440" w:hanging="360"/>
      </w:pPr>
      <w:rPr>
        <w:rFonts w:ascii="VIC" w:eastAsia="VIC" w:hAnsi="VIC" w:cs="VIC" w:hint="default"/>
        <w:b w:val="0"/>
        <w:bCs w:val="0"/>
        <w:i w:val="0"/>
        <w:iCs w:val="0"/>
        <w:color w:val="343741"/>
        <w:w w:val="100"/>
        <w:sz w:val="18"/>
        <w:szCs w:val="18"/>
        <w:lang w:val="en-US" w:eastAsia="en-US" w:bidi="ar-SA"/>
      </w:rPr>
    </w:lvl>
    <w:lvl w:ilvl="1" w:tplc="B4DAB494">
      <w:numFmt w:val="bullet"/>
      <w:lvlText w:val="•"/>
      <w:lvlJc w:val="left"/>
      <w:pPr>
        <w:ind w:left="1171" w:hanging="360"/>
      </w:pPr>
      <w:rPr>
        <w:rFonts w:hint="default"/>
        <w:lang w:val="en-US" w:eastAsia="en-US" w:bidi="ar-SA"/>
      </w:rPr>
    </w:lvl>
    <w:lvl w:ilvl="2" w:tplc="497209B8">
      <w:numFmt w:val="bullet"/>
      <w:lvlText w:val="•"/>
      <w:lvlJc w:val="left"/>
      <w:pPr>
        <w:ind w:left="1903" w:hanging="360"/>
      </w:pPr>
      <w:rPr>
        <w:rFonts w:hint="default"/>
        <w:lang w:val="en-US" w:eastAsia="en-US" w:bidi="ar-SA"/>
      </w:rPr>
    </w:lvl>
    <w:lvl w:ilvl="3" w:tplc="1EA61920">
      <w:numFmt w:val="bullet"/>
      <w:lvlText w:val="•"/>
      <w:lvlJc w:val="left"/>
      <w:pPr>
        <w:ind w:left="2635" w:hanging="360"/>
      </w:pPr>
      <w:rPr>
        <w:rFonts w:hint="default"/>
        <w:lang w:val="en-US" w:eastAsia="en-US" w:bidi="ar-SA"/>
      </w:rPr>
    </w:lvl>
    <w:lvl w:ilvl="4" w:tplc="533CB0A6">
      <w:numFmt w:val="bullet"/>
      <w:lvlText w:val="•"/>
      <w:lvlJc w:val="left"/>
      <w:pPr>
        <w:ind w:left="3367" w:hanging="360"/>
      </w:pPr>
      <w:rPr>
        <w:rFonts w:hint="default"/>
        <w:lang w:val="en-US" w:eastAsia="en-US" w:bidi="ar-SA"/>
      </w:rPr>
    </w:lvl>
    <w:lvl w:ilvl="5" w:tplc="8128477A">
      <w:numFmt w:val="bullet"/>
      <w:lvlText w:val="•"/>
      <w:lvlJc w:val="left"/>
      <w:pPr>
        <w:ind w:left="4099" w:hanging="360"/>
      </w:pPr>
      <w:rPr>
        <w:rFonts w:hint="default"/>
        <w:lang w:val="en-US" w:eastAsia="en-US" w:bidi="ar-SA"/>
      </w:rPr>
    </w:lvl>
    <w:lvl w:ilvl="6" w:tplc="9AFA05FC">
      <w:numFmt w:val="bullet"/>
      <w:lvlText w:val="•"/>
      <w:lvlJc w:val="left"/>
      <w:pPr>
        <w:ind w:left="4831" w:hanging="360"/>
      </w:pPr>
      <w:rPr>
        <w:rFonts w:hint="default"/>
        <w:lang w:val="en-US" w:eastAsia="en-US" w:bidi="ar-SA"/>
      </w:rPr>
    </w:lvl>
    <w:lvl w:ilvl="7" w:tplc="0E1A62A8">
      <w:numFmt w:val="bullet"/>
      <w:lvlText w:val="•"/>
      <w:lvlJc w:val="left"/>
      <w:pPr>
        <w:ind w:left="5563" w:hanging="360"/>
      </w:pPr>
      <w:rPr>
        <w:rFonts w:hint="default"/>
        <w:lang w:val="en-US" w:eastAsia="en-US" w:bidi="ar-SA"/>
      </w:rPr>
    </w:lvl>
    <w:lvl w:ilvl="8" w:tplc="5E24EA84">
      <w:numFmt w:val="bullet"/>
      <w:lvlText w:val="•"/>
      <w:lvlJc w:val="left"/>
      <w:pPr>
        <w:ind w:left="6295" w:hanging="360"/>
      </w:pPr>
      <w:rPr>
        <w:rFonts w:hint="default"/>
        <w:lang w:val="en-US" w:eastAsia="en-US" w:bidi="ar-SA"/>
      </w:rPr>
    </w:lvl>
  </w:abstractNum>
  <w:abstractNum w:abstractNumId="42" w15:restartNumberingAfterBreak="0">
    <w:nsid w:val="7453668C"/>
    <w:multiLevelType w:val="hybridMultilevel"/>
    <w:tmpl w:val="87089D64"/>
    <w:lvl w:ilvl="0" w:tplc="A71EAA44">
      <w:numFmt w:val="bullet"/>
      <w:lvlText w:val="•"/>
      <w:lvlJc w:val="left"/>
      <w:pPr>
        <w:ind w:left="441" w:hanging="360"/>
      </w:pPr>
      <w:rPr>
        <w:rFonts w:ascii="VIC" w:eastAsia="VIC" w:hAnsi="VIC" w:cs="VIC" w:hint="default"/>
        <w:b w:val="0"/>
        <w:bCs w:val="0"/>
        <w:i w:val="0"/>
        <w:iCs w:val="0"/>
        <w:color w:val="343741"/>
        <w:w w:val="100"/>
        <w:sz w:val="18"/>
        <w:szCs w:val="18"/>
        <w:lang w:val="en-US" w:eastAsia="en-US" w:bidi="ar-SA"/>
      </w:rPr>
    </w:lvl>
    <w:lvl w:ilvl="1" w:tplc="8E46A146">
      <w:numFmt w:val="bullet"/>
      <w:lvlText w:val="•"/>
      <w:lvlJc w:val="left"/>
      <w:pPr>
        <w:ind w:left="658" w:hanging="360"/>
      </w:pPr>
      <w:rPr>
        <w:rFonts w:hint="default"/>
        <w:lang w:val="en-US" w:eastAsia="en-US" w:bidi="ar-SA"/>
      </w:rPr>
    </w:lvl>
    <w:lvl w:ilvl="2" w:tplc="634E128C">
      <w:numFmt w:val="bullet"/>
      <w:lvlText w:val="•"/>
      <w:lvlJc w:val="left"/>
      <w:pPr>
        <w:ind w:left="877" w:hanging="360"/>
      </w:pPr>
      <w:rPr>
        <w:rFonts w:hint="default"/>
        <w:lang w:val="en-US" w:eastAsia="en-US" w:bidi="ar-SA"/>
      </w:rPr>
    </w:lvl>
    <w:lvl w:ilvl="3" w:tplc="C8588A64">
      <w:numFmt w:val="bullet"/>
      <w:lvlText w:val="•"/>
      <w:lvlJc w:val="left"/>
      <w:pPr>
        <w:ind w:left="1095" w:hanging="360"/>
      </w:pPr>
      <w:rPr>
        <w:rFonts w:hint="default"/>
        <w:lang w:val="en-US" w:eastAsia="en-US" w:bidi="ar-SA"/>
      </w:rPr>
    </w:lvl>
    <w:lvl w:ilvl="4" w:tplc="9C3EA80C">
      <w:numFmt w:val="bullet"/>
      <w:lvlText w:val="•"/>
      <w:lvlJc w:val="left"/>
      <w:pPr>
        <w:ind w:left="1314" w:hanging="360"/>
      </w:pPr>
      <w:rPr>
        <w:rFonts w:hint="default"/>
        <w:lang w:val="en-US" w:eastAsia="en-US" w:bidi="ar-SA"/>
      </w:rPr>
    </w:lvl>
    <w:lvl w:ilvl="5" w:tplc="5636C600">
      <w:numFmt w:val="bullet"/>
      <w:lvlText w:val="•"/>
      <w:lvlJc w:val="left"/>
      <w:pPr>
        <w:ind w:left="1532" w:hanging="360"/>
      </w:pPr>
      <w:rPr>
        <w:rFonts w:hint="default"/>
        <w:lang w:val="en-US" w:eastAsia="en-US" w:bidi="ar-SA"/>
      </w:rPr>
    </w:lvl>
    <w:lvl w:ilvl="6" w:tplc="87EAB72C">
      <w:numFmt w:val="bullet"/>
      <w:lvlText w:val="•"/>
      <w:lvlJc w:val="left"/>
      <w:pPr>
        <w:ind w:left="1751" w:hanging="360"/>
      </w:pPr>
      <w:rPr>
        <w:rFonts w:hint="default"/>
        <w:lang w:val="en-US" w:eastAsia="en-US" w:bidi="ar-SA"/>
      </w:rPr>
    </w:lvl>
    <w:lvl w:ilvl="7" w:tplc="97948B54">
      <w:numFmt w:val="bullet"/>
      <w:lvlText w:val="•"/>
      <w:lvlJc w:val="left"/>
      <w:pPr>
        <w:ind w:left="1969" w:hanging="360"/>
      </w:pPr>
      <w:rPr>
        <w:rFonts w:hint="default"/>
        <w:lang w:val="en-US" w:eastAsia="en-US" w:bidi="ar-SA"/>
      </w:rPr>
    </w:lvl>
    <w:lvl w:ilvl="8" w:tplc="772E8AE0">
      <w:numFmt w:val="bullet"/>
      <w:lvlText w:val="•"/>
      <w:lvlJc w:val="left"/>
      <w:pPr>
        <w:ind w:left="2188" w:hanging="360"/>
      </w:pPr>
      <w:rPr>
        <w:rFonts w:hint="default"/>
        <w:lang w:val="en-US" w:eastAsia="en-US" w:bidi="ar-SA"/>
      </w:rPr>
    </w:lvl>
  </w:abstractNum>
  <w:abstractNum w:abstractNumId="43" w15:restartNumberingAfterBreak="0">
    <w:nsid w:val="7B530165"/>
    <w:multiLevelType w:val="hybridMultilevel"/>
    <w:tmpl w:val="4648C254"/>
    <w:lvl w:ilvl="0" w:tplc="866A32EE">
      <w:numFmt w:val="bullet"/>
      <w:lvlText w:val="•"/>
      <w:lvlJc w:val="left"/>
      <w:pPr>
        <w:ind w:left="440" w:hanging="360"/>
      </w:pPr>
      <w:rPr>
        <w:rFonts w:ascii="VIC" w:eastAsia="VIC" w:hAnsi="VIC" w:cs="VIC" w:hint="default"/>
        <w:b w:val="0"/>
        <w:bCs w:val="0"/>
        <w:i w:val="0"/>
        <w:iCs w:val="0"/>
        <w:color w:val="343741"/>
        <w:w w:val="100"/>
        <w:sz w:val="18"/>
        <w:szCs w:val="18"/>
        <w:lang w:val="en-US" w:eastAsia="en-US" w:bidi="ar-SA"/>
      </w:rPr>
    </w:lvl>
    <w:lvl w:ilvl="1" w:tplc="44F04126">
      <w:numFmt w:val="bullet"/>
      <w:lvlText w:val="•"/>
      <w:lvlJc w:val="left"/>
      <w:pPr>
        <w:ind w:left="1171" w:hanging="360"/>
      </w:pPr>
      <w:rPr>
        <w:rFonts w:hint="default"/>
        <w:lang w:val="en-US" w:eastAsia="en-US" w:bidi="ar-SA"/>
      </w:rPr>
    </w:lvl>
    <w:lvl w:ilvl="2" w:tplc="C3C4AE5E">
      <w:numFmt w:val="bullet"/>
      <w:lvlText w:val="•"/>
      <w:lvlJc w:val="left"/>
      <w:pPr>
        <w:ind w:left="1903" w:hanging="360"/>
      </w:pPr>
      <w:rPr>
        <w:rFonts w:hint="default"/>
        <w:lang w:val="en-US" w:eastAsia="en-US" w:bidi="ar-SA"/>
      </w:rPr>
    </w:lvl>
    <w:lvl w:ilvl="3" w:tplc="F6BADB54">
      <w:numFmt w:val="bullet"/>
      <w:lvlText w:val="•"/>
      <w:lvlJc w:val="left"/>
      <w:pPr>
        <w:ind w:left="2635" w:hanging="360"/>
      </w:pPr>
      <w:rPr>
        <w:rFonts w:hint="default"/>
        <w:lang w:val="en-US" w:eastAsia="en-US" w:bidi="ar-SA"/>
      </w:rPr>
    </w:lvl>
    <w:lvl w:ilvl="4" w:tplc="A1F475A0">
      <w:numFmt w:val="bullet"/>
      <w:lvlText w:val="•"/>
      <w:lvlJc w:val="left"/>
      <w:pPr>
        <w:ind w:left="3367" w:hanging="360"/>
      </w:pPr>
      <w:rPr>
        <w:rFonts w:hint="default"/>
        <w:lang w:val="en-US" w:eastAsia="en-US" w:bidi="ar-SA"/>
      </w:rPr>
    </w:lvl>
    <w:lvl w:ilvl="5" w:tplc="19309318">
      <w:numFmt w:val="bullet"/>
      <w:lvlText w:val="•"/>
      <w:lvlJc w:val="left"/>
      <w:pPr>
        <w:ind w:left="4099" w:hanging="360"/>
      </w:pPr>
      <w:rPr>
        <w:rFonts w:hint="default"/>
        <w:lang w:val="en-US" w:eastAsia="en-US" w:bidi="ar-SA"/>
      </w:rPr>
    </w:lvl>
    <w:lvl w:ilvl="6" w:tplc="A20A0144">
      <w:numFmt w:val="bullet"/>
      <w:lvlText w:val="•"/>
      <w:lvlJc w:val="left"/>
      <w:pPr>
        <w:ind w:left="4831" w:hanging="360"/>
      </w:pPr>
      <w:rPr>
        <w:rFonts w:hint="default"/>
        <w:lang w:val="en-US" w:eastAsia="en-US" w:bidi="ar-SA"/>
      </w:rPr>
    </w:lvl>
    <w:lvl w:ilvl="7" w:tplc="E612F75E">
      <w:numFmt w:val="bullet"/>
      <w:lvlText w:val="•"/>
      <w:lvlJc w:val="left"/>
      <w:pPr>
        <w:ind w:left="5563" w:hanging="360"/>
      </w:pPr>
      <w:rPr>
        <w:rFonts w:hint="default"/>
        <w:lang w:val="en-US" w:eastAsia="en-US" w:bidi="ar-SA"/>
      </w:rPr>
    </w:lvl>
    <w:lvl w:ilvl="8" w:tplc="5DAC24A8">
      <w:numFmt w:val="bullet"/>
      <w:lvlText w:val="•"/>
      <w:lvlJc w:val="left"/>
      <w:pPr>
        <w:ind w:left="6295" w:hanging="360"/>
      </w:pPr>
      <w:rPr>
        <w:rFonts w:hint="default"/>
        <w:lang w:val="en-US" w:eastAsia="en-US" w:bidi="ar-SA"/>
      </w:rPr>
    </w:lvl>
  </w:abstractNum>
  <w:num w:numId="1">
    <w:abstractNumId w:val="17"/>
  </w:num>
  <w:num w:numId="2">
    <w:abstractNumId w:val="42"/>
  </w:num>
  <w:num w:numId="3">
    <w:abstractNumId w:val="5"/>
  </w:num>
  <w:num w:numId="4">
    <w:abstractNumId w:val="29"/>
  </w:num>
  <w:num w:numId="5">
    <w:abstractNumId w:val="20"/>
  </w:num>
  <w:num w:numId="6">
    <w:abstractNumId w:val="19"/>
  </w:num>
  <w:num w:numId="7">
    <w:abstractNumId w:val="38"/>
  </w:num>
  <w:num w:numId="8">
    <w:abstractNumId w:val="15"/>
  </w:num>
  <w:num w:numId="9">
    <w:abstractNumId w:val="31"/>
  </w:num>
  <w:num w:numId="10">
    <w:abstractNumId w:val="3"/>
  </w:num>
  <w:num w:numId="11">
    <w:abstractNumId w:val="43"/>
  </w:num>
  <w:num w:numId="12">
    <w:abstractNumId w:val="25"/>
  </w:num>
  <w:num w:numId="13">
    <w:abstractNumId w:val="41"/>
  </w:num>
  <w:num w:numId="14">
    <w:abstractNumId w:val="22"/>
  </w:num>
  <w:num w:numId="15">
    <w:abstractNumId w:val="11"/>
  </w:num>
  <w:num w:numId="16">
    <w:abstractNumId w:val="9"/>
  </w:num>
  <w:num w:numId="17">
    <w:abstractNumId w:val="39"/>
  </w:num>
  <w:num w:numId="18">
    <w:abstractNumId w:val="1"/>
  </w:num>
  <w:num w:numId="19">
    <w:abstractNumId w:val="8"/>
  </w:num>
  <w:num w:numId="20">
    <w:abstractNumId w:val="7"/>
  </w:num>
  <w:num w:numId="21">
    <w:abstractNumId w:val="16"/>
  </w:num>
  <w:num w:numId="22">
    <w:abstractNumId w:val="34"/>
  </w:num>
  <w:num w:numId="23">
    <w:abstractNumId w:val="33"/>
  </w:num>
  <w:num w:numId="24">
    <w:abstractNumId w:val="28"/>
  </w:num>
  <w:num w:numId="25">
    <w:abstractNumId w:val="10"/>
  </w:num>
  <w:num w:numId="26">
    <w:abstractNumId w:val="0"/>
  </w:num>
  <w:num w:numId="27">
    <w:abstractNumId w:val="27"/>
  </w:num>
  <w:num w:numId="28">
    <w:abstractNumId w:val="13"/>
  </w:num>
  <w:num w:numId="29">
    <w:abstractNumId w:val="35"/>
  </w:num>
  <w:num w:numId="30">
    <w:abstractNumId w:val="30"/>
  </w:num>
  <w:num w:numId="31">
    <w:abstractNumId w:val="32"/>
  </w:num>
  <w:num w:numId="32">
    <w:abstractNumId w:val="14"/>
  </w:num>
  <w:num w:numId="33">
    <w:abstractNumId w:val="24"/>
  </w:num>
  <w:num w:numId="34">
    <w:abstractNumId w:val="6"/>
  </w:num>
  <w:num w:numId="35">
    <w:abstractNumId w:val="36"/>
  </w:num>
  <w:num w:numId="36">
    <w:abstractNumId w:val="12"/>
  </w:num>
  <w:num w:numId="37">
    <w:abstractNumId w:val="37"/>
  </w:num>
  <w:num w:numId="38">
    <w:abstractNumId w:val="18"/>
  </w:num>
  <w:num w:numId="39">
    <w:abstractNumId w:val="2"/>
  </w:num>
  <w:num w:numId="40">
    <w:abstractNumId w:val="26"/>
  </w:num>
  <w:num w:numId="41">
    <w:abstractNumId w:val="23"/>
  </w:num>
  <w:num w:numId="42">
    <w:abstractNumId w:val="21"/>
  </w:num>
  <w:num w:numId="43">
    <w:abstractNumId w:val="4"/>
  </w:num>
  <w:num w:numId="44">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5049E8"/>
    <w:rsid w:val="000A7F9A"/>
    <w:rsid w:val="00175DB2"/>
    <w:rsid w:val="001B0209"/>
    <w:rsid w:val="00437626"/>
    <w:rsid w:val="004B3D51"/>
    <w:rsid w:val="005049E8"/>
    <w:rsid w:val="005F48FD"/>
    <w:rsid w:val="0061075F"/>
    <w:rsid w:val="006644B5"/>
    <w:rsid w:val="00703470"/>
    <w:rsid w:val="007F18E9"/>
    <w:rsid w:val="00893FDF"/>
    <w:rsid w:val="009D1944"/>
    <w:rsid w:val="00A023B8"/>
    <w:rsid w:val="00A84B8C"/>
    <w:rsid w:val="00B65399"/>
    <w:rsid w:val="00C26859"/>
    <w:rsid w:val="00CB5C07"/>
    <w:rsid w:val="00CB6063"/>
    <w:rsid w:val="00CF6087"/>
    <w:rsid w:val="00D5144F"/>
    <w:rsid w:val="00E11B14"/>
    <w:rsid w:val="00F26699"/>
    <w:rsid w:val="00F649C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DA38474"/>
  <w15:docId w15:val="{D4FE9A26-A2A8-4F2A-9802-6BB2266E5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IC" w:eastAsia="VIC" w:hAnsi="VIC" w:cs="VIC"/>
    </w:rPr>
  </w:style>
  <w:style w:type="paragraph" w:styleId="Heading1">
    <w:name w:val="heading 1"/>
    <w:basedOn w:val="Normal"/>
    <w:uiPriority w:val="9"/>
    <w:qFormat/>
    <w:pPr>
      <w:spacing w:before="72"/>
      <w:ind w:left="1524" w:hanging="709"/>
      <w:outlineLvl w:val="0"/>
    </w:pPr>
    <w:rPr>
      <w:rFonts w:ascii="VIC Medium" w:eastAsia="VIC Medium" w:hAnsi="VIC Medium" w:cs="VIC Medium"/>
      <w:sz w:val="44"/>
      <w:szCs w:val="44"/>
    </w:rPr>
  </w:style>
  <w:style w:type="paragraph" w:styleId="Heading2">
    <w:name w:val="heading 2"/>
    <w:basedOn w:val="Normal"/>
    <w:uiPriority w:val="9"/>
    <w:unhideWhenUsed/>
    <w:qFormat/>
    <w:pPr>
      <w:spacing w:before="49"/>
      <w:ind w:left="106"/>
      <w:outlineLvl w:val="1"/>
    </w:pPr>
    <w:rPr>
      <w:rFonts w:ascii="VIC Medium" w:eastAsia="VIC Medium" w:hAnsi="VIC Medium" w:cs="VIC Medium"/>
      <w:sz w:val="34"/>
      <w:szCs w:val="34"/>
    </w:rPr>
  </w:style>
  <w:style w:type="paragraph" w:styleId="Heading3">
    <w:name w:val="heading 3"/>
    <w:basedOn w:val="Normal"/>
    <w:uiPriority w:val="9"/>
    <w:unhideWhenUsed/>
    <w:qFormat/>
    <w:pPr>
      <w:spacing w:before="173"/>
      <w:ind w:left="815" w:hanging="710"/>
      <w:outlineLvl w:val="2"/>
    </w:pPr>
    <w:rPr>
      <w:rFonts w:ascii="VIC Medium" w:eastAsia="VIC Medium" w:hAnsi="VIC Medium" w:cs="VIC Medium"/>
      <w:sz w:val="30"/>
      <w:szCs w:val="30"/>
    </w:rPr>
  </w:style>
  <w:style w:type="paragraph" w:styleId="Heading4">
    <w:name w:val="heading 4"/>
    <w:basedOn w:val="Normal"/>
    <w:uiPriority w:val="9"/>
    <w:unhideWhenUsed/>
    <w:qFormat/>
    <w:pPr>
      <w:spacing w:before="97"/>
      <w:ind w:left="106"/>
      <w:outlineLvl w:val="3"/>
    </w:pPr>
    <w:rPr>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83"/>
      <w:ind w:left="1129" w:hanging="721"/>
    </w:pPr>
    <w:rPr>
      <w:rFonts w:ascii="VIC SemiBold" w:eastAsia="VIC SemiBold" w:hAnsi="VIC SemiBold" w:cs="VIC SemiBold"/>
      <w:sz w:val="20"/>
      <w:szCs w:val="20"/>
    </w:rPr>
  </w:style>
  <w:style w:type="paragraph" w:styleId="TOC2">
    <w:name w:val="toc 2"/>
    <w:basedOn w:val="Normal"/>
    <w:uiPriority w:val="1"/>
    <w:qFormat/>
    <w:pPr>
      <w:spacing w:before="86"/>
      <w:ind w:left="1109"/>
    </w:pPr>
    <w:rPr>
      <w:rFonts w:ascii="VIC Medium" w:eastAsia="VIC Medium" w:hAnsi="VIC Medium" w:cs="VIC Medium"/>
      <w:sz w:val="18"/>
      <w:szCs w:val="18"/>
    </w:rPr>
  </w:style>
  <w:style w:type="paragraph" w:styleId="BodyText">
    <w:name w:val="Body Text"/>
    <w:basedOn w:val="Normal"/>
    <w:uiPriority w:val="1"/>
    <w:qFormat/>
    <w:rPr>
      <w:sz w:val="18"/>
      <w:szCs w:val="18"/>
    </w:rPr>
  </w:style>
  <w:style w:type="paragraph" w:styleId="Title">
    <w:name w:val="Title"/>
    <w:basedOn w:val="Normal"/>
    <w:uiPriority w:val="10"/>
    <w:qFormat/>
    <w:pPr>
      <w:spacing w:before="73" w:line="656" w:lineRule="exact"/>
      <w:ind w:left="2204"/>
    </w:pPr>
    <w:rPr>
      <w:rFonts w:ascii="VIC SemiBold" w:eastAsia="VIC SemiBold" w:hAnsi="VIC SemiBold" w:cs="VIC SemiBold"/>
      <w:sz w:val="50"/>
      <w:szCs w:val="50"/>
    </w:rPr>
  </w:style>
  <w:style w:type="paragraph" w:styleId="ListParagraph">
    <w:name w:val="List Paragraph"/>
    <w:basedOn w:val="Normal"/>
    <w:uiPriority w:val="1"/>
    <w:qFormat/>
    <w:pPr>
      <w:spacing w:before="143"/>
      <w:ind w:left="466"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9D1944"/>
    <w:pPr>
      <w:tabs>
        <w:tab w:val="center" w:pos="4513"/>
        <w:tab w:val="right" w:pos="9026"/>
      </w:tabs>
    </w:pPr>
  </w:style>
  <w:style w:type="character" w:customStyle="1" w:styleId="HeaderChar">
    <w:name w:val="Header Char"/>
    <w:basedOn w:val="DefaultParagraphFont"/>
    <w:link w:val="Header"/>
    <w:uiPriority w:val="99"/>
    <w:rsid w:val="009D1944"/>
    <w:rPr>
      <w:rFonts w:ascii="VIC" w:eastAsia="VIC" w:hAnsi="VIC" w:cs="VIC"/>
    </w:rPr>
  </w:style>
  <w:style w:type="paragraph" w:styleId="Footer">
    <w:name w:val="footer"/>
    <w:basedOn w:val="Normal"/>
    <w:link w:val="FooterChar"/>
    <w:uiPriority w:val="99"/>
    <w:unhideWhenUsed/>
    <w:rsid w:val="009D1944"/>
    <w:pPr>
      <w:tabs>
        <w:tab w:val="center" w:pos="4513"/>
        <w:tab w:val="right" w:pos="9026"/>
      </w:tabs>
    </w:pPr>
  </w:style>
  <w:style w:type="character" w:customStyle="1" w:styleId="FooterChar">
    <w:name w:val="Footer Char"/>
    <w:basedOn w:val="DefaultParagraphFont"/>
    <w:link w:val="Footer"/>
    <w:uiPriority w:val="99"/>
    <w:rsid w:val="009D1944"/>
    <w:rPr>
      <w:rFonts w:ascii="VIC" w:eastAsia="VIC" w:hAnsi="VIC" w:cs="VIC"/>
    </w:rPr>
  </w:style>
  <w:style w:type="character" w:styleId="Hyperlink">
    <w:name w:val="Hyperlink"/>
    <w:basedOn w:val="DefaultParagraphFont"/>
    <w:uiPriority w:val="99"/>
    <w:unhideWhenUsed/>
    <w:rsid w:val="00703470"/>
    <w:rPr>
      <w:color w:val="0000FF" w:themeColor="hyperlink"/>
      <w:u w:val="single"/>
    </w:rPr>
  </w:style>
  <w:style w:type="character" w:styleId="UnresolvedMention">
    <w:name w:val="Unresolved Mention"/>
    <w:basedOn w:val="DefaultParagraphFont"/>
    <w:uiPriority w:val="99"/>
    <w:semiHidden/>
    <w:unhideWhenUsed/>
    <w:rsid w:val="007034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jpeg"/><Relationship Id="rId26" Type="http://schemas.openxmlformats.org/officeDocument/2006/relationships/hyperlink" Target="https://earthresources.vic.gov.au/legislation-and-regulations/guidelines-and-codes-of-practice/environmental-guidelines-for-the-management-of-small-tailings-storage-facilities" TargetMode="External"/><Relationship Id="rId39" Type="http://schemas.openxmlformats.org/officeDocument/2006/relationships/hyperlink" Target="https://earthresources.vic.gov.au/licensing-approvals/licensing-disputes-and-objections" TargetMode="External"/><Relationship Id="rId21" Type="http://schemas.openxmlformats.org/officeDocument/2006/relationships/image" Target="media/image5.jpeg"/><Relationship Id="rId34" Type="http://schemas.openxmlformats.org/officeDocument/2006/relationships/hyperlink" Target="https://earthresources.vic.gov.au/legislation-and-regulations/guidelines-and-codes-of-practice/ground-vibration-and-airblast-limits" TargetMode="External"/><Relationship Id="rId42" Type="http://schemas.openxmlformats.org/officeDocument/2006/relationships/hyperlink" Target="https://earthresources.vic.gov.au/legislation-and-regulations/guidelines-and-codes-of-practice" TargetMode="External"/><Relationship Id="rId47" Type="http://schemas.openxmlformats.org/officeDocument/2006/relationships/footer" Target="footer6.xml"/><Relationship Id="rId50" Type="http://schemas.openxmlformats.org/officeDocument/2006/relationships/hyperlink" Target="https://www.epa.vic.gov.au/about-epa/publications/1961" TargetMode="External"/><Relationship Id="rId55" Type="http://schemas.openxmlformats.org/officeDocument/2006/relationships/hyperlink" Target="https://www.epa.vic.gov.au/about-epa/laws/epa-tools-and-powers/environment-reference-standard" TargetMode="External"/><Relationship Id="rId63"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jpeg"/><Relationship Id="rId29" Type="http://schemas.openxmlformats.org/officeDocument/2006/relationships/hyperlink" Target="https://earthresources.vic.gov.au/legislation-and-regulations/guidelines-and-codes-of-practice/guidelines-for-design-and-management-of-tailings-storage-facilities" TargetMode="External"/><Relationship Id="rId41" Type="http://schemas.openxmlformats.org/officeDocument/2006/relationships/hyperlink" Target="mailto:https://earthresources.vic.gov.au/licensing-approvals/manage-your-licence?subject=" TargetMode="External"/><Relationship Id="rId54" Type="http://schemas.openxmlformats.org/officeDocument/2006/relationships/hyperlink" Target="https://www.epa.vic.gov.au/about-epa/publications/1994" TargetMode="External"/><Relationship Id="rId62"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earthresources.vic.gov.au/legislation-and-regulations/guidelines-and-codes-of-practice/guidelines-management-of-water-in-mines-and-quarries" TargetMode="External"/><Relationship Id="rId32" Type="http://schemas.openxmlformats.org/officeDocument/2006/relationships/hyperlink" Target="https://earthresources.vic.gov.au/legislation-and-regulations/guidelines-and-codes-of-practice/guidelines-for-design-and-management-of-tailings-storage-facilities" TargetMode="External"/><Relationship Id="rId37" Type="http://schemas.openxmlformats.org/officeDocument/2006/relationships/hyperlink" Target="https://www.land.vic.gov.au/" TargetMode="External"/><Relationship Id="rId40" Type="http://schemas.openxmlformats.org/officeDocument/2006/relationships/hyperlink" Target="mailto:RRAM.Support@ecodev.vic.gov.au" TargetMode="External"/><Relationship Id="rId45" Type="http://schemas.openxmlformats.org/officeDocument/2006/relationships/header" Target="header5.xml"/><Relationship Id="rId53" Type="http://schemas.openxmlformats.org/officeDocument/2006/relationships/hyperlink" Target="https://www.epa.vic.gov.au/about-epa/laws/epa-tools-and-powers/environment-reference-standard" TargetMode="External"/><Relationship Id="rId58" Type="http://schemas.openxmlformats.org/officeDocument/2006/relationships/header" Target="header8.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7.jpeg"/><Relationship Id="rId28" Type="http://schemas.openxmlformats.org/officeDocument/2006/relationships/hyperlink" Target="https://earthresources.vic.gov.au/legislation-and-regulations/guidelines-and-codes-of-practice/guidelines-for-design-and-management-of-tailings-storage-facilities" TargetMode="External"/><Relationship Id="rId36" Type="http://schemas.openxmlformats.org/officeDocument/2006/relationships/hyperlink" Target="https://earthresources.vic.gov.au/legislation-and-regulations/guidelines-and-codes-of-practice/geotechnical-guideline-for-the-extractives-industry" TargetMode="External"/><Relationship Id="rId49" Type="http://schemas.openxmlformats.org/officeDocument/2006/relationships/footer" Target="footer7.xml"/><Relationship Id="rId57" Type="http://schemas.openxmlformats.org/officeDocument/2006/relationships/header" Target="header7.xml"/><Relationship Id="rId61" Type="http://schemas.openxmlformats.org/officeDocument/2006/relationships/header" Target="header9.xml"/><Relationship Id="rId10" Type="http://schemas.openxmlformats.org/officeDocument/2006/relationships/image" Target="media/image1.jpeg"/><Relationship Id="rId19" Type="http://schemas.openxmlformats.org/officeDocument/2006/relationships/footer" Target="footer4.xml"/><Relationship Id="rId31" Type="http://schemas.openxmlformats.org/officeDocument/2006/relationships/hyperlink" Target="https://earthresources.vic.gov.au/legislation-and-regulations/guidelines-and-codes-of-practice/environmental-guidelines-for-the-management-of-small-tailings-storage-facilities" TargetMode="External"/><Relationship Id="rId44" Type="http://schemas.openxmlformats.org/officeDocument/2006/relationships/header" Target="header4.xml"/><Relationship Id="rId52" Type="http://schemas.openxmlformats.org/officeDocument/2006/relationships/hyperlink" Target="https://www.epa.vic.gov.au/about-epa/publications/1994" TargetMode="External"/><Relationship Id="rId60" Type="http://schemas.openxmlformats.org/officeDocument/2006/relationships/footer" Target="footer9.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6.jpeg"/><Relationship Id="rId27" Type="http://schemas.openxmlformats.org/officeDocument/2006/relationships/hyperlink" Target="https://earthresources.vic.gov.au/legislation-and-regulations/guidelines-and-codes-of-practice/environmental-guidelines-for-the-management-of-small-tailings-storage-facilities" TargetMode="External"/><Relationship Id="rId30" Type="http://schemas.openxmlformats.org/officeDocument/2006/relationships/hyperlink" Target="https://earthresources.vic.gov.au/legislation-and-regulations/guidelines-and-codes-of-practice/environmental-guidelines-for-the-management-of-small-tailings-storage-facilities" TargetMode="External"/><Relationship Id="rId35" Type="http://schemas.openxmlformats.org/officeDocument/2006/relationships/hyperlink" Target="https://earthresources.vic.gov.au/legislation-and-regulations/guidelines-and-codes-of-practice/guidelines-assessment-of-geotechnical-risks-in-open-pit-mines" TargetMode="External"/><Relationship Id="rId43" Type="http://schemas.openxmlformats.org/officeDocument/2006/relationships/hyperlink" Target="https://earthresources.vic.gov.au/legislation-and-regulations/guidelines-and-codes-of-practice/community-engagement-plan-template" TargetMode="External"/><Relationship Id="rId48" Type="http://schemas.openxmlformats.org/officeDocument/2006/relationships/header" Target="header6.xml"/><Relationship Id="rId56" Type="http://schemas.openxmlformats.org/officeDocument/2006/relationships/hyperlink" Target="https://earthresources.vic.gov.au/legislation-and-regulations/guidelines-and-codes-of-practice/geotechnical-guideline-for-the-extractives-industry" TargetMode="External"/><Relationship Id="rId64"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hyperlink" Target="https://www.epa.vic.gov.au/about-epa/laws/epa-tools-and-powers/environment-reference-standard"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earthresources.vic.gov.au/legislation-and-regulations/guidelines-and-codes-of-practice/imported-materials-management-guidelines" TargetMode="External"/><Relationship Id="rId33" Type="http://schemas.openxmlformats.org/officeDocument/2006/relationships/hyperlink" Target="https://earthresources.vic.gov.au/legislation-and-regulations/guidelines-and-codes-of-practice/guidelines-for-design-and-management-of-tailings-storage-facilities" TargetMode="External"/><Relationship Id="rId38" Type="http://schemas.openxmlformats.org/officeDocument/2006/relationships/hyperlink" Target="https://www.landata.vic.gov.au/" TargetMode="External"/><Relationship Id="rId46" Type="http://schemas.openxmlformats.org/officeDocument/2006/relationships/footer" Target="footer5.xml"/><Relationship Id="rId59"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728C2A43DB0C84485F628B613CA657F" ma:contentTypeVersion="12" ma:contentTypeDescription="Create a new document." ma:contentTypeScope="" ma:versionID="edb4428fc33cefa15692fdfba3f660f0">
  <xsd:schema xmlns:xsd="http://www.w3.org/2001/XMLSchema" xmlns:xs="http://www.w3.org/2001/XMLSchema" xmlns:p="http://schemas.microsoft.com/office/2006/metadata/properties" xmlns:ns2="dc7b00b4-8e8e-4838-aa1e-afca1fa7b053" xmlns:ns3="d95fa365-6051-4755-a57a-b1b515a65ccf" targetNamespace="http://schemas.microsoft.com/office/2006/metadata/properties" ma:root="true" ma:fieldsID="67eaa6575e19dd1b819977be4f74e27d" ns2:_="" ns3:_="">
    <xsd:import namespace="dc7b00b4-8e8e-4838-aa1e-afca1fa7b053"/>
    <xsd:import namespace="d95fa365-6051-4755-a57a-b1b515a65cc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7b00b4-8e8e-4838-aa1e-afca1fa7b0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95fa365-6051-4755-a57a-b1b515a65cc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34efb335-bfc8-46fc-b6db-d0eed2a1e544}" ma:internalName="TaxCatchAll" ma:showField="CatchAllData" ma:web="d95fa365-6051-4755-a57a-b1b515a65cc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c7b00b4-8e8e-4838-aa1e-afca1fa7b053">
      <Terms xmlns="http://schemas.microsoft.com/office/infopath/2007/PartnerControls"/>
    </lcf76f155ced4ddcb4097134ff3c332f>
    <TaxCatchAll xmlns="d95fa365-6051-4755-a57a-b1b515a65ccf" xsi:nil="true"/>
  </documentManagement>
</p:properties>
</file>

<file path=customXml/itemProps1.xml><?xml version="1.0" encoding="utf-8"?>
<ds:datastoreItem xmlns:ds="http://schemas.openxmlformats.org/officeDocument/2006/customXml" ds:itemID="{8C61D0F5-FAB6-4E67-A21E-27D670D2EC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7b00b4-8e8e-4838-aa1e-afca1fa7b053"/>
    <ds:schemaRef ds:uri="d95fa365-6051-4755-a57a-b1b515a65c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ECA522D-A68E-4864-B92E-B5FC50A7B20F}">
  <ds:schemaRefs>
    <ds:schemaRef ds:uri="http://schemas.microsoft.com/sharepoint/v3/contenttype/forms"/>
  </ds:schemaRefs>
</ds:datastoreItem>
</file>

<file path=customXml/itemProps3.xml><?xml version="1.0" encoding="utf-8"?>
<ds:datastoreItem xmlns:ds="http://schemas.openxmlformats.org/officeDocument/2006/customXml" ds:itemID="{C6D3DD31-0906-4A5F-9F86-3AA8CA398047}">
  <ds:schemaRefs>
    <ds:schemaRef ds:uri="http://schemas.microsoft.com/office/2006/metadata/properties"/>
    <ds:schemaRef ds:uri="http://schemas.microsoft.com/office/infopath/2007/PartnerControls"/>
    <ds:schemaRef ds:uri="dc7b00b4-8e8e-4838-aa1e-afca1fa7b053"/>
    <ds:schemaRef ds:uri="d95fa365-6051-4755-a57a-b1b515a65ccf"/>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22</Pages>
  <Words>5417</Words>
  <Characters>30879</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Will D Jackson (DJPR)</cp:lastModifiedBy>
  <cp:revision>10</cp:revision>
  <cp:lastPrinted>2022-07-04T11:16:00Z</cp:lastPrinted>
  <dcterms:created xsi:type="dcterms:W3CDTF">2022-07-04T09:27:00Z</dcterms:created>
  <dcterms:modified xsi:type="dcterms:W3CDTF">2022-07-05T04:01:00Z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2022-07-04T00:00:00Z</vt:filetime>
  </property>
  <property fmtid="{D5CDD505-2E9C-101B-9397-08002B2CF9AE}" pid="3" name="Creator">
    <vt:lpwstr>Adobe InDesign 17.3 (Windows)</vt:lpwstr>
  </property>
  <property fmtid="{D5CDD505-2E9C-101B-9397-08002B2CF9AE}" pid="4" name="LastSaved">
    <vt:filetime>2022-07-04T00:00:00Z</vt:filetime>
  </property>
  <property fmtid="{D5CDD505-2E9C-101B-9397-08002B2CF9AE}" pid="5" name="MSIP_Label_d00a4df9-c942-4b09-b23a-6c1023f6de27_Enabled">
    <vt:lpwstr>true</vt:lpwstr>
  </property>
  <property fmtid="{D5CDD505-2E9C-101B-9397-08002B2CF9AE}" pid="6" name="MSIP_Label_d00a4df9-c942-4b09-b23a-6c1023f6de27_SetDate">
    <vt:lpwstr>2022-07-04T11:19:18Z</vt:lpwstr>
  </property>
  <property fmtid="{D5CDD505-2E9C-101B-9397-08002B2CF9AE}" pid="7" name="MSIP_Label_d00a4df9-c942-4b09-b23a-6c1023f6de27_Method">
    <vt:lpwstr>Privileged</vt:lpwstr>
  </property>
  <property fmtid="{D5CDD505-2E9C-101B-9397-08002B2CF9AE}" pid="8" name="MSIP_Label_d00a4df9-c942-4b09-b23a-6c1023f6de27_Name">
    <vt:lpwstr>Official (DJPR)</vt:lpwstr>
  </property>
  <property fmtid="{D5CDD505-2E9C-101B-9397-08002B2CF9AE}" pid="9" name="MSIP_Label_d00a4df9-c942-4b09-b23a-6c1023f6de27_SiteId">
    <vt:lpwstr>722ea0be-3e1c-4b11-ad6f-9401d6856e24</vt:lpwstr>
  </property>
  <property fmtid="{D5CDD505-2E9C-101B-9397-08002B2CF9AE}" pid="10" name="MSIP_Label_d00a4df9-c942-4b09-b23a-6c1023f6de27_ActionId">
    <vt:lpwstr>cb0d2241-1332-44b4-b611-6d02b593e01d</vt:lpwstr>
  </property>
  <property fmtid="{D5CDD505-2E9C-101B-9397-08002B2CF9AE}" pid="11" name="MSIP_Label_d00a4df9-c942-4b09-b23a-6c1023f6de27_ContentBits">
    <vt:lpwstr>3</vt:lpwstr>
  </property>
  <property fmtid="{D5CDD505-2E9C-101B-9397-08002B2CF9AE}" pid="12" name="ContentTypeId">
    <vt:lpwstr>0x0101003728C2A43DB0C84485F628B613CA657F</vt:lpwstr>
  </property>
  <property fmtid="{D5CDD505-2E9C-101B-9397-08002B2CF9AE}" pid="13" name="MediaServiceImageTags">
    <vt:lpwstr/>
  </property>
</Properties>
</file>