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5F4F" w:rsidRPr="00871A6B" w:rsidRDefault="002E4E22" w:rsidP="00871A6B">
      <w:pPr>
        <w:pStyle w:val="Heading1"/>
        <w:spacing w:before="200"/>
        <w:rPr>
          <w:rFonts w:cs="Arial"/>
          <w:b/>
          <w:i/>
          <w:color w:val="000000" w:themeColor="text1"/>
          <w:sz w:val="22"/>
          <w:szCs w:val="22"/>
        </w:rPr>
      </w:pPr>
      <w:r>
        <w:rPr>
          <w:rFonts w:cs="Arial"/>
          <w:b/>
          <w:color w:val="000000" w:themeColor="text1"/>
          <w:sz w:val="22"/>
          <w:szCs w:val="22"/>
        </w:rPr>
        <w:t>Meeting #08</w:t>
      </w:r>
      <w:r w:rsidR="00261C1C" w:rsidRPr="00871A6B">
        <w:rPr>
          <w:rFonts w:cs="Arial"/>
          <w:b/>
          <w:color w:val="000000" w:themeColor="text1"/>
          <w:sz w:val="22"/>
          <w:szCs w:val="22"/>
        </w:rPr>
        <w:t xml:space="preserve"> </w:t>
      </w:r>
      <w:r w:rsidR="0075305D" w:rsidRPr="00871A6B">
        <w:rPr>
          <w:rFonts w:cs="Arial"/>
          <w:b/>
          <w:color w:val="000000" w:themeColor="text1"/>
          <w:sz w:val="22"/>
          <w:szCs w:val="22"/>
        </w:rPr>
        <w:t>minutes</w:t>
      </w:r>
      <w:r w:rsidR="000F17EA" w:rsidRPr="00871A6B">
        <w:rPr>
          <w:rFonts w:cs="Arial"/>
          <w:b/>
          <w:color w:val="000000" w:themeColor="text1"/>
          <w:sz w:val="22"/>
          <w:szCs w:val="22"/>
        </w:rPr>
        <w:t xml:space="preserve"> </w:t>
      </w:r>
      <w:r w:rsidR="000F17EA" w:rsidRPr="00871A6B">
        <w:rPr>
          <w:rFonts w:cs="Arial"/>
          <w:b/>
          <w:i/>
          <w:caps w:val="0"/>
          <w:color w:val="000000" w:themeColor="text1"/>
          <w:sz w:val="22"/>
          <w:szCs w:val="22"/>
        </w:rPr>
        <w:t>(with confidential information redacted)</w:t>
      </w:r>
    </w:p>
    <w:p w:rsidR="002E4E22" w:rsidRPr="002E4E22" w:rsidRDefault="002E4E22" w:rsidP="002E4E22">
      <w:pPr>
        <w:keepNext/>
        <w:keepLines/>
        <w:spacing w:before="200" w:after="0" w:line="240" w:lineRule="auto"/>
        <w:outlineLvl w:val="0"/>
        <w:rPr>
          <w:rFonts w:eastAsiaTheme="majorEastAsia" w:cstheme="majorBidi"/>
          <w:caps/>
          <w:sz w:val="22"/>
          <w:szCs w:val="32"/>
        </w:rPr>
      </w:pPr>
      <w:r w:rsidRPr="002E4E22">
        <w:rPr>
          <w:rFonts w:eastAsiaTheme="majorEastAsia" w:cstheme="majorBidi"/>
          <w:caps/>
          <w:sz w:val="22"/>
          <w:szCs w:val="32"/>
        </w:rPr>
        <w:t>THURSDAY 28 June  2018</w:t>
      </w:r>
    </w:p>
    <w:p w:rsidR="002E4E22" w:rsidRPr="002E4E22" w:rsidRDefault="002E4E22" w:rsidP="002E4E22">
      <w:pPr>
        <w:pStyle w:val="Heading1"/>
        <w:spacing w:before="200"/>
        <w:rPr>
          <w:color w:val="424650"/>
          <w:sz w:val="22"/>
        </w:rPr>
      </w:pPr>
      <w:r w:rsidRPr="002E4E22">
        <w:rPr>
          <w:color w:val="424650"/>
          <w:sz w:val="22"/>
        </w:rPr>
        <w:t>Yallourn learning centre, EASTERN ROAD, YALLOURN VIC 3825</w:t>
      </w:r>
    </w:p>
    <w:p w:rsidR="00D05521" w:rsidRPr="00871A6B" w:rsidRDefault="00985F4F" w:rsidP="00871A6B">
      <w:pPr>
        <w:pStyle w:val="Heading2"/>
        <w:pBdr>
          <w:between w:val="single" w:sz="12" w:space="1" w:color="00757A"/>
        </w:pBdr>
        <w:spacing w:before="200"/>
        <w:contextualSpacing/>
        <w:rPr>
          <w:rFonts w:cs="Arial"/>
          <w:b/>
          <w:sz w:val="22"/>
          <w:szCs w:val="22"/>
        </w:rPr>
      </w:pPr>
      <w:r w:rsidRPr="00871A6B">
        <w:rPr>
          <w:rFonts w:cs="Arial"/>
          <w:b/>
          <w:sz w:val="22"/>
          <w:szCs w:val="22"/>
        </w:rPr>
        <w:t>Attendees</w:t>
      </w:r>
    </w:p>
    <w:p w:rsidR="002E4E22" w:rsidRPr="00256F2E" w:rsidRDefault="002E4E22" w:rsidP="002E4E22">
      <w:pPr>
        <w:pStyle w:val="Heading2"/>
        <w:pBdr>
          <w:between w:val="single" w:sz="12" w:space="1" w:color="00757A"/>
        </w:pBdr>
        <w:spacing w:before="120" w:after="120"/>
        <w:rPr>
          <w:caps w:val="0"/>
          <w:color w:val="424650"/>
          <w:sz w:val="20"/>
          <w:szCs w:val="20"/>
        </w:rPr>
      </w:pPr>
      <w:proofErr w:type="spellStart"/>
      <w:r w:rsidRPr="00256F2E">
        <w:rPr>
          <w:b/>
          <w:caps w:val="0"/>
          <w:color w:val="424650"/>
          <w:sz w:val="20"/>
          <w:szCs w:val="20"/>
        </w:rPr>
        <w:t>Ms</w:t>
      </w:r>
      <w:proofErr w:type="spellEnd"/>
      <w:r w:rsidRPr="00256F2E">
        <w:rPr>
          <w:b/>
          <w:caps w:val="0"/>
          <w:color w:val="424650"/>
          <w:sz w:val="20"/>
          <w:szCs w:val="20"/>
        </w:rPr>
        <w:t xml:space="preserve"> Susan Lloyd (Chairperson),</w:t>
      </w:r>
      <w:r w:rsidRPr="00256F2E">
        <w:rPr>
          <w:caps w:val="0"/>
          <w:color w:val="424650"/>
          <w:sz w:val="20"/>
          <w:szCs w:val="20"/>
        </w:rPr>
        <w:t xml:space="preserve"> Latrobe Valley Community</w:t>
      </w:r>
    </w:p>
    <w:p w:rsidR="002E4E22" w:rsidRPr="00256F2E" w:rsidRDefault="002E4E22" w:rsidP="002E4E22">
      <w:pPr>
        <w:pStyle w:val="Heading2"/>
        <w:spacing w:before="0" w:after="120"/>
        <w:rPr>
          <w:caps w:val="0"/>
          <w:color w:val="424650"/>
          <w:sz w:val="20"/>
          <w:szCs w:val="20"/>
        </w:rPr>
      </w:pPr>
      <w:proofErr w:type="spellStart"/>
      <w:r w:rsidRPr="00256F2E">
        <w:rPr>
          <w:b/>
          <w:caps w:val="0"/>
          <w:color w:val="424650"/>
          <w:sz w:val="20"/>
          <w:szCs w:val="20"/>
        </w:rPr>
        <w:t>Mr</w:t>
      </w:r>
      <w:proofErr w:type="spellEnd"/>
      <w:r w:rsidRPr="00256F2E">
        <w:rPr>
          <w:b/>
          <w:caps w:val="0"/>
          <w:color w:val="424650"/>
          <w:sz w:val="20"/>
          <w:szCs w:val="20"/>
        </w:rPr>
        <w:t xml:space="preserve"> Roland Davies,</w:t>
      </w:r>
      <w:r w:rsidRPr="00256F2E">
        <w:rPr>
          <w:caps w:val="0"/>
          <w:color w:val="424650"/>
          <w:sz w:val="20"/>
          <w:szCs w:val="20"/>
        </w:rPr>
        <w:t xml:space="preserve"> Latrobe Valley Community</w:t>
      </w:r>
    </w:p>
    <w:p w:rsidR="002E4E22" w:rsidRPr="00256F2E" w:rsidRDefault="002E4E22" w:rsidP="002E4E22">
      <w:pPr>
        <w:pStyle w:val="Heading2"/>
        <w:spacing w:before="0" w:after="120"/>
        <w:rPr>
          <w:caps w:val="0"/>
          <w:color w:val="424650"/>
          <w:sz w:val="20"/>
          <w:szCs w:val="20"/>
        </w:rPr>
      </w:pPr>
      <w:proofErr w:type="spellStart"/>
      <w:r w:rsidRPr="00256F2E">
        <w:rPr>
          <w:b/>
          <w:caps w:val="0"/>
          <w:color w:val="424650"/>
          <w:sz w:val="20"/>
          <w:szCs w:val="20"/>
        </w:rPr>
        <w:t>Mr</w:t>
      </w:r>
      <w:proofErr w:type="spellEnd"/>
      <w:r w:rsidRPr="00256F2E">
        <w:rPr>
          <w:b/>
          <w:caps w:val="0"/>
          <w:color w:val="424650"/>
          <w:sz w:val="20"/>
          <w:szCs w:val="20"/>
        </w:rPr>
        <w:t xml:space="preserve"> James Faithful,</w:t>
      </w:r>
      <w:r w:rsidRPr="00256F2E">
        <w:rPr>
          <w:caps w:val="0"/>
          <w:color w:val="424650"/>
          <w:sz w:val="20"/>
          <w:szCs w:val="20"/>
        </w:rPr>
        <w:t xml:space="preserve"> Latrobe Valley Mine Operators (ENGIE Hazelwood)</w:t>
      </w:r>
    </w:p>
    <w:p w:rsidR="002E4E22" w:rsidRPr="00256F2E" w:rsidRDefault="002E4E22" w:rsidP="002E4E22">
      <w:pPr>
        <w:pStyle w:val="Heading2"/>
        <w:spacing w:before="0" w:after="120"/>
        <w:rPr>
          <w:caps w:val="0"/>
          <w:color w:val="424650"/>
          <w:sz w:val="20"/>
          <w:szCs w:val="20"/>
        </w:rPr>
      </w:pPr>
      <w:proofErr w:type="spellStart"/>
      <w:r w:rsidRPr="00256F2E">
        <w:rPr>
          <w:b/>
          <w:caps w:val="0"/>
          <w:color w:val="424650"/>
          <w:sz w:val="20"/>
          <w:szCs w:val="20"/>
        </w:rPr>
        <w:t>Ms</w:t>
      </w:r>
      <w:proofErr w:type="spellEnd"/>
      <w:r w:rsidRPr="00256F2E">
        <w:rPr>
          <w:b/>
          <w:caps w:val="0"/>
          <w:color w:val="424650"/>
          <w:sz w:val="20"/>
          <w:szCs w:val="20"/>
        </w:rPr>
        <w:t xml:space="preserve"> Sarah Gilbert,</w:t>
      </w:r>
      <w:r w:rsidRPr="00256F2E">
        <w:rPr>
          <w:caps w:val="0"/>
          <w:color w:val="424650"/>
          <w:sz w:val="20"/>
          <w:szCs w:val="20"/>
        </w:rPr>
        <w:t xml:space="preserve"> Latrobe Valley Mine Operators (AGL Loy Yang)</w:t>
      </w:r>
    </w:p>
    <w:p w:rsidR="002E4E22" w:rsidRPr="00256F2E" w:rsidRDefault="002E4E22" w:rsidP="002E4E22">
      <w:pPr>
        <w:pStyle w:val="Heading2"/>
        <w:spacing w:before="0" w:after="120"/>
        <w:rPr>
          <w:caps w:val="0"/>
          <w:color w:val="424650"/>
          <w:sz w:val="20"/>
          <w:szCs w:val="20"/>
        </w:rPr>
      </w:pPr>
      <w:proofErr w:type="spellStart"/>
      <w:r w:rsidRPr="00256F2E">
        <w:rPr>
          <w:b/>
          <w:caps w:val="0"/>
          <w:color w:val="424650"/>
          <w:sz w:val="20"/>
          <w:szCs w:val="20"/>
        </w:rPr>
        <w:t>Mr</w:t>
      </w:r>
      <w:proofErr w:type="spellEnd"/>
      <w:r w:rsidRPr="00256F2E">
        <w:rPr>
          <w:b/>
          <w:caps w:val="0"/>
          <w:color w:val="424650"/>
          <w:sz w:val="20"/>
          <w:szCs w:val="20"/>
        </w:rPr>
        <w:t xml:space="preserve"> Ron </w:t>
      </w:r>
      <w:proofErr w:type="spellStart"/>
      <w:r w:rsidRPr="00256F2E">
        <w:rPr>
          <w:b/>
          <w:caps w:val="0"/>
          <w:color w:val="424650"/>
          <w:sz w:val="20"/>
          <w:szCs w:val="20"/>
        </w:rPr>
        <w:t>Mether</w:t>
      </w:r>
      <w:proofErr w:type="spellEnd"/>
      <w:r w:rsidRPr="00256F2E">
        <w:rPr>
          <w:b/>
          <w:caps w:val="0"/>
          <w:color w:val="424650"/>
          <w:sz w:val="20"/>
          <w:szCs w:val="20"/>
        </w:rPr>
        <w:t>,</w:t>
      </w:r>
      <w:r w:rsidRPr="00256F2E">
        <w:rPr>
          <w:caps w:val="0"/>
          <w:color w:val="424650"/>
          <w:sz w:val="20"/>
          <w:szCs w:val="20"/>
        </w:rPr>
        <w:t xml:space="preserve"> Latrobe Valley Mine Operators (</w:t>
      </w:r>
      <w:proofErr w:type="spellStart"/>
      <w:r w:rsidRPr="00256F2E">
        <w:rPr>
          <w:caps w:val="0"/>
          <w:color w:val="424650"/>
          <w:sz w:val="20"/>
          <w:szCs w:val="20"/>
        </w:rPr>
        <w:t>EnergyAustralia</w:t>
      </w:r>
      <w:proofErr w:type="spellEnd"/>
      <w:r w:rsidRPr="00256F2E">
        <w:rPr>
          <w:caps w:val="0"/>
          <w:color w:val="424650"/>
          <w:sz w:val="20"/>
          <w:szCs w:val="20"/>
        </w:rPr>
        <w:t xml:space="preserve"> </w:t>
      </w:r>
      <w:proofErr w:type="spellStart"/>
      <w:r w:rsidRPr="00256F2E">
        <w:rPr>
          <w:caps w:val="0"/>
          <w:color w:val="424650"/>
          <w:sz w:val="20"/>
          <w:szCs w:val="20"/>
        </w:rPr>
        <w:t>Yallourn</w:t>
      </w:r>
      <w:proofErr w:type="spellEnd"/>
      <w:r w:rsidRPr="00256F2E">
        <w:rPr>
          <w:caps w:val="0"/>
          <w:color w:val="424650"/>
          <w:sz w:val="20"/>
          <w:szCs w:val="20"/>
        </w:rPr>
        <w:t>)</w:t>
      </w:r>
    </w:p>
    <w:p w:rsidR="002E4E22" w:rsidRPr="00256F2E" w:rsidRDefault="002E4E22" w:rsidP="002E4E22">
      <w:pPr>
        <w:pStyle w:val="Heading2"/>
        <w:spacing w:before="0" w:after="120"/>
        <w:rPr>
          <w:caps w:val="0"/>
          <w:color w:val="424650"/>
          <w:sz w:val="20"/>
          <w:szCs w:val="20"/>
        </w:rPr>
      </w:pPr>
      <w:r w:rsidRPr="00256F2E">
        <w:rPr>
          <w:b/>
          <w:caps w:val="0"/>
          <w:color w:val="424650"/>
          <w:sz w:val="20"/>
          <w:szCs w:val="20"/>
        </w:rPr>
        <w:t xml:space="preserve">Cr Graeme </w:t>
      </w:r>
      <w:proofErr w:type="spellStart"/>
      <w:r w:rsidRPr="00256F2E">
        <w:rPr>
          <w:b/>
          <w:caps w:val="0"/>
          <w:color w:val="424650"/>
          <w:sz w:val="20"/>
          <w:szCs w:val="20"/>
        </w:rPr>
        <w:t>Middlemiss</w:t>
      </w:r>
      <w:proofErr w:type="spellEnd"/>
      <w:r w:rsidRPr="00256F2E">
        <w:rPr>
          <w:b/>
          <w:caps w:val="0"/>
          <w:color w:val="424650"/>
          <w:sz w:val="20"/>
          <w:szCs w:val="20"/>
        </w:rPr>
        <w:t>,</w:t>
      </w:r>
      <w:r w:rsidRPr="00256F2E">
        <w:rPr>
          <w:caps w:val="0"/>
          <w:color w:val="424650"/>
          <w:sz w:val="20"/>
          <w:szCs w:val="20"/>
        </w:rPr>
        <w:t xml:space="preserve"> Latrobe City Council </w:t>
      </w:r>
    </w:p>
    <w:p w:rsidR="002E4E22" w:rsidRPr="00256F2E" w:rsidRDefault="002E4E22" w:rsidP="002E4E22">
      <w:pPr>
        <w:pStyle w:val="Heading2"/>
        <w:spacing w:before="0" w:after="120"/>
        <w:rPr>
          <w:caps w:val="0"/>
          <w:color w:val="424650"/>
          <w:sz w:val="20"/>
          <w:szCs w:val="20"/>
        </w:rPr>
      </w:pPr>
      <w:proofErr w:type="spellStart"/>
      <w:r w:rsidRPr="00256F2E">
        <w:rPr>
          <w:b/>
          <w:caps w:val="0"/>
          <w:color w:val="424650"/>
          <w:sz w:val="20"/>
          <w:szCs w:val="20"/>
        </w:rPr>
        <w:t>Mr</w:t>
      </w:r>
      <w:proofErr w:type="spellEnd"/>
      <w:r w:rsidRPr="00256F2E">
        <w:rPr>
          <w:b/>
          <w:caps w:val="0"/>
          <w:color w:val="424650"/>
          <w:sz w:val="20"/>
          <w:szCs w:val="20"/>
        </w:rPr>
        <w:t xml:space="preserve"> Terry Flynn,</w:t>
      </w:r>
      <w:r w:rsidRPr="00256F2E">
        <w:rPr>
          <w:caps w:val="0"/>
          <w:color w:val="424650"/>
          <w:sz w:val="20"/>
          <w:szCs w:val="20"/>
        </w:rPr>
        <w:t xml:space="preserve"> Southern Rural Water</w:t>
      </w:r>
    </w:p>
    <w:p w:rsidR="002E4E22" w:rsidRPr="00256F2E" w:rsidRDefault="002E4E22" w:rsidP="002E4E22">
      <w:pPr>
        <w:pStyle w:val="Heading2"/>
        <w:spacing w:before="0" w:after="120"/>
        <w:rPr>
          <w:b/>
          <w:caps w:val="0"/>
          <w:color w:val="424650"/>
          <w:sz w:val="20"/>
          <w:szCs w:val="20"/>
        </w:rPr>
      </w:pPr>
      <w:proofErr w:type="spellStart"/>
      <w:r w:rsidRPr="00256F2E">
        <w:rPr>
          <w:b/>
          <w:caps w:val="0"/>
          <w:color w:val="424650"/>
          <w:sz w:val="20"/>
          <w:szCs w:val="20"/>
        </w:rPr>
        <w:t>Ms</w:t>
      </w:r>
      <w:proofErr w:type="spellEnd"/>
      <w:r w:rsidRPr="00256F2E">
        <w:rPr>
          <w:b/>
          <w:caps w:val="0"/>
          <w:color w:val="424650"/>
          <w:sz w:val="20"/>
          <w:szCs w:val="20"/>
        </w:rPr>
        <w:t xml:space="preserve"> Jane Burton,</w:t>
      </w:r>
      <w:r w:rsidRPr="00256F2E">
        <w:rPr>
          <w:caps w:val="0"/>
          <w:color w:val="424650"/>
          <w:sz w:val="20"/>
          <w:szCs w:val="20"/>
        </w:rPr>
        <w:t xml:space="preserve"> Department of Economic Development, Jobs, Transport and Resources (DEDJTR)</w:t>
      </w:r>
      <w:r w:rsidRPr="00256F2E">
        <w:rPr>
          <w:b/>
          <w:caps w:val="0"/>
          <w:color w:val="424650"/>
          <w:sz w:val="20"/>
          <w:szCs w:val="20"/>
        </w:rPr>
        <w:t xml:space="preserve"> </w:t>
      </w:r>
    </w:p>
    <w:p w:rsidR="002E4E22" w:rsidRPr="00256F2E" w:rsidRDefault="002E4E22" w:rsidP="002E4E22">
      <w:pPr>
        <w:pStyle w:val="Heading2"/>
        <w:spacing w:before="0" w:after="120"/>
        <w:rPr>
          <w:caps w:val="0"/>
          <w:color w:val="424650"/>
          <w:sz w:val="20"/>
          <w:szCs w:val="20"/>
        </w:rPr>
      </w:pPr>
      <w:proofErr w:type="spellStart"/>
      <w:r w:rsidRPr="00256F2E">
        <w:rPr>
          <w:b/>
          <w:caps w:val="0"/>
          <w:color w:val="424650"/>
          <w:sz w:val="20"/>
          <w:szCs w:val="20"/>
        </w:rPr>
        <w:t>Mr</w:t>
      </w:r>
      <w:proofErr w:type="spellEnd"/>
      <w:r w:rsidRPr="00256F2E">
        <w:rPr>
          <w:b/>
          <w:caps w:val="0"/>
          <w:color w:val="424650"/>
          <w:sz w:val="20"/>
          <w:szCs w:val="20"/>
        </w:rPr>
        <w:t xml:space="preserve"> Angelo </w:t>
      </w:r>
      <w:proofErr w:type="spellStart"/>
      <w:r w:rsidRPr="00256F2E">
        <w:rPr>
          <w:b/>
          <w:caps w:val="0"/>
          <w:color w:val="424650"/>
          <w:sz w:val="20"/>
          <w:szCs w:val="20"/>
        </w:rPr>
        <w:t>Saridis</w:t>
      </w:r>
      <w:proofErr w:type="spellEnd"/>
      <w:r w:rsidRPr="00256F2E">
        <w:rPr>
          <w:b/>
          <w:caps w:val="0"/>
          <w:color w:val="424650"/>
          <w:sz w:val="20"/>
          <w:szCs w:val="20"/>
        </w:rPr>
        <w:t xml:space="preserve">, </w:t>
      </w:r>
      <w:r w:rsidRPr="00256F2E">
        <w:rPr>
          <w:caps w:val="0"/>
          <w:color w:val="424650"/>
          <w:sz w:val="20"/>
          <w:szCs w:val="20"/>
        </w:rPr>
        <w:t>Gippsland Water (new member awaiting confirmation of appointment)</w:t>
      </w:r>
    </w:p>
    <w:p w:rsidR="002E4E22" w:rsidRPr="00256F2E" w:rsidRDefault="002E4E22" w:rsidP="002E4E22">
      <w:pPr>
        <w:pStyle w:val="Heading2"/>
        <w:pBdr>
          <w:between w:val="single" w:sz="12" w:space="1" w:color="00757A"/>
        </w:pBdr>
        <w:spacing w:before="60" w:after="120"/>
        <w:rPr>
          <w:caps w:val="0"/>
          <w:color w:val="424650"/>
          <w:sz w:val="20"/>
          <w:szCs w:val="20"/>
        </w:rPr>
      </w:pPr>
      <w:r w:rsidRPr="00256F2E">
        <w:rPr>
          <w:b/>
          <w:caps w:val="0"/>
          <w:color w:val="424650"/>
          <w:sz w:val="20"/>
          <w:szCs w:val="20"/>
        </w:rPr>
        <w:t xml:space="preserve">Emeritus Professor Rae Mackay (Observer), </w:t>
      </w:r>
      <w:r w:rsidRPr="00256F2E">
        <w:rPr>
          <w:caps w:val="0"/>
          <w:color w:val="424650"/>
          <w:sz w:val="20"/>
          <w:szCs w:val="20"/>
        </w:rPr>
        <w:t>Latrobe Valley Mine Rehabilitation Commissioner</w:t>
      </w:r>
    </w:p>
    <w:p w:rsidR="002E4E22" w:rsidRPr="00256F2E" w:rsidRDefault="002E4E22" w:rsidP="002E4E22">
      <w:pPr>
        <w:pStyle w:val="Heading2"/>
        <w:spacing w:before="0" w:after="120"/>
        <w:rPr>
          <w:caps w:val="0"/>
          <w:color w:val="424650"/>
          <w:sz w:val="20"/>
          <w:szCs w:val="20"/>
        </w:rPr>
      </w:pPr>
      <w:proofErr w:type="spellStart"/>
      <w:r w:rsidRPr="00256F2E">
        <w:rPr>
          <w:b/>
          <w:caps w:val="0"/>
          <w:color w:val="424650"/>
          <w:sz w:val="20"/>
          <w:szCs w:val="20"/>
        </w:rPr>
        <w:t>Mr</w:t>
      </w:r>
      <w:proofErr w:type="spellEnd"/>
      <w:r w:rsidRPr="00256F2E">
        <w:rPr>
          <w:b/>
          <w:caps w:val="0"/>
          <w:color w:val="424650"/>
          <w:sz w:val="20"/>
          <w:szCs w:val="20"/>
        </w:rPr>
        <w:t xml:space="preserve"> Brett Millsom (Secretariat),</w:t>
      </w:r>
      <w:r w:rsidRPr="00256F2E">
        <w:rPr>
          <w:caps w:val="0"/>
          <w:color w:val="424650"/>
          <w:sz w:val="20"/>
          <w:szCs w:val="20"/>
        </w:rPr>
        <w:t xml:space="preserve"> Department of Economic Development, Jobs, Transport and Resources (DEDJTR)</w:t>
      </w:r>
    </w:p>
    <w:p w:rsidR="00D66CF2" w:rsidRDefault="00D66CF2" w:rsidP="00D66CF2">
      <w:pPr>
        <w:pStyle w:val="Heading2"/>
        <w:spacing w:before="0" w:after="120"/>
        <w:rPr>
          <w:caps w:val="0"/>
          <w:color w:val="424650"/>
        </w:rPr>
      </w:pPr>
    </w:p>
    <w:p w:rsidR="0017220A" w:rsidRPr="00871A6B" w:rsidRDefault="00985F4F" w:rsidP="00D66CF2">
      <w:pPr>
        <w:pStyle w:val="Heading2"/>
        <w:pBdr>
          <w:bottom w:val="single" w:sz="12" w:space="1" w:color="00757A"/>
          <w:between w:val="single" w:sz="12" w:space="1" w:color="00757A"/>
        </w:pBdr>
        <w:spacing w:before="0" w:after="60"/>
        <w:contextualSpacing/>
        <w:rPr>
          <w:rFonts w:cs="Arial"/>
          <w:b/>
          <w:sz w:val="22"/>
          <w:szCs w:val="22"/>
        </w:rPr>
      </w:pPr>
      <w:r w:rsidRPr="00871A6B">
        <w:rPr>
          <w:rFonts w:cs="Arial"/>
          <w:b/>
          <w:sz w:val="22"/>
          <w:szCs w:val="22"/>
        </w:rPr>
        <w:t>Apologies</w:t>
      </w:r>
      <w:r w:rsidR="00E90425" w:rsidRPr="00871A6B">
        <w:rPr>
          <w:rFonts w:cs="Arial"/>
          <w:b/>
          <w:sz w:val="22"/>
          <w:szCs w:val="22"/>
        </w:rPr>
        <w:t xml:space="preserve"> </w:t>
      </w:r>
    </w:p>
    <w:p w:rsidR="002E4E22" w:rsidRPr="00256F2E" w:rsidRDefault="002E4E22" w:rsidP="002E4E22">
      <w:pPr>
        <w:pStyle w:val="Heading2"/>
        <w:spacing w:before="120" w:after="120"/>
        <w:rPr>
          <w:caps w:val="0"/>
          <w:color w:val="424650"/>
          <w:sz w:val="20"/>
          <w:szCs w:val="20"/>
        </w:rPr>
      </w:pPr>
      <w:proofErr w:type="spellStart"/>
      <w:r w:rsidRPr="00256F2E">
        <w:rPr>
          <w:b/>
          <w:caps w:val="0"/>
          <w:color w:val="424650"/>
          <w:sz w:val="20"/>
          <w:szCs w:val="20"/>
        </w:rPr>
        <w:t>Dr</w:t>
      </w:r>
      <w:proofErr w:type="spellEnd"/>
      <w:r w:rsidRPr="00256F2E">
        <w:rPr>
          <w:b/>
          <w:caps w:val="0"/>
          <w:color w:val="424650"/>
          <w:sz w:val="20"/>
          <w:szCs w:val="20"/>
        </w:rPr>
        <w:t xml:space="preserve"> Grace Mitchell, </w:t>
      </w:r>
      <w:r w:rsidRPr="00256F2E">
        <w:rPr>
          <w:caps w:val="0"/>
          <w:color w:val="424650"/>
          <w:sz w:val="20"/>
          <w:szCs w:val="20"/>
        </w:rPr>
        <w:t>Department of Environment, Land, Water and Planning (DELWP)</w:t>
      </w:r>
    </w:p>
    <w:p w:rsidR="002E4E22" w:rsidRPr="00256F2E" w:rsidRDefault="002E4E22" w:rsidP="002E4E22">
      <w:pPr>
        <w:pStyle w:val="Heading2"/>
        <w:spacing w:before="0" w:after="120"/>
        <w:rPr>
          <w:caps w:val="0"/>
          <w:color w:val="424650"/>
          <w:sz w:val="20"/>
          <w:szCs w:val="20"/>
        </w:rPr>
      </w:pPr>
      <w:proofErr w:type="spellStart"/>
      <w:r w:rsidRPr="00256F2E">
        <w:rPr>
          <w:b/>
          <w:caps w:val="0"/>
          <w:color w:val="424650"/>
          <w:sz w:val="20"/>
          <w:szCs w:val="20"/>
        </w:rPr>
        <w:t>Mr</w:t>
      </w:r>
      <w:proofErr w:type="spellEnd"/>
      <w:r w:rsidRPr="00256F2E">
        <w:rPr>
          <w:b/>
          <w:caps w:val="0"/>
          <w:color w:val="424650"/>
          <w:sz w:val="20"/>
          <w:szCs w:val="20"/>
        </w:rPr>
        <w:t xml:space="preserve"> Alan Freitag,</w:t>
      </w:r>
      <w:r w:rsidRPr="00256F2E">
        <w:rPr>
          <w:caps w:val="0"/>
          <w:color w:val="424650"/>
          <w:sz w:val="20"/>
          <w:szCs w:val="20"/>
        </w:rPr>
        <w:t xml:space="preserve"> Department of Environment, Land, Water and Planning (DELWP)</w:t>
      </w:r>
    </w:p>
    <w:p w:rsidR="002D6F03" w:rsidRPr="00EF0E4D" w:rsidRDefault="002D6F03" w:rsidP="002D6F03">
      <w:pPr>
        <w:keepNext/>
        <w:keepLines/>
        <w:spacing w:before="0" w:after="90" w:line="240" w:lineRule="auto"/>
        <w:outlineLvl w:val="1"/>
        <w:rPr>
          <w:rFonts w:eastAsia="Times New Roman" w:cs="Times New Roman"/>
          <w:sz w:val="2"/>
          <w:szCs w:val="22"/>
        </w:rPr>
      </w:pPr>
    </w:p>
    <w:p w:rsidR="001A5DD6" w:rsidRPr="00871A6B" w:rsidRDefault="001A5DD6" w:rsidP="00871A6B">
      <w:pPr>
        <w:pStyle w:val="Heading2"/>
        <w:pBdr>
          <w:between w:val="single" w:sz="12" w:space="1" w:color="00757A"/>
        </w:pBdr>
        <w:spacing w:before="200"/>
        <w:rPr>
          <w:rFonts w:cs="Arial"/>
          <w:b/>
          <w:sz w:val="22"/>
          <w:szCs w:val="22"/>
        </w:rPr>
      </w:pPr>
      <w:r w:rsidRPr="00871A6B">
        <w:rPr>
          <w:rFonts w:cs="Arial"/>
          <w:b/>
          <w:sz w:val="22"/>
          <w:szCs w:val="22"/>
        </w:rPr>
        <w:t>Guests</w:t>
      </w:r>
    </w:p>
    <w:p w:rsidR="00D66CF2" w:rsidRPr="00256F2E" w:rsidRDefault="00D66CF2" w:rsidP="00D66CF2">
      <w:pPr>
        <w:keepNext/>
        <w:keepLines/>
        <w:pBdr>
          <w:between w:val="single" w:sz="12" w:space="1" w:color="00757A"/>
        </w:pBdr>
        <w:spacing w:before="60" w:line="240" w:lineRule="auto"/>
        <w:outlineLvl w:val="1"/>
        <w:rPr>
          <w:rFonts w:eastAsiaTheme="majorEastAsia" w:cstheme="majorBidi"/>
          <w:sz w:val="2"/>
          <w:szCs w:val="20"/>
        </w:rPr>
      </w:pPr>
    </w:p>
    <w:p w:rsidR="00256F2E" w:rsidRPr="00256F2E" w:rsidRDefault="00256F2E" w:rsidP="00256F2E">
      <w:pPr>
        <w:pStyle w:val="Heading2"/>
        <w:spacing w:before="0" w:after="120"/>
        <w:rPr>
          <w:caps w:val="0"/>
          <w:color w:val="424650"/>
          <w:sz w:val="20"/>
          <w:szCs w:val="20"/>
        </w:rPr>
      </w:pPr>
      <w:proofErr w:type="spellStart"/>
      <w:r w:rsidRPr="00256F2E">
        <w:rPr>
          <w:b/>
          <w:caps w:val="0"/>
          <w:color w:val="424650"/>
          <w:sz w:val="20"/>
          <w:szCs w:val="20"/>
        </w:rPr>
        <w:t>Ms</w:t>
      </w:r>
      <w:proofErr w:type="spellEnd"/>
      <w:r w:rsidRPr="00256F2E">
        <w:rPr>
          <w:b/>
          <w:caps w:val="0"/>
          <w:color w:val="424650"/>
          <w:sz w:val="20"/>
          <w:szCs w:val="20"/>
        </w:rPr>
        <w:t xml:space="preserve"> Ann Kirwan, </w:t>
      </w:r>
      <w:r w:rsidRPr="00256F2E">
        <w:rPr>
          <w:caps w:val="0"/>
          <w:color w:val="424650"/>
          <w:sz w:val="20"/>
          <w:szCs w:val="20"/>
        </w:rPr>
        <w:t>Program Manager, Land Use Strategy, Department of Environment, Land, Water and Planning (DELWP)</w:t>
      </w:r>
    </w:p>
    <w:p w:rsidR="00256F2E" w:rsidRPr="00256F2E" w:rsidRDefault="00256F2E" w:rsidP="00D66CF2">
      <w:pPr>
        <w:keepNext/>
        <w:keepLines/>
        <w:spacing w:before="0" w:line="240" w:lineRule="auto"/>
        <w:outlineLvl w:val="1"/>
        <w:rPr>
          <w:rFonts w:eastAsiaTheme="majorEastAsia" w:cstheme="majorBidi"/>
          <w:b/>
          <w:sz w:val="20"/>
          <w:szCs w:val="20"/>
        </w:rPr>
      </w:pPr>
      <w:proofErr w:type="spellStart"/>
      <w:r w:rsidRPr="00256F2E">
        <w:rPr>
          <w:b/>
          <w:sz w:val="20"/>
          <w:szCs w:val="20"/>
        </w:rPr>
        <w:t>Dr</w:t>
      </w:r>
      <w:proofErr w:type="spellEnd"/>
      <w:r w:rsidRPr="00256F2E">
        <w:rPr>
          <w:b/>
          <w:sz w:val="20"/>
          <w:szCs w:val="20"/>
        </w:rPr>
        <w:t xml:space="preserve"> Jessica Reeves, </w:t>
      </w:r>
      <w:r w:rsidRPr="00256F2E">
        <w:rPr>
          <w:sz w:val="20"/>
          <w:szCs w:val="20"/>
        </w:rPr>
        <w:t>Lecturer, Faculty of Science and Technology, Federation University Gippsland Campus.</w:t>
      </w:r>
    </w:p>
    <w:p w:rsidR="00D66CF2" w:rsidRDefault="00D66CF2" w:rsidP="003B6C9A">
      <w:pPr>
        <w:rPr>
          <w:rFonts w:cs="Arial"/>
          <w:b/>
          <w:color w:val="FFFFFF" w:themeColor="background1"/>
          <w:sz w:val="22"/>
          <w:szCs w:val="22"/>
        </w:rPr>
      </w:pPr>
    </w:p>
    <w:p w:rsidR="00256F2E" w:rsidRDefault="00256F2E" w:rsidP="003B6C9A">
      <w:pPr>
        <w:rPr>
          <w:rFonts w:cs="Arial"/>
          <w:b/>
          <w:color w:val="FFFFFF" w:themeColor="background1"/>
          <w:sz w:val="22"/>
          <w:szCs w:val="22"/>
        </w:rPr>
      </w:pPr>
    </w:p>
    <w:p w:rsidR="00256F2E" w:rsidRDefault="00256F2E" w:rsidP="003B6C9A">
      <w:pPr>
        <w:rPr>
          <w:rFonts w:cs="Arial"/>
          <w:b/>
          <w:color w:val="FFFFFF" w:themeColor="background1"/>
          <w:sz w:val="22"/>
          <w:szCs w:val="22"/>
        </w:rPr>
      </w:pPr>
    </w:p>
    <w:p w:rsidR="00256F2E" w:rsidRDefault="00256F2E" w:rsidP="003B6C9A">
      <w:pPr>
        <w:rPr>
          <w:rFonts w:cs="Arial"/>
          <w:b/>
          <w:color w:val="FFFFFF" w:themeColor="background1"/>
          <w:sz w:val="22"/>
          <w:szCs w:val="22"/>
        </w:rPr>
      </w:pPr>
    </w:p>
    <w:p w:rsidR="00256F2E" w:rsidRDefault="00256F2E" w:rsidP="003B6C9A">
      <w:pPr>
        <w:rPr>
          <w:rFonts w:cs="Arial"/>
          <w:b/>
          <w:color w:val="FFFFFF" w:themeColor="background1"/>
          <w:sz w:val="22"/>
          <w:szCs w:val="22"/>
        </w:rPr>
      </w:pPr>
    </w:p>
    <w:p w:rsidR="00256F2E" w:rsidRDefault="00256F2E" w:rsidP="003B6C9A">
      <w:pPr>
        <w:rPr>
          <w:rFonts w:cs="Arial"/>
          <w:b/>
          <w:color w:val="FFFFFF" w:themeColor="background1"/>
          <w:sz w:val="22"/>
          <w:szCs w:val="22"/>
        </w:rPr>
      </w:pPr>
    </w:p>
    <w:p w:rsidR="00256F2E" w:rsidRDefault="00256F2E" w:rsidP="003B6C9A">
      <w:pPr>
        <w:rPr>
          <w:rFonts w:cs="Arial"/>
          <w:b/>
          <w:color w:val="FFFFFF" w:themeColor="background1"/>
          <w:sz w:val="22"/>
          <w:szCs w:val="22"/>
        </w:rPr>
      </w:pPr>
    </w:p>
    <w:p w:rsidR="00256F2E" w:rsidRDefault="00256F2E" w:rsidP="003B6C9A">
      <w:pPr>
        <w:rPr>
          <w:rFonts w:cs="Arial"/>
          <w:b/>
          <w:color w:val="FFFFFF" w:themeColor="background1"/>
          <w:sz w:val="22"/>
          <w:szCs w:val="22"/>
        </w:rPr>
      </w:pPr>
    </w:p>
    <w:p w:rsidR="00256F2E" w:rsidRDefault="00256F2E" w:rsidP="003B6C9A">
      <w:pPr>
        <w:rPr>
          <w:rFonts w:cs="Arial"/>
          <w:b/>
          <w:color w:val="FFFFFF" w:themeColor="background1"/>
          <w:sz w:val="22"/>
          <w:szCs w:val="22"/>
        </w:rPr>
      </w:pPr>
    </w:p>
    <w:p w:rsidR="00256F2E" w:rsidRPr="00871A6B" w:rsidRDefault="00256F2E" w:rsidP="003B6C9A">
      <w:pPr>
        <w:rPr>
          <w:rFonts w:cs="Arial"/>
          <w:b/>
          <w:color w:val="FFFFFF" w:themeColor="background1"/>
          <w:sz w:val="22"/>
          <w:szCs w:val="22"/>
        </w:rPr>
        <w:sectPr w:rsidR="00256F2E" w:rsidRPr="00871A6B" w:rsidSect="002D6F03">
          <w:headerReference w:type="default" r:id="rId8"/>
          <w:footerReference w:type="default" r:id="rId9"/>
          <w:headerReference w:type="first" r:id="rId10"/>
          <w:footerReference w:type="first" r:id="rId11"/>
          <w:type w:val="continuous"/>
          <w:pgSz w:w="11900" w:h="16840"/>
          <w:pgMar w:top="85" w:right="720" w:bottom="567" w:left="2138" w:header="454" w:footer="272" w:gutter="0"/>
          <w:cols w:space="1664"/>
          <w:titlePg/>
          <w:docGrid w:linePitch="360"/>
        </w:sectPr>
      </w:pPr>
    </w:p>
    <w:p w:rsidR="00D66CF2" w:rsidRDefault="00D66CF2" w:rsidP="00EF0E4D">
      <w:pPr>
        <w:pStyle w:val="Heading2"/>
        <w:spacing w:before="120" w:after="120" w:line="280" w:lineRule="exact"/>
        <w:rPr>
          <w:b/>
          <w:caps w:val="0"/>
          <w:color w:val="424650"/>
          <w:sz w:val="22"/>
          <w:szCs w:val="22"/>
        </w:rPr>
      </w:pPr>
      <w:r>
        <w:rPr>
          <w:b/>
          <w:caps w:val="0"/>
          <w:color w:val="424650"/>
          <w:sz w:val="22"/>
          <w:szCs w:val="22"/>
        </w:rPr>
        <w:lastRenderedPageBreak/>
        <w:t>1</w:t>
      </w:r>
    </w:p>
    <w:p w:rsidR="00256F2E" w:rsidRPr="00256F2E" w:rsidRDefault="00256F2E" w:rsidP="00256F2E">
      <w:pPr>
        <w:pStyle w:val="Heading2"/>
        <w:spacing w:before="120"/>
        <w:rPr>
          <w:b/>
          <w:caps w:val="0"/>
          <w:color w:val="424650"/>
          <w:sz w:val="22"/>
          <w:szCs w:val="22"/>
        </w:rPr>
      </w:pPr>
      <w:r w:rsidRPr="00256F2E">
        <w:rPr>
          <w:b/>
          <w:caps w:val="0"/>
          <w:color w:val="424650"/>
          <w:sz w:val="22"/>
          <w:szCs w:val="22"/>
        </w:rPr>
        <w:t>Mine Rehabilitation and the Gippsland Lakes</w:t>
      </w:r>
    </w:p>
    <w:p w:rsidR="00D66CF2" w:rsidRDefault="00D66CF2" w:rsidP="00256F2E">
      <w:pPr>
        <w:rPr>
          <w:b/>
          <w:i/>
          <w:sz w:val="22"/>
        </w:rPr>
      </w:pPr>
      <w:r w:rsidRPr="00D66CF2">
        <w:rPr>
          <w:rFonts w:eastAsiaTheme="majorEastAsia" w:cstheme="majorBidi"/>
          <w:b/>
          <w:i/>
          <w:sz w:val="22"/>
          <w:szCs w:val="32"/>
        </w:rPr>
        <w:t xml:space="preserve">Delivered by: </w:t>
      </w:r>
      <w:proofErr w:type="spellStart"/>
      <w:r w:rsidR="00256F2E" w:rsidRPr="00256F2E">
        <w:rPr>
          <w:b/>
          <w:i/>
          <w:sz w:val="22"/>
        </w:rPr>
        <w:t>Dr</w:t>
      </w:r>
      <w:proofErr w:type="spellEnd"/>
      <w:r w:rsidR="00256F2E" w:rsidRPr="00256F2E">
        <w:rPr>
          <w:b/>
          <w:i/>
          <w:sz w:val="22"/>
        </w:rPr>
        <w:t xml:space="preserve"> Jessica Reeves, Senior Lecturer in Environmental Science, Faculty of Science and Technology, Federation University.</w:t>
      </w:r>
    </w:p>
    <w:p w:rsidR="00256F2E" w:rsidRPr="00256F2E" w:rsidRDefault="00256F2E" w:rsidP="00256F2E">
      <w:pPr>
        <w:rPr>
          <w:sz w:val="22"/>
          <w:szCs w:val="22"/>
        </w:rPr>
      </w:pPr>
      <w:proofErr w:type="spellStart"/>
      <w:r w:rsidRPr="00256F2E">
        <w:rPr>
          <w:sz w:val="22"/>
          <w:szCs w:val="22"/>
        </w:rPr>
        <w:t>Dr</w:t>
      </w:r>
      <w:proofErr w:type="spellEnd"/>
      <w:r w:rsidRPr="00256F2E">
        <w:rPr>
          <w:sz w:val="22"/>
          <w:szCs w:val="22"/>
        </w:rPr>
        <w:t xml:space="preserve"> Jessica Reeves lectures in the Faculty of Science and Technology at Federation University’s Gippsland Campus. She has a keen interest in the impacts of mine rehabilitation on the Gippsland Lakes and presented at Federation University’s Environmental, Planning and Community Perspectives on Post Mining Land Use forum in early June. A summary of the presentation is provided below.</w:t>
      </w:r>
    </w:p>
    <w:p w:rsidR="00256F2E" w:rsidRPr="00256F2E" w:rsidRDefault="00256F2E" w:rsidP="00256F2E">
      <w:pPr>
        <w:pStyle w:val="ListParagraph"/>
        <w:numPr>
          <w:ilvl w:val="0"/>
          <w:numId w:val="18"/>
        </w:numPr>
        <w:spacing w:after="0"/>
        <w:ind w:left="714" w:hanging="357"/>
        <w:rPr>
          <w:sz w:val="22"/>
          <w:szCs w:val="22"/>
        </w:rPr>
      </w:pPr>
      <w:proofErr w:type="spellStart"/>
      <w:r w:rsidRPr="00256F2E">
        <w:rPr>
          <w:sz w:val="22"/>
          <w:szCs w:val="22"/>
        </w:rPr>
        <w:t>Dr</w:t>
      </w:r>
      <w:proofErr w:type="spellEnd"/>
      <w:r w:rsidRPr="00256F2E">
        <w:rPr>
          <w:sz w:val="22"/>
          <w:szCs w:val="22"/>
        </w:rPr>
        <w:t xml:space="preserve"> Reeves has recently moved to Gippsland and reflected on the fact that she has the luxury of being able to observe things with a fresh perspective.</w:t>
      </w:r>
    </w:p>
    <w:p w:rsidR="00256F2E" w:rsidRPr="00256F2E" w:rsidRDefault="00256F2E" w:rsidP="00256F2E">
      <w:pPr>
        <w:pStyle w:val="ListParagraph"/>
        <w:numPr>
          <w:ilvl w:val="0"/>
          <w:numId w:val="18"/>
        </w:numPr>
        <w:spacing w:after="0"/>
        <w:ind w:left="714" w:hanging="357"/>
        <w:rPr>
          <w:sz w:val="22"/>
          <w:szCs w:val="22"/>
        </w:rPr>
      </w:pPr>
      <w:r w:rsidRPr="00256F2E">
        <w:rPr>
          <w:sz w:val="22"/>
          <w:szCs w:val="22"/>
        </w:rPr>
        <w:t xml:space="preserve">According to </w:t>
      </w:r>
      <w:proofErr w:type="spellStart"/>
      <w:r w:rsidRPr="00256F2E">
        <w:rPr>
          <w:sz w:val="22"/>
          <w:szCs w:val="22"/>
        </w:rPr>
        <w:t>Dr</w:t>
      </w:r>
      <w:proofErr w:type="spellEnd"/>
      <w:r w:rsidRPr="00256F2E">
        <w:rPr>
          <w:sz w:val="22"/>
          <w:szCs w:val="22"/>
        </w:rPr>
        <w:t xml:space="preserve"> Reeves, local community members are not aware of what the parameters are when it comes to rehabilitation.</w:t>
      </w:r>
    </w:p>
    <w:p w:rsidR="00256F2E" w:rsidRPr="00256F2E" w:rsidRDefault="00256F2E" w:rsidP="00256F2E">
      <w:pPr>
        <w:pStyle w:val="ListParagraph"/>
        <w:numPr>
          <w:ilvl w:val="0"/>
          <w:numId w:val="18"/>
        </w:numPr>
        <w:spacing w:after="0"/>
        <w:ind w:left="714" w:hanging="357"/>
        <w:rPr>
          <w:sz w:val="22"/>
          <w:szCs w:val="22"/>
        </w:rPr>
      </w:pPr>
      <w:r w:rsidRPr="00256F2E">
        <w:rPr>
          <w:sz w:val="22"/>
          <w:szCs w:val="22"/>
        </w:rPr>
        <w:t>Those working on mine rehabilitation know where the knowledge gaps are, however the broader community is not aware of these, nor do they necessarily understand who is responsible for what – i.e. who is responsible for undertaking mine rehabilitation, regulating mine rehabilitation, land use planning work, etc.</w:t>
      </w:r>
    </w:p>
    <w:p w:rsidR="00256F2E" w:rsidRPr="00256F2E" w:rsidRDefault="00256F2E" w:rsidP="00256F2E">
      <w:pPr>
        <w:pStyle w:val="ListParagraph"/>
        <w:numPr>
          <w:ilvl w:val="0"/>
          <w:numId w:val="18"/>
        </w:numPr>
        <w:spacing w:after="0"/>
        <w:ind w:left="714" w:hanging="357"/>
        <w:rPr>
          <w:sz w:val="22"/>
          <w:szCs w:val="22"/>
        </w:rPr>
      </w:pPr>
      <w:r w:rsidRPr="00256F2E">
        <w:rPr>
          <w:sz w:val="22"/>
          <w:szCs w:val="22"/>
        </w:rPr>
        <w:t>The Latrobe Valley has a limited population (much smaller in comparison to the German areas that are often cited as best-practice examples of mine rehabilitation).</w:t>
      </w:r>
    </w:p>
    <w:p w:rsidR="00256F2E" w:rsidRPr="00256F2E" w:rsidRDefault="00256F2E" w:rsidP="00256F2E">
      <w:pPr>
        <w:pStyle w:val="ListParagraph"/>
        <w:numPr>
          <w:ilvl w:val="0"/>
          <w:numId w:val="18"/>
        </w:numPr>
        <w:spacing w:after="0"/>
        <w:ind w:left="714" w:hanging="357"/>
        <w:rPr>
          <w:sz w:val="22"/>
          <w:szCs w:val="22"/>
        </w:rPr>
      </w:pPr>
      <w:r w:rsidRPr="00256F2E">
        <w:rPr>
          <w:sz w:val="22"/>
          <w:szCs w:val="22"/>
        </w:rPr>
        <w:t>There’s a finite budget available for mine rehabilitation activities and people need to understand what’s possible and realistically achievable.</w:t>
      </w:r>
    </w:p>
    <w:p w:rsidR="00256F2E" w:rsidRPr="00256F2E" w:rsidRDefault="00256F2E" w:rsidP="00256F2E">
      <w:pPr>
        <w:pStyle w:val="ListParagraph"/>
        <w:numPr>
          <w:ilvl w:val="0"/>
          <w:numId w:val="18"/>
        </w:numPr>
        <w:spacing w:after="0"/>
        <w:ind w:left="714" w:hanging="357"/>
        <w:rPr>
          <w:sz w:val="22"/>
          <w:szCs w:val="22"/>
        </w:rPr>
      </w:pPr>
      <w:r w:rsidRPr="00256F2E">
        <w:rPr>
          <w:sz w:val="22"/>
          <w:szCs w:val="22"/>
        </w:rPr>
        <w:t>Work also needs to be done to increase the understanding that mine rehabilitation, and the planning for it, is long-term. These are large, complex projects.</w:t>
      </w:r>
    </w:p>
    <w:p w:rsidR="00256F2E" w:rsidRPr="00256F2E" w:rsidRDefault="00256F2E" w:rsidP="00256F2E">
      <w:pPr>
        <w:pStyle w:val="ListParagraph"/>
        <w:numPr>
          <w:ilvl w:val="0"/>
          <w:numId w:val="18"/>
        </w:numPr>
        <w:spacing w:after="0"/>
        <w:ind w:left="714" w:hanging="357"/>
        <w:rPr>
          <w:sz w:val="22"/>
          <w:szCs w:val="22"/>
        </w:rPr>
      </w:pPr>
      <w:r w:rsidRPr="00256F2E">
        <w:rPr>
          <w:sz w:val="22"/>
          <w:szCs w:val="22"/>
        </w:rPr>
        <w:t>It was also noted that there needs to be a move away from the perception that we ought to return the land to what was there before. Instead we should be asking, is there a way we can do better than what was there before?</w:t>
      </w:r>
    </w:p>
    <w:p w:rsidR="00256F2E" w:rsidRPr="00256F2E" w:rsidRDefault="00256F2E" w:rsidP="00256F2E">
      <w:pPr>
        <w:pStyle w:val="ListParagraph"/>
        <w:numPr>
          <w:ilvl w:val="0"/>
          <w:numId w:val="18"/>
        </w:numPr>
        <w:spacing w:after="0"/>
        <w:ind w:left="714" w:hanging="357"/>
        <w:rPr>
          <w:sz w:val="22"/>
          <w:szCs w:val="22"/>
        </w:rPr>
      </w:pPr>
      <w:r w:rsidRPr="00256F2E">
        <w:rPr>
          <w:sz w:val="22"/>
          <w:szCs w:val="22"/>
        </w:rPr>
        <w:t xml:space="preserve">In terms of community engagement, it was noted that </w:t>
      </w:r>
      <w:proofErr w:type="spellStart"/>
      <w:r w:rsidRPr="00256F2E">
        <w:rPr>
          <w:sz w:val="22"/>
          <w:szCs w:val="22"/>
        </w:rPr>
        <w:t>organisations</w:t>
      </w:r>
      <w:proofErr w:type="spellEnd"/>
      <w:r w:rsidRPr="00256F2E">
        <w:rPr>
          <w:sz w:val="22"/>
          <w:szCs w:val="22"/>
        </w:rPr>
        <w:t xml:space="preserve"> ought to start going to where the people are rather than expecting them to come to you.</w:t>
      </w:r>
    </w:p>
    <w:p w:rsidR="00256F2E" w:rsidRPr="00256F2E" w:rsidRDefault="00256F2E" w:rsidP="00256F2E">
      <w:pPr>
        <w:pStyle w:val="ListParagraph"/>
        <w:numPr>
          <w:ilvl w:val="0"/>
          <w:numId w:val="18"/>
        </w:numPr>
        <w:spacing w:after="0"/>
        <w:ind w:left="714" w:hanging="357"/>
        <w:rPr>
          <w:sz w:val="22"/>
          <w:szCs w:val="22"/>
        </w:rPr>
      </w:pPr>
      <w:r w:rsidRPr="00256F2E">
        <w:rPr>
          <w:sz w:val="22"/>
          <w:szCs w:val="22"/>
        </w:rPr>
        <w:t>It’s worth noting that given the size and scale of the Latrobe Valley’s brown coal mines, you can still fill the mines with water to create a pit lake, while allowing many of the other amenity and recreation ideas that have been proposed such as eco-tourism, parks and recreation, biospheres, botanic gardens, etc. to occur on the land surrounding the mine voids, subject to identifying funding sources.</w:t>
      </w:r>
    </w:p>
    <w:p w:rsidR="00256F2E" w:rsidRPr="00256F2E" w:rsidRDefault="00256F2E" w:rsidP="00256F2E">
      <w:pPr>
        <w:pStyle w:val="ListParagraph"/>
        <w:numPr>
          <w:ilvl w:val="0"/>
          <w:numId w:val="18"/>
        </w:numPr>
        <w:spacing w:after="0"/>
        <w:ind w:left="714" w:hanging="357"/>
        <w:rPr>
          <w:sz w:val="22"/>
          <w:szCs w:val="22"/>
        </w:rPr>
      </w:pPr>
      <w:r w:rsidRPr="00256F2E">
        <w:rPr>
          <w:sz w:val="22"/>
          <w:szCs w:val="22"/>
        </w:rPr>
        <w:t>It’s important that engagement is targeted to different demographics – i.e. how you engage primary school students is different to high school students, tertiary students, working adults, etc.</w:t>
      </w:r>
    </w:p>
    <w:p w:rsidR="00256F2E" w:rsidRPr="00256F2E" w:rsidRDefault="00256F2E" w:rsidP="00256F2E">
      <w:pPr>
        <w:pStyle w:val="ListParagraph"/>
        <w:numPr>
          <w:ilvl w:val="0"/>
          <w:numId w:val="18"/>
        </w:numPr>
        <w:spacing w:after="0"/>
        <w:ind w:left="714" w:hanging="357"/>
        <w:rPr>
          <w:sz w:val="22"/>
          <w:szCs w:val="22"/>
        </w:rPr>
      </w:pPr>
      <w:r w:rsidRPr="00256F2E">
        <w:rPr>
          <w:sz w:val="22"/>
          <w:szCs w:val="22"/>
        </w:rPr>
        <w:t>Mine rehabilitation in the Latrobe Valley presents an opportunity to demonstrates best-practice in community and industry co-design.</w:t>
      </w:r>
    </w:p>
    <w:p w:rsidR="00256F2E" w:rsidRPr="00256F2E" w:rsidRDefault="00256F2E" w:rsidP="00256F2E">
      <w:pPr>
        <w:pStyle w:val="ListParagraph"/>
        <w:numPr>
          <w:ilvl w:val="0"/>
          <w:numId w:val="18"/>
        </w:numPr>
        <w:spacing w:after="0"/>
        <w:ind w:left="714" w:hanging="357"/>
        <w:rPr>
          <w:sz w:val="22"/>
          <w:szCs w:val="22"/>
        </w:rPr>
      </w:pPr>
      <w:proofErr w:type="spellStart"/>
      <w:r w:rsidRPr="00256F2E">
        <w:rPr>
          <w:sz w:val="22"/>
          <w:szCs w:val="22"/>
        </w:rPr>
        <w:t>Dr</w:t>
      </w:r>
      <w:proofErr w:type="spellEnd"/>
      <w:r w:rsidRPr="00256F2E">
        <w:rPr>
          <w:sz w:val="22"/>
          <w:szCs w:val="22"/>
        </w:rPr>
        <w:t xml:space="preserve"> Reeves is also undertaking work examining the concentrations of various metals across the Gippsland Lakes and their levels of flux. Metals being examined include Arsenic (As), Cadmium (Cd), Chromium (Cr), Copper (Cu), Lead (</w:t>
      </w:r>
      <w:proofErr w:type="spellStart"/>
      <w:r w:rsidRPr="00256F2E">
        <w:rPr>
          <w:sz w:val="22"/>
          <w:szCs w:val="22"/>
        </w:rPr>
        <w:t>Pb</w:t>
      </w:r>
      <w:proofErr w:type="spellEnd"/>
      <w:r w:rsidRPr="00256F2E">
        <w:rPr>
          <w:sz w:val="22"/>
          <w:szCs w:val="22"/>
        </w:rPr>
        <w:t xml:space="preserve">), Mercury (Hg), Nickel (Ni) and Zinc (Zn). </w:t>
      </w:r>
    </w:p>
    <w:p w:rsidR="002C23B6" w:rsidRPr="00256F2E" w:rsidRDefault="00871A6B" w:rsidP="00256F2E">
      <w:pPr>
        <w:spacing w:after="0"/>
        <w:rPr>
          <w:sz w:val="16"/>
          <w:szCs w:val="16"/>
        </w:rPr>
      </w:pPr>
      <w:r w:rsidRPr="00256F2E">
        <w:rPr>
          <w:rFonts w:eastAsiaTheme="majorEastAsia" w:cs="Arial"/>
          <w:b/>
          <w:sz w:val="22"/>
          <w:szCs w:val="22"/>
        </w:rPr>
        <w:t>2</w:t>
      </w:r>
    </w:p>
    <w:p w:rsidR="00256F2E" w:rsidRPr="00256F2E" w:rsidRDefault="00256F2E" w:rsidP="00256F2E">
      <w:pPr>
        <w:pStyle w:val="Heading2"/>
        <w:spacing w:before="80"/>
        <w:rPr>
          <w:b/>
          <w:caps w:val="0"/>
          <w:color w:val="424650"/>
          <w:sz w:val="22"/>
          <w:szCs w:val="22"/>
        </w:rPr>
      </w:pPr>
      <w:r w:rsidRPr="00256F2E">
        <w:rPr>
          <w:b/>
          <w:caps w:val="0"/>
          <w:color w:val="424650"/>
          <w:sz w:val="22"/>
          <w:szCs w:val="22"/>
        </w:rPr>
        <w:t>Committee Administration</w:t>
      </w:r>
    </w:p>
    <w:p w:rsidR="00D66CF2" w:rsidRDefault="00256F2E" w:rsidP="00256F2E">
      <w:pPr>
        <w:spacing w:after="0"/>
        <w:rPr>
          <w:b/>
          <w:sz w:val="22"/>
          <w:szCs w:val="22"/>
        </w:rPr>
      </w:pPr>
      <w:r w:rsidRPr="00256F2E">
        <w:rPr>
          <w:b/>
          <w:sz w:val="22"/>
          <w:szCs w:val="22"/>
        </w:rPr>
        <w:t>Minutes from the last meeting and action arising</w:t>
      </w:r>
    </w:p>
    <w:p w:rsidR="00256F2E" w:rsidRPr="00256F2E" w:rsidRDefault="00256F2E" w:rsidP="00256F2E">
      <w:pPr>
        <w:pStyle w:val="ListParagraph"/>
        <w:numPr>
          <w:ilvl w:val="0"/>
          <w:numId w:val="18"/>
        </w:numPr>
        <w:spacing w:after="0"/>
        <w:ind w:left="714" w:hanging="357"/>
        <w:rPr>
          <w:sz w:val="22"/>
          <w:szCs w:val="22"/>
        </w:rPr>
      </w:pPr>
      <w:r w:rsidRPr="00256F2E">
        <w:rPr>
          <w:sz w:val="22"/>
          <w:szCs w:val="22"/>
        </w:rPr>
        <w:t>The Minutes from the last Committee Meeting (Meeting #7) were noted by the Committee.</w:t>
      </w:r>
    </w:p>
    <w:p w:rsidR="00256F2E" w:rsidRPr="00256F2E" w:rsidRDefault="00256F2E" w:rsidP="00256F2E">
      <w:pPr>
        <w:spacing w:after="0"/>
        <w:rPr>
          <w:b/>
          <w:sz w:val="22"/>
          <w:szCs w:val="22"/>
        </w:rPr>
      </w:pPr>
      <w:r w:rsidRPr="00256F2E">
        <w:rPr>
          <w:b/>
          <w:sz w:val="22"/>
          <w:szCs w:val="22"/>
        </w:rPr>
        <w:t>Project status update</w:t>
      </w:r>
    </w:p>
    <w:p w:rsidR="00256F2E" w:rsidRPr="00256F2E" w:rsidRDefault="00256F2E" w:rsidP="00256F2E">
      <w:pPr>
        <w:pStyle w:val="Heading2"/>
        <w:spacing w:before="120"/>
        <w:rPr>
          <w:b/>
          <w:i/>
          <w:caps w:val="0"/>
          <w:color w:val="424650"/>
          <w:sz w:val="22"/>
          <w:szCs w:val="22"/>
        </w:rPr>
      </w:pPr>
      <w:r w:rsidRPr="00256F2E">
        <w:rPr>
          <w:b/>
          <w:i/>
          <w:caps w:val="0"/>
          <w:color w:val="424650"/>
          <w:sz w:val="22"/>
          <w:szCs w:val="22"/>
        </w:rPr>
        <w:lastRenderedPageBreak/>
        <w:t>Delivered by: Jane Burton, Director Coal Resources Victoria, Department of Economic Development, Jobs Transport and Resources.</w:t>
      </w:r>
    </w:p>
    <w:p w:rsidR="00256F2E" w:rsidRPr="00256F2E" w:rsidRDefault="00256F2E" w:rsidP="00256F2E">
      <w:pPr>
        <w:pStyle w:val="ListParagraph"/>
        <w:numPr>
          <w:ilvl w:val="0"/>
          <w:numId w:val="41"/>
        </w:numPr>
        <w:spacing w:after="0"/>
        <w:rPr>
          <w:sz w:val="22"/>
          <w:szCs w:val="22"/>
        </w:rPr>
      </w:pPr>
      <w:r w:rsidRPr="00256F2E">
        <w:rPr>
          <w:sz w:val="22"/>
          <w:szCs w:val="22"/>
        </w:rPr>
        <w:t xml:space="preserve">Delivery of all </w:t>
      </w:r>
      <w:r w:rsidRPr="00256F2E">
        <w:rPr>
          <w:i/>
          <w:sz w:val="22"/>
          <w:szCs w:val="22"/>
        </w:rPr>
        <w:t>Hazelwood Mine Fire Inquiry Victorian Government Implementation Plan June 2016</w:t>
      </w:r>
      <w:r w:rsidRPr="00256F2E">
        <w:rPr>
          <w:sz w:val="22"/>
          <w:szCs w:val="22"/>
        </w:rPr>
        <w:t xml:space="preserve"> actions are on track.</w:t>
      </w:r>
    </w:p>
    <w:p w:rsidR="00256F2E" w:rsidRPr="00256F2E" w:rsidRDefault="00256F2E" w:rsidP="00256F2E">
      <w:pPr>
        <w:pStyle w:val="ListParagraph"/>
        <w:numPr>
          <w:ilvl w:val="0"/>
          <w:numId w:val="18"/>
        </w:numPr>
        <w:spacing w:after="0"/>
        <w:ind w:left="714" w:hanging="357"/>
        <w:rPr>
          <w:sz w:val="22"/>
          <w:szCs w:val="22"/>
        </w:rPr>
      </w:pPr>
      <w:r w:rsidRPr="00256F2E">
        <w:rPr>
          <w:sz w:val="22"/>
          <w:szCs w:val="22"/>
        </w:rPr>
        <w:t>Data sharing agreements with each of the three Latrobe Valley mine operators are now in place.</w:t>
      </w:r>
    </w:p>
    <w:p w:rsidR="00256F2E" w:rsidRPr="00256F2E" w:rsidRDefault="00256F2E" w:rsidP="00256F2E">
      <w:pPr>
        <w:pStyle w:val="ListParagraph"/>
        <w:numPr>
          <w:ilvl w:val="0"/>
          <w:numId w:val="18"/>
        </w:numPr>
        <w:spacing w:after="0"/>
        <w:ind w:left="714" w:hanging="357"/>
        <w:rPr>
          <w:sz w:val="22"/>
          <w:szCs w:val="22"/>
        </w:rPr>
      </w:pPr>
      <w:r w:rsidRPr="00256F2E">
        <w:rPr>
          <w:sz w:val="22"/>
          <w:szCs w:val="22"/>
        </w:rPr>
        <w:t>The Latrobe Valley Mine Rehabilitation Commissioner’s event on Tuesday night was a great success and well attended.</w:t>
      </w:r>
    </w:p>
    <w:p w:rsidR="00256F2E" w:rsidRPr="00256F2E" w:rsidRDefault="00256F2E" w:rsidP="00256F2E">
      <w:pPr>
        <w:pStyle w:val="ListParagraph"/>
        <w:numPr>
          <w:ilvl w:val="0"/>
          <w:numId w:val="18"/>
        </w:numPr>
        <w:spacing w:after="0"/>
        <w:ind w:left="714" w:hanging="357"/>
        <w:rPr>
          <w:sz w:val="22"/>
          <w:szCs w:val="22"/>
        </w:rPr>
      </w:pPr>
      <w:r w:rsidRPr="00256F2E">
        <w:rPr>
          <w:sz w:val="22"/>
          <w:szCs w:val="22"/>
        </w:rPr>
        <w:t>The Project Team has recently undertaken briefings to Victorian Public Sector (VPS) staff in the Latrobe Valley regarding the LVRRS. It’s important that there’s an awareness amongst VPS staff within the region about the project and what it’s seeking to achieve.</w:t>
      </w:r>
    </w:p>
    <w:p w:rsidR="00256F2E" w:rsidRPr="00256F2E" w:rsidRDefault="00256F2E" w:rsidP="00256F2E">
      <w:pPr>
        <w:pStyle w:val="ListParagraph"/>
        <w:numPr>
          <w:ilvl w:val="0"/>
          <w:numId w:val="18"/>
        </w:numPr>
        <w:spacing w:after="0"/>
        <w:ind w:left="714" w:hanging="357"/>
        <w:rPr>
          <w:sz w:val="22"/>
          <w:szCs w:val="22"/>
        </w:rPr>
      </w:pPr>
      <w:r w:rsidRPr="00256F2E">
        <w:rPr>
          <w:sz w:val="22"/>
          <w:szCs w:val="22"/>
        </w:rPr>
        <w:t xml:space="preserve">The LVRRS is also listed as one of the regional priorities at tonight’s Regional Assembly being hosted by the Gippsland Regional Partnership. </w:t>
      </w:r>
    </w:p>
    <w:p w:rsidR="00256F2E" w:rsidRPr="00B92E98" w:rsidRDefault="00256F2E" w:rsidP="00D66CF2">
      <w:pPr>
        <w:spacing w:after="0"/>
        <w:rPr>
          <w:b/>
          <w:sz w:val="22"/>
          <w:szCs w:val="22"/>
        </w:rPr>
      </w:pPr>
      <w:r w:rsidRPr="00256F2E">
        <w:rPr>
          <w:b/>
          <w:sz w:val="22"/>
          <w:szCs w:val="22"/>
        </w:rPr>
        <w:t>Discussion regarding the Committee’s Annual Report</w:t>
      </w:r>
    </w:p>
    <w:p w:rsidR="00B92E98" w:rsidRPr="00B92E98" w:rsidRDefault="00B92E98" w:rsidP="00B92E98">
      <w:pPr>
        <w:pStyle w:val="ListParagraph"/>
        <w:numPr>
          <w:ilvl w:val="0"/>
          <w:numId w:val="18"/>
        </w:numPr>
        <w:spacing w:after="0"/>
        <w:ind w:left="714" w:hanging="357"/>
        <w:rPr>
          <w:sz w:val="22"/>
          <w:szCs w:val="22"/>
        </w:rPr>
      </w:pPr>
      <w:r w:rsidRPr="00B92E98">
        <w:rPr>
          <w:sz w:val="22"/>
          <w:szCs w:val="22"/>
        </w:rPr>
        <w:t xml:space="preserve">The Annual Report will be </w:t>
      </w:r>
      <w:proofErr w:type="spellStart"/>
      <w:r w:rsidRPr="00B92E98">
        <w:rPr>
          <w:sz w:val="22"/>
          <w:szCs w:val="22"/>
        </w:rPr>
        <w:t>finalised</w:t>
      </w:r>
      <w:proofErr w:type="spellEnd"/>
      <w:r w:rsidRPr="00B92E98">
        <w:rPr>
          <w:sz w:val="22"/>
          <w:szCs w:val="22"/>
        </w:rPr>
        <w:t xml:space="preserve"> following Meeting #8, with the Chairperson to provide this to the Minister for Resources.</w:t>
      </w:r>
    </w:p>
    <w:p w:rsidR="00B92E98" w:rsidRPr="00B92E98" w:rsidRDefault="00B92E98" w:rsidP="00B92E98">
      <w:pPr>
        <w:spacing w:after="0"/>
        <w:rPr>
          <w:b/>
          <w:sz w:val="22"/>
          <w:szCs w:val="22"/>
        </w:rPr>
      </w:pPr>
      <w:r w:rsidRPr="00B92E98">
        <w:rPr>
          <w:b/>
          <w:sz w:val="22"/>
          <w:szCs w:val="22"/>
        </w:rPr>
        <w:t>DEDJTR Review of Performance and Membership</w:t>
      </w:r>
    </w:p>
    <w:p w:rsidR="00B92E98" w:rsidRPr="00B92E98" w:rsidRDefault="00B92E98" w:rsidP="00D66CF2">
      <w:pPr>
        <w:pStyle w:val="ListParagraph"/>
        <w:numPr>
          <w:ilvl w:val="0"/>
          <w:numId w:val="18"/>
        </w:numPr>
        <w:spacing w:after="0"/>
        <w:ind w:left="714" w:hanging="357"/>
        <w:rPr>
          <w:sz w:val="22"/>
          <w:szCs w:val="22"/>
        </w:rPr>
      </w:pPr>
      <w:r w:rsidRPr="00B92E98">
        <w:rPr>
          <w:sz w:val="22"/>
          <w:szCs w:val="22"/>
        </w:rPr>
        <w:t xml:space="preserve">DEDJTR, in consultation with the Chairperson, has undertaken a review of the Committee membership. No changes to the Committee’s membership are recommended </w:t>
      </w:r>
      <w:proofErr w:type="gramStart"/>
      <w:r w:rsidRPr="00B92E98">
        <w:rPr>
          <w:sz w:val="22"/>
          <w:szCs w:val="22"/>
        </w:rPr>
        <w:t>at this time</w:t>
      </w:r>
      <w:proofErr w:type="gramEnd"/>
      <w:r w:rsidRPr="00B92E98">
        <w:rPr>
          <w:sz w:val="22"/>
          <w:szCs w:val="22"/>
        </w:rPr>
        <w:t>, however the Department will provide the Committee with appropriate support and resourcing to undertake a skills analysis of Committee members as well as consider stakeholder representation on the Committee.</w:t>
      </w:r>
    </w:p>
    <w:p w:rsidR="00B92E98" w:rsidRPr="00B92E98" w:rsidRDefault="00B92E98" w:rsidP="00B92E98">
      <w:pPr>
        <w:spacing w:after="0"/>
        <w:rPr>
          <w:b/>
          <w:sz w:val="22"/>
          <w:szCs w:val="22"/>
        </w:rPr>
      </w:pPr>
      <w:r w:rsidRPr="00B92E98">
        <w:rPr>
          <w:b/>
          <w:sz w:val="22"/>
          <w:szCs w:val="22"/>
        </w:rPr>
        <w:t>Update from the Latrobe Valley Mine Rehabilitation Commissioner</w:t>
      </w:r>
    </w:p>
    <w:p w:rsidR="00B92E98" w:rsidRPr="00B92E98" w:rsidRDefault="00B92E98" w:rsidP="00B92E98">
      <w:pPr>
        <w:pStyle w:val="ListParagraph"/>
        <w:numPr>
          <w:ilvl w:val="0"/>
          <w:numId w:val="18"/>
        </w:numPr>
        <w:spacing w:after="0"/>
        <w:ind w:left="714" w:hanging="357"/>
        <w:rPr>
          <w:sz w:val="22"/>
          <w:szCs w:val="22"/>
        </w:rPr>
      </w:pPr>
      <w:r w:rsidRPr="00B92E98">
        <w:rPr>
          <w:sz w:val="22"/>
          <w:szCs w:val="22"/>
        </w:rPr>
        <w:t>The Commissioner has been busy reviewing reports prepared as part of the LVRRS.</w:t>
      </w:r>
    </w:p>
    <w:p w:rsidR="00B92E98" w:rsidRPr="00B92E98" w:rsidRDefault="00B92E98" w:rsidP="00B92E98">
      <w:pPr>
        <w:pStyle w:val="ListParagraph"/>
        <w:numPr>
          <w:ilvl w:val="0"/>
          <w:numId w:val="18"/>
        </w:numPr>
        <w:spacing w:after="0"/>
        <w:ind w:left="714" w:hanging="357"/>
        <w:rPr>
          <w:sz w:val="22"/>
          <w:szCs w:val="22"/>
        </w:rPr>
      </w:pPr>
      <w:r w:rsidRPr="00B92E98">
        <w:rPr>
          <w:sz w:val="22"/>
          <w:szCs w:val="22"/>
        </w:rPr>
        <w:t xml:space="preserve">Tuesday night’s one-year anniversary event provided an opportunity for the public to learn more about the work of the Commissioner and the progress of the LVRRS. </w:t>
      </w:r>
    </w:p>
    <w:p w:rsidR="00B92E98" w:rsidRPr="00B92E98" w:rsidRDefault="00B92E98" w:rsidP="00B92E98">
      <w:pPr>
        <w:pStyle w:val="ListParagraph"/>
        <w:numPr>
          <w:ilvl w:val="0"/>
          <w:numId w:val="18"/>
        </w:numPr>
        <w:spacing w:after="0"/>
        <w:ind w:left="714" w:hanging="357"/>
        <w:rPr>
          <w:sz w:val="22"/>
          <w:szCs w:val="22"/>
        </w:rPr>
      </w:pPr>
      <w:r w:rsidRPr="00B92E98">
        <w:rPr>
          <w:sz w:val="22"/>
          <w:szCs w:val="22"/>
        </w:rPr>
        <w:t>The Commissioner has also commenced planning for events to mark National Science Week. The Commissioner’s events are being delivered with the Gippsland Tech School between 3PM-7PM from Monday 13 August to Thursday 16 August 2018.</w:t>
      </w:r>
    </w:p>
    <w:p w:rsidR="00871A6B" w:rsidRPr="0090186C" w:rsidRDefault="00871A6B" w:rsidP="00EF0E4D">
      <w:pPr>
        <w:spacing w:before="0" w:after="0"/>
        <w:rPr>
          <w:sz w:val="22"/>
          <w:szCs w:val="22"/>
        </w:rPr>
      </w:pPr>
      <w:r w:rsidRPr="0090186C">
        <w:rPr>
          <w:rFonts w:cs="Arial"/>
          <w:b/>
          <w:sz w:val="22"/>
          <w:szCs w:val="22"/>
        </w:rPr>
        <w:t>3</w:t>
      </w:r>
    </w:p>
    <w:p w:rsidR="00B92E98" w:rsidRPr="00B92E98" w:rsidRDefault="00B92E98" w:rsidP="00B92E98">
      <w:pPr>
        <w:pStyle w:val="Heading2"/>
        <w:spacing w:before="120"/>
        <w:rPr>
          <w:b/>
          <w:caps w:val="0"/>
          <w:color w:val="424650"/>
          <w:sz w:val="22"/>
        </w:rPr>
      </w:pPr>
      <w:r w:rsidRPr="00B92E98">
        <w:rPr>
          <w:b/>
          <w:caps w:val="0"/>
          <w:color w:val="424650"/>
          <w:sz w:val="22"/>
        </w:rPr>
        <w:t>Land Use Planning – revised engagement approach</w:t>
      </w:r>
    </w:p>
    <w:p w:rsidR="00D66CF2" w:rsidRPr="00D66CF2" w:rsidRDefault="00D66CF2" w:rsidP="00D66CF2">
      <w:pPr>
        <w:keepNext/>
        <w:keepLines/>
        <w:spacing w:after="0" w:line="240" w:lineRule="auto"/>
        <w:outlineLvl w:val="1"/>
        <w:rPr>
          <w:rFonts w:eastAsiaTheme="majorEastAsia" w:cstheme="majorBidi"/>
          <w:b/>
          <w:i/>
          <w:sz w:val="22"/>
          <w:szCs w:val="22"/>
        </w:rPr>
      </w:pPr>
      <w:r w:rsidRPr="00D66CF2">
        <w:rPr>
          <w:rFonts w:eastAsiaTheme="majorEastAsia" w:cstheme="majorBidi"/>
          <w:b/>
          <w:i/>
          <w:sz w:val="22"/>
          <w:szCs w:val="22"/>
        </w:rPr>
        <w:t>Delivered by: Ann Kirwan, Program Manager, Land Use Strategy, Department of Environment, Land, Water and Planning (DELWP).</w:t>
      </w:r>
    </w:p>
    <w:p w:rsidR="00B92E98" w:rsidRPr="00B92E98" w:rsidRDefault="00B92E98" w:rsidP="00B92E98">
      <w:pPr>
        <w:pStyle w:val="ListParagraph"/>
        <w:numPr>
          <w:ilvl w:val="0"/>
          <w:numId w:val="39"/>
        </w:numPr>
        <w:rPr>
          <w:sz w:val="22"/>
          <w:szCs w:val="22"/>
        </w:rPr>
      </w:pPr>
      <w:r w:rsidRPr="00B92E98">
        <w:rPr>
          <w:sz w:val="22"/>
          <w:szCs w:val="22"/>
        </w:rPr>
        <w:t>DELWP is undertaking a Land Use Study to inform end uses that are possible for the land surrounding the Latrobe Valley’s three brown coal mines. This work will also feed into the preparation of the LVRRS.</w:t>
      </w:r>
    </w:p>
    <w:p w:rsidR="00B92E98" w:rsidRPr="00B92E98" w:rsidRDefault="00B92E98" w:rsidP="00B92E98">
      <w:pPr>
        <w:pStyle w:val="ListParagraph"/>
        <w:numPr>
          <w:ilvl w:val="0"/>
          <w:numId w:val="39"/>
        </w:numPr>
        <w:rPr>
          <w:sz w:val="22"/>
          <w:szCs w:val="22"/>
        </w:rPr>
      </w:pPr>
      <w:r w:rsidRPr="00B92E98">
        <w:rPr>
          <w:sz w:val="22"/>
          <w:szCs w:val="22"/>
        </w:rPr>
        <w:t xml:space="preserve">Despite media promotion and advertisements in the </w:t>
      </w:r>
      <w:r w:rsidRPr="00B92E98">
        <w:rPr>
          <w:i/>
          <w:sz w:val="22"/>
          <w:szCs w:val="22"/>
        </w:rPr>
        <w:t>Latrobe Valley Express</w:t>
      </w:r>
      <w:r w:rsidRPr="00B92E98">
        <w:rPr>
          <w:sz w:val="22"/>
          <w:szCs w:val="22"/>
        </w:rPr>
        <w:t>, the planned engagement sessions for June attracted only a very small number of attendees. DELWP has revised its engagement approach and will now endeavor to undertake more targeted engagement, going directly to the groups they’re seeking input from rather than expecting them to come to a public event.</w:t>
      </w:r>
    </w:p>
    <w:p w:rsidR="00B92E98" w:rsidRPr="00B92E98" w:rsidRDefault="00B92E98" w:rsidP="00B92E98">
      <w:pPr>
        <w:pStyle w:val="ListParagraph"/>
        <w:numPr>
          <w:ilvl w:val="0"/>
          <w:numId w:val="39"/>
        </w:numPr>
        <w:rPr>
          <w:sz w:val="22"/>
          <w:szCs w:val="22"/>
        </w:rPr>
      </w:pPr>
      <w:r w:rsidRPr="00B92E98">
        <w:rPr>
          <w:sz w:val="22"/>
          <w:szCs w:val="22"/>
        </w:rPr>
        <w:t>There will however be some public sessions. Work is also underway to commission surveys to bolster the public engagement.</w:t>
      </w:r>
    </w:p>
    <w:p w:rsidR="00B92E98" w:rsidRDefault="00B92E98" w:rsidP="00B92E98">
      <w:pPr>
        <w:pStyle w:val="ListParagraph"/>
        <w:numPr>
          <w:ilvl w:val="0"/>
          <w:numId w:val="39"/>
        </w:numPr>
        <w:rPr>
          <w:sz w:val="22"/>
          <w:szCs w:val="22"/>
        </w:rPr>
      </w:pPr>
      <w:r w:rsidRPr="00B92E98">
        <w:rPr>
          <w:sz w:val="22"/>
          <w:szCs w:val="22"/>
        </w:rPr>
        <w:t xml:space="preserve">The planning group has also been undertaking shopping </w:t>
      </w:r>
      <w:proofErr w:type="spellStart"/>
      <w:r w:rsidRPr="00B92E98">
        <w:rPr>
          <w:sz w:val="22"/>
          <w:szCs w:val="22"/>
        </w:rPr>
        <w:t>centre</w:t>
      </w:r>
      <w:proofErr w:type="spellEnd"/>
      <w:r w:rsidRPr="00B92E98">
        <w:rPr>
          <w:sz w:val="22"/>
          <w:szCs w:val="22"/>
        </w:rPr>
        <w:t xml:space="preserve"> outreach engagement in May 2018. These sessions were held in Moe, </w:t>
      </w:r>
      <w:proofErr w:type="spellStart"/>
      <w:r w:rsidRPr="00B92E98">
        <w:rPr>
          <w:sz w:val="22"/>
          <w:szCs w:val="22"/>
        </w:rPr>
        <w:t>Morwell</w:t>
      </w:r>
      <w:proofErr w:type="spellEnd"/>
      <w:r w:rsidRPr="00B92E98">
        <w:rPr>
          <w:sz w:val="22"/>
          <w:szCs w:val="22"/>
        </w:rPr>
        <w:t xml:space="preserve"> and </w:t>
      </w:r>
      <w:proofErr w:type="spellStart"/>
      <w:r w:rsidRPr="00B92E98">
        <w:rPr>
          <w:sz w:val="22"/>
          <w:szCs w:val="22"/>
        </w:rPr>
        <w:t>Traralgon.</w:t>
      </w:r>
      <w:proofErr w:type="spellEnd"/>
    </w:p>
    <w:p w:rsidR="00B92E98" w:rsidRPr="00B92E98" w:rsidRDefault="00B92E98" w:rsidP="00B92E98">
      <w:pPr>
        <w:pStyle w:val="ListParagraph"/>
        <w:numPr>
          <w:ilvl w:val="0"/>
          <w:numId w:val="39"/>
        </w:numPr>
        <w:rPr>
          <w:sz w:val="22"/>
          <w:szCs w:val="22"/>
        </w:rPr>
      </w:pPr>
      <w:r w:rsidRPr="00B92E98">
        <w:rPr>
          <w:sz w:val="22"/>
          <w:szCs w:val="22"/>
        </w:rPr>
        <w:lastRenderedPageBreak/>
        <w:t>It was asked if Latrobe City is sitting in on the engagements being undertaken by DELWP. Council has previously been and will continue to be invited to these sessions. Council has previously been and will continue to be invited to these sessions. Council was represented at the May 2018 public session and has also attended a workshop session relating to the development of a “Preliminary Vision”. It is hoped that Council officers will continue to be available and attend the upcoming sessions.</w:t>
      </w:r>
    </w:p>
    <w:p w:rsidR="00EF0E4D" w:rsidRPr="00B92E98" w:rsidRDefault="00871A6B" w:rsidP="00B92E98">
      <w:pPr>
        <w:rPr>
          <w:sz w:val="22"/>
          <w:szCs w:val="22"/>
        </w:rPr>
      </w:pPr>
      <w:r w:rsidRPr="00B92E98">
        <w:rPr>
          <w:rFonts w:cs="Arial"/>
          <w:b/>
          <w:sz w:val="22"/>
          <w:szCs w:val="22"/>
        </w:rPr>
        <w:t>4</w:t>
      </w:r>
    </w:p>
    <w:p w:rsidR="00B92E98" w:rsidRPr="00B92E98" w:rsidRDefault="00B92E98" w:rsidP="00B92E98">
      <w:pPr>
        <w:pStyle w:val="Heading2"/>
        <w:spacing w:before="120"/>
        <w:rPr>
          <w:b/>
          <w:caps w:val="0"/>
          <w:color w:val="424650"/>
          <w:sz w:val="22"/>
          <w:szCs w:val="22"/>
        </w:rPr>
      </w:pPr>
      <w:r w:rsidRPr="00B92E98">
        <w:rPr>
          <w:b/>
          <w:caps w:val="0"/>
          <w:color w:val="424650"/>
          <w:sz w:val="22"/>
          <w:szCs w:val="22"/>
        </w:rPr>
        <w:t>Latrobe City Council position on mine rehabilitation.</w:t>
      </w:r>
    </w:p>
    <w:p w:rsidR="00B92E98" w:rsidRPr="00B92E98" w:rsidRDefault="00B92E98" w:rsidP="00B92E98">
      <w:pPr>
        <w:pStyle w:val="Heading2"/>
        <w:spacing w:before="120"/>
        <w:rPr>
          <w:b/>
          <w:i/>
          <w:caps w:val="0"/>
          <w:color w:val="424650"/>
          <w:sz w:val="22"/>
          <w:szCs w:val="22"/>
        </w:rPr>
      </w:pPr>
      <w:r w:rsidRPr="00B92E98">
        <w:rPr>
          <w:b/>
          <w:i/>
          <w:caps w:val="0"/>
          <w:color w:val="424650"/>
          <w:sz w:val="22"/>
          <w:szCs w:val="22"/>
        </w:rPr>
        <w:t xml:space="preserve">Delivered by: Cr Graeme </w:t>
      </w:r>
      <w:proofErr w:type="spellStart"/>
      <w:r w:rsidRPr="00B92E98">
        <w:rPr>
          <w:b/>
          <w:i/>
          <w:caps w:val="0"/>
          <w:color w:val="424650"/>
          <w:sz w:val="22"/>
          <w:szCs w:val="22"/>
        </w:rPr>
        <w:t>Middlemiss</w:t>
      </w:r>
      <w:proofErr w:type="spellEnd"/>
      <w:r w:rsidRPr="00B92E98">
        <w:rPr>
          <w:b/>
          <w:i/>
          <w:caps w:val="0"/>
          <w:color w:val="424650"/>
          <w:sz w:val="22"/>
          <w:szCs w:val="22"/>
        </w:rPr>
        <w:t>, Latrobe City Council (followed by Committee discussion)</w:t>
      </w:r>
    </w:p>
    <w:p w:rsidR="00B92E98" w:rsidRPr="00B92E98" w:rsidRDefault="00B92E98" w:rsidP="00B92E98">
      <w:pPr>
        <w:pStyle w:val="ListParagraph"/>
        <w:numPr>
          <w:ilvl w:val="0"/>
          <w:numId w:val="39"/>
        </w:numPr>
        <w:rPr>
          <w:rFonts w:eastAsiaTheme="majorEastAsia" w:cstheme="majorBidi"/>
          <w:b/>
          <w:bCs/>
          <w:sz w:val="22"/>
          <w:szCs w:val="22"/>
        </w:rPr>
      </w:pPr>
      <w:r w:rsidRPr="00B92E98">
        <w:rPr>
          <w:sz w:val="22"/>
          <w:szCs w:val="22"/>
        </w:rPr>
        <w:t>The Latrobe City Council’s view is that is has not been closely consulted on the issue of final land use. Council is also of the view that the Latrobe Valley community is being over consulted.</w:t>
      </w:r>
    </w:p>
    <w:p w:rsidR="00B92E98" w:rsidRPr="00B92E98" w:rsidRDefault="00B92E98" w:rsidP="00B92E98">
      <w:pPr>
        <w:pStyle w:val="ListParagraph"/>
        <w:numPr>
          <w:ilvl w:val="0"/>
          <w:numId w:val="39"/>
        </w:numPr>
        <w:rPr>
          <w:rFonts w:eastAsiaTheme="majorEastAsia" w:cstheme="majorBidi"/>
          <w:b/>
          <w:bCs/>
          <w:sz w:val="22"/>
          <w:szCs w:val="22"/>
        </w:rPr>
      </w:pPr>
      <w:r w:rsidRPr="00B92E98">
        <w:rPr>
          <w:rFonts w:eastAsiaTheme="majorEastAsia" w:cstheme="majorBidi"/>
          <w:bCs/>
          <w:sz w:val="22"/>
          <w:szCs w:val="22"/>
        </w:rPr>
        <w:t>The Latrobe City Council is yet to be convinced that the pit lake is ultimately the best solution for mine rehabilitation and it wants other solutions to be considered. It does not believe that enough effort is being put into exploring other options such as the Great Latrobe Park.</w:t>
      </w:r>
    </w:p>
    <w:p w:rsidR="00B92E98" w:rsidRPr="00B92E98" w:rsidRDefault="00B92E98" w:rsidP="00B92E98">
      <w:pPr>
        <w:pStyle w:val="ListParagraph"/>
        <w:numPr>
          <w:ilvl w:val="0"/>
          <w:numId w:val="39"/>
        </w:numPr>
        <w:rPr>
          <w:rFonts w:eastAsiaTheme="majorEastAsia" w:cstheme="majorBidi"/>
          <w:b/>
          <w:bCs/>
          <w:sz w:val="22"/>
          <w:szCs w:val="22"/>
        </w:rPr>
      </w:pPr>
      <w:r w:rsidRPr="00B92E98">
        <w:rPr>
          <w:rFonts w:eastAsiaTheme="majorEastAsia" w:cstheme="majorBidi"/>
          <w:bCs/>
          <w:sz w:val="22"/>
          <w:szCs w:val="22"/>
        </w:rPr>
        <w:t>Latrobe City Council is still also seeing a strong community desire to retain access to the coal resource.</w:t>
      </w:r>
    </w:p>
    <w:p w:rsidR="00B92E98" w:rsidRPr="00B92E98" w:rsidRDefault="00B92E98" w:rsidP="00B92E98">
      <w:pPr>
        <w:pStyle w:val="ListParagraph"/>
        <w:numPr>
          <w:ilvl w:val="0"/>
          <w:numId w:val="39"/>
        </w:numPr>
        <w:rPr>
          <w:rFonts w:eastAsiaTheme="majorEastAsia" w:cstheme="majorBidi"/>
          <w:bCs/>
          <w:sz w:val="22"/>
          <w:szCs w:val="22"/>
        </w:rPr>
      </w:pPr>
      <w:r w:rsidRPr="00B92E98">
        <w:rPr>
          <w:rFonts w:eastAsiaTheme="majorEastAsia" w:cstheme="majorBidi"/>
          <w:bCs/>
          <w:sz w:val="22"/>
          <w:szCs w:val="22"/>
        </w:rPr>
        <w:t>Latrobe City envisages a rehabilitated mine site that includes:</w:t>
      </w:r>
    </w:p>
    <w:p w:rsidR="00B92E98" w:rsidRPr="00B92E98" w:rsidRDefault="00B92E98" w:rsidP="00B92E98">
      <w:pPr>
        <w:pStyle w:val="ListParagraph"/>
        <w:numPr>
          <w:ilvl w:val="1"/>
          <w:numId w:val="39"/>
        </w:numPr>
        <w:rPr>
          <w:rFonts w:eastAsiaTheme="majorEastAsia" w:cstheme="majorBidi"/>
          <w:bCs/>
          <w:sz w:val="22"/>
          <w:szCs w:val="22"/>
        </w:rPr>
      </w:pPr>
      <w:r w:rsidRPr="00B92E98">
        <w:rPr>
          <w:sz w:val="22"/>
          <w:szCs w:val="22"/>
        </w:rPr>
        <w:t xml:space="preserve">an equestrian </w:t>
      </w:r>
      <w:proofErr w:type="spellStart"/>
      <w:r w:rsidRPr="00B92E98">
        <w:rPr>
          <w:sz w:val="22"/>
          <w:szCs w:val="22"/>
        </w:rPr>
        <w:t>centre</w:t>
      </w:r>
      <w:proofErr w:type="spellEnd"/>
    </w:p>
    <w:p w:rsidR="00B92E98" w:rsidRPr="00B92E98" w:rsidRDefault="00B92E98" w:rsidP="00B92E98">
      <w:pPr>
        <w:pStyle w:val="ListParagraph"/>
        <w:numPr>
          <w:ilvl w:val="1"/>
          <w:numId w:val="39"/>
        </w:numPr>
        <w:rPr>
          <w:rFonts w:eastAsiaTheme="majorEastAsia" w:cstheme="majorBidi"/>
          <w:bCs/>
          <w:sz w:val="22"/>
          <w:szCs w:val="22"/>
        </w:rPr>
      </w:pPr>
      <w:r w:rsidRPr="00B92E98">
        <w:rPr>
          <w:sz w:val="22"/>
          <w:szCs w:val="22"/>
        </w:rPr>
        <w:t>land reserved to investigate the possibility to establish a motorsports facility</w:t>
      </w:r>
    </w:p>
    <w:p w:rsidR="00B92E98" w:rsidRPr="00B92E98" w:rsidRDefault="00B92E98" w:rsidP="00B92E98">
      <w:pPr>
        <w:pStyle w:val="ListParagraph"/>
        <w:numPr>
          <w:ilvl w:val="1"/>
          <w:numId w:val="39"/>
        </w:numPr>
        <w:rPr>
          <w:rFonts w:eastAsiaTheme="majorEastAsia" w:cstheme="majorBidi"/>
          <w:bCs/>
          <w:sz w:val="22"/>
          <w:szCs w:val="22"/>
        </w:rPr>
      </w:pPr>
      <w:r w:rsidRPr="00B92E98">
        <w:rPr>
          <w:rFonts w:eastAsiaTheme="majorEastAsia" w:cstheme="majorBidi"/>
          <w:bCs/>
          <w:sz w:val="22"/>
          <w:szCs w:val="22"/>
        </w:rPr>
        <w:t>areas for garden, recreation and food production facilities</w:t>
      </w:r>
    </w:p>
    <w:p w:rsidR="00B92E98" w:rsidRDefault="00B92E98" w:rsidP="00B92E98">
      <w:pPr>
        <w:pStyle w:val="ListParagraph"/>
        <w:numPr>
          <w:ilvl w:val="1"/>
          <w:numId w:val="39"/>
        </w:numPr>
        <w:rPr>
          <w:rFonts w:eastAsiaTheme="majorEastAsia" w:cstheme="majorBidi"/>
          <w:bCs/>
          <w:sz w:val="22"/>
          <w:szCs w:val="22"/>
        </w:rPr>
      </w:pPr>
      <w:r w:rsidRPr="00B92E98">
        <w:rPr>
          <w:rFonts w:eastAsiaTheme="majorEastAsia" w:cstheme="majorBidi"/>
          <w:bCs/>
          <w:sz w:val="22"/>
          <w:szCs w:val="22"/>
        </w:rPr>
        <w:t>land reserved for future coal winning activities</w:t>
      </w:r>
    </w:p>
    <w:p w:rsidR="00B92E98" w:rsidRPr="00B92E98" w:rsidRDefault="00B92E98" w:rsidP="00B92E98">
      <w:pPr>
        <w:pStyle w:val="ListParagraph"/>
        <w:numPr>
          <w:ilvl w:val="0"/>
          <w:numId w:val="39"/>
        </w:numPr>
        <w:rPr>
          <w:rFonts w:eastAsiaTheme="majorEastAsia" w:cstheme="majorBidi"/>
          <w:bCs/>
          <w:sz w:val="22"/>
          <w:szCs w:val="22"/>
        </w:rPr>
      </w:pPr>
      <w:r w:rsidRPr="00B92E98">
        <w:rPr>
          <w:rFonts w:eastAsiaTheme="majorEastAsia" w:cstheme="majorBidi"/>
          <w:bCs/>
          <w:sz w:val="22"/>
          <w:szCs w:val="22"/>
        </w:rPr>
        <w:t xml:space="preserve">It was noted that each of the mine operators has an obligation to deliver a rehabilitation outcome that is safe, stable and sustainable and considering too many options could increase the likelihood of a mine operator </w:t>
      </w:r>
      <w:proofErr w:type="gramStart"/>
      <w:r w:rsidRPr="00B92E98">
        <w:rPr>
          <w:rFonts w:eastAsiaTheme="majorEastAsia" w:cstheme="majorBidi"/>
          <w:bCs/>
          <w:sz w:val="22"/>
          <w:szCs w:val="22"/>
        </w:rPr>
        <w:t>entering into</w:t>
      </w:r>
      <w:proofErr w:type="gramEnd"/>
      <w:r w:rsidRPr="00B92E98">
        <w:rPr>
          <w:rFonts w:eastAsiaTheme="majorEastAsia" w:cstheme="majorBidi"/>
          <w:bCs/>
          <w:sz w:val="22"/>
          <w:szCs w:val="22"/>
        </w:rPr>
        <w:t xml:space="preserve"> a period of care and maintenance once they cease mining to allow for all the options to be considered.</w:t>
      </w:r>
    </w:p>
    <w:p w:rsidR="00B92E98" w:rsidRPr="00B92E98" w:rsidRDefault="00B92E98" w:rsidP="00B92E98">
      <w:pPr>
        <w:pStyle w:val="ListParagraph"/>
        <w:numPr>
          <w:ilvl w:val="0"/>
          <w:numId w:val="39"/>
        </w:numPr>
        <w:rPr>
          <w:rFonts w:eastAsiaTheme="majorEastAsia" w:cstheme="majorBidi"/>
          <w:bCs/>
          <w:sz w:val="22"/>
          <w:szCs w:val="22"/>
        </w:rPr>
      </w:pPr>
      <w:r w:rsidRPr="00B92E98">
        <w:rPr>
          <w:rFonts w:eastAsiaTheme="majorEastAsia" w:cstheme="majorBidi"/>
          <w:bCs/>
          <w:sz w:val="22"/>
          <w:szCs w:val="22"/>
        </w:rPr>
        <w:t xml:space="preserve">It was noted that </w:t>
      </w:r>
      <w:proofErr w:type="gramStart"/>
      <w:r w:rsidRPr="00B92E98">
        <w:rPr>
          <w:rFonts w:eastAsiaTheme="majorEastAsia" w:cstheme="majorBidi"/>
          <w:bCs/>
          <w:sz w:val="22"/>
          <w:szCs w:val="22"/>
        </w:rPr>
        <w:t>all of</w:t>
      </w:r>
      <w:proofErr w:type="gramEnd"/>
      <w:r w:rsidRPr="00B92E98">
        <w:rPr>
          <w:rFonts w:eastAsiaTheme="majorEastAsia" w:cstheme="majorBidi"/>
          <w:bCs/>
          <w:sz w:val="22"/>
          <w:szCs w:val="22"/>
        </w:rPr>
        <w:t xml:space="preserve"> the ideas being put forward within the Great Latrobe Park’s proposal can be done subject to a funding source. There needs to be awareness of the ongoing risks, responsibility for maintenance and monitoring and the costs associated with various rehabilitation options.</w:t>
      </w:r>
    </w:p>
    <w:p w:rsidR="00D66CF2" w:rsidRPr="00B92E98" w:rsidRDefault="00B92E98" w:rsidP="00B92E98">
      <w:pPr>
        <w:pStyle w:val="ListParagraph"/>
        <w:numPr>
          <w:ilvl w:val="0"/>
          <w:numId w:val="39"/>
        </w:numPr>
        <w:rPr>
          <w:rFonts w:eastAsiaTheme="majorEastAsia" w:cstheme="majorBidi"/>
          <w:bCs/>
          <w:sz w:val="22"/>
          <w:szCs w:val="22"/>
        </w:rPr>
      </w:pPr>
      <w:proofErr w:type="spellStart"/>
      <w:r w:rsidRPr="00B92E98">
        <w:rPr>
          <w:rFonts w:eastAsiaTheme="majorEastAsia" w:cstheme="majorBidi"/>
          <w:bCs/>
          <w:sz w:val="22"/>
          <w:szCs w:val="22"/>
        </w:rPr>
        <w:t>Yallourn</w:t>
      </w:r>
      <w:proofErr w:type="spellEnd"/>
      <w:r w:rsidRPr="00B92E98">
        <w:rPr>
          <w:rFonts w:eastAsiaTheme="majorEastAsia" w:cstheme="majorBidi"/>
          <w:bCs/>
          <w:sz w:val="22"/>
          <w:szCs w:val="22"/>
        </w:rPr>
        <w:t xml:space="preserve"> has included the terms ‘visually attractive’ and ‘useful’ as put forward by the Great Latrobe Park within its rehabilitation plan.</w:t>
      </w:r>
      <w:r w:rsidR="00D66CF2" w:rsidRPr="00B92E98">
        <w:rPr>
          <w:sz w:val="22"/>
          <w:szCs w:val="22"/>
        </w:rPr>
        <w:t xml:space="preserve"> </w:t>
      </w:r>
    </w:p>
    <w:p w:rsidR="001A2F29" w:rsidRPr="00EF0E4D" w:rsidRDefault="00871A6B" w:rsidP="00D66CF2">
      <w:pPr>
        <w:keepNext/>
        <w:keepLines/>
        <w:spacing w:after="0"/>
        <w:rPr>
          <w:rFonts w:eastAsiaTheme="majorEastAsia" w:cstheme="majorBidi"/>
          <w:sz w:val="16"/>
          <w:szCs w:val="32"/>
        </w:rPr>
      </w:pPr>
      <w:r w:rsidRPr="00EF0E4D">
        <w:rPr>
          <w:rFonts w:cs="Arial"/>
          <w:b/>
          <w:sz w:val="22"/>
          <w:szCs w:val="22"/>
        </w:rPr>
        <w:t>5</w:t>
      </w:r>
    </w:p>
    <w:p w:rsidR="002046CA" w:rsidRDefault="002046CA" w:rsidP="002046CA">
      <w:pPr>
        <w:pStyle w:val="Heading2"/>
        <w:spacing w:before="120"/>
        <w:rPr>
          <w:b/>
          <w:caps w:val="0"/>
          <w:color w:val="424650"/>
          <w:sz w:val="22"/>
          <w:szCs w:val="22"/>
        </w:rPr>
      </w:pPr>
      <w:r w:rsidRPr="002046CA">
        <w:rPr>
          <w:b/>
          <w:caps w:val="0"/>
          <w:color w:val="424650"/>
          <w:sz w:val="22"/>
          <w:szCs w:val="22"/>
        </w:rPr>
        <w:t>Round-the-table updates</w:t>
      </w:r>
    </w:p>
    <w:p w:rsidR="00B92E98" w:rsidRPr="00B92E98" w:rsidRDefault="00B92E98" w:rsidP="00B92E98">
      <w:pPr>
        <w:spacing w:after="0"/>
        <w:rPr>
          <w:rFonts w:eastAsiaTheme="majorEastAsia" w:cstheme="majorBidi"/>
          <w:b/>
          <w:sz w:val="22"/>
          <w:szCs w:val="22"/>
        </w:rPr>
      </w:pPr>
      <w:r w:rsidRPr="00B92E98">
        <w:rPr>
          <w:rFonts w:eastAsiaTheme="majorEastAsia" w:cstheme="majorBidi"/>
          <w:b/>
          <w:sz w:val="22"/>
          <w:szCs w:val="22"/>
        </w:rPr>
        <w:t xml:space="preserve">Angelo </w:t>
      </w:r>
      <w:proofErr w:type="spellStart"/>
      <w:r w:rsidRPr="00B92E98">
        <w:rPr>
          <w:rFonts w:eastAsiaTheme="majorEastAsia" w:cstheme="majorBidi"/>
          <w:b/>
          <w:sz w:val="22"/>
          <w:szCs w:val="22"/>
        </w:rPr>
        <w:t>Saridis</w:t>
      </w:r>
      <w:proofErr w:type="spellEnd"/>
      <w:r w:rsidRPr="00B92E98">
        <w:rPr>
          <w:rFonts w:eastAsiaTheme="majorEastAsia" w:cstheme="majorBidi"/>
          <w:b/>
          <w:sz w:val="22"/>
          <w:szCs w:val="22"/>
        </w:rPr>
        <w:t>, Gippsland Water</w:t>
      </w:r>
    </w:p>
    <w:p w:rsidR="00B92E98" w:rsidRPr="00B92E98" w:rsidRDefault="00B92E98" w:rsidP="00B92E98">
      <w:pPr>
        <w:pStyle w:val="ListParagraph"/>
        <w:numPr>
          <w:ilvl w:val="0"/>
          <w:numId w:val="36"/>
        </w:numPr>
        <w:spacing w:after="0"/>
        <w:ind w:left="714" w:hanging="357"/>
        <w:rPr>
          <w:rFonts w:eastAsiaTheme="majorEastAsia" w:cstheme="majorBidi"/>
          <w:sz w:val="22"/>
          <w:szCs w:val="22"/>
        </w:rPr>
      </w:pPr>
      <w:r w:rsidRPr="00B92E98">
        <w:rPr>
          <w:rFonts w:eastAsiaTheme="majorEastAsia" w:cstheme="majorBidi"/>
          <w:sz w:val="22"/>
          <w:szCs w:val="22"/>
        </w:rPr>
        <w:t>Gippsland Water is doing a large amount of work to understand the capacity of the Latrobe Water System on the understanding that there will be a significant amount of water required for a pit lake rehabilitation option.</w:t>
      </w:r>
    </w:p>
    <w:p w:rsidR="00B92E98" w:rsidRPr="00B92E98" w:rsidRDefault="00B92E98" w:rsidP="00B92E98">
      <w:pPr>
        <w:pStyle w:val="ListParagraph"/>
        <w:numPr>
          <w:ilvl w:val="0"/>
          <w:numId w:val="36"/>
        </w:numPr>
        <w:spacing w:after="0"/>
        <w:ind w:left="714" w:hanging="357"/>
        <w:rPr>
          <w:rFonts w:eastAsiaTheme="majorEastAsia" w:cstheme="majorBidi"/>
          <w:sz w:val="22"/>
          <w:szCs w:val="22"/>
        </w:rPr>
      </w:pPr>
      <w:r w:rsidRPr="00B92E98">
        <w:rPr>
          <w:rFonts w:eastAsiaTheme="majorEastAsia" w:cstheme="majorBidi"/>
          <w:sz w:val="22"/>
          <w:szCs w:val="22"/>
        </w:rPr>
        <w:t>Gippsland Water believes that there are specific opportunities within existing entitlements to more than double the supply currently under contract.</w:t>
      </w:r>
    </w:p>
    <w:p w:rsidR="00B92E98" w:rsidRPr="00B92E98" w:rsidRDefault="00B92E98" w:rsidP="00B92E98">
      <w:pPr>
        <w:rPr>
          <w:sz w:val="22"/>
          <w:szCs w:val="22"/>
        </w:rPr>
      </w:pPr>
      <w:r w:rsidRPr="00B92E98">
        <w:rPr>
          <w:rFonts w:eastAsiaTheme="majorEastAsia" w:cstheme="majorBidi"/>
          <w:b/>
          <w:sz w:val="22"/>
          <w:szCs w:val="22"/>
        </w:rPr>
        <w:t>Sarah Gilbert, Latrobe Valley mine operators (AGL)</w:t>
      </w:r>
    </w:p>
    <w:p w:rsidR="00B92E98" w:rsidRPr="00B92E98" w:rsidRDefault="00B92E98" w:rsidP="00B92E98">
      <w:pPr>
        <w:pStyle w:val="ListParagraph"/>
        <w:numPr>
          <w:ilvl w:val="0"/>
          <w:numId w:val="36"/>
        </w:numPr>
        <w:spacing w:after="0"/>
        <w:ind w:left="714" w:hanging="357"/>
        <w:rPr>
          <w:rFonts w:eastAsiaTheme="majorEastAsia" w:cstheme="majorBidi"/>
          <w:sz w:val="22"/>
          <w:szCs w:val="22"/>
        </w:rPr>
      </w:pPr>
      <w:r w:rsidRPr="00B92E98">
        <w:rPr>
          <w:rFonts w:eastAsiaTheme="majorEastAsia" w:cstheme="majorBidi"/>
          <w:sz w:val="22"/>
          <w:szCs w:val="22"/>
        </w:rPr>
        <w:t>AGL has received comments on its risk based workplan and is currently addressing this.</w:t>
      </w:r>
    </w:p>
    <w:p w:rsidR="00B92E98" w:rsidRPr="00B92E98" w:rsidRDefault="00B92E98" w:rsidP="00B92E98">
      <w:pPr>
        <w:pStyle w:val="ListParagraph"/>
        <w:numPr>
          <w:ilvl w:val="0"/>
          <w:numId w:val="36"/>
        </w:numPr>
        <w:spacing w:after="0"/>
        <w:ind w:left="714" w:hanging="357"/>
        <w:rPr>
          <w:rFonts w:eastAsiaTheme="majorEastAsia" w:cstheme="majorBidi"/>
          <w:sz w:val="22"/>
          <w:szCs w:val="22"/>
        </w:rPr>
      </w:pPr>
      <w:r w:rsidRPr="00B92E98">
        <w:rPr>
          <w:rFonts w:eastAsiaTheme="majorEastAsia" w:cstheme="majorBidi"/>
          <w:sz w:val="22"/>
          <w:szCs w:val="22"/>
        </w:rPr>
        <w:t xml:space="preserve">AGL’s Mining </w:t>
      </w:r>
      <w:proofErr w:type="spellStart"/>
      <w:r w:rsidRPr="00B92E98">
        <w:rPr>
          <w:rFonts w:eastAsiaTheme="majorEastAsia" w:cstheme="majorBidi"/>
          <w:sz w:val="22"/>
          <w:szCs w:val="22"/>
        </w:rPr>
        <w:t>Licence</w:t>
      </w:r>
      <w:proofErr w:type="spellEnd"/>
      <w:r w:rsidRPr="00B92E98">
        <w:rPr>
          <w:rFonts w:eastAsiaTheme="majorEastAsia" w:cstheme="majorBidi"/>
          <w:sz w:val="22"/>
          <w:szCs w:val="22"/>
        </w:rPr>
        <w:t xml:space="preserve"> for Loy Yang has been extended until 2065. Mining activities are scheduled to continue until 2048 while the </w:t>
      </w:r>
      <w:proofErr w:type="spellStart"/>
      <w:r w:rsidRPr="00B92E98">
        <w:rPr>
          <w:rFonts w:eastAsiaTheme="majorEastAsia" w:cstheme="majorBidi"/>
          <w:sz w:val="22"/>
          <w:szCs w:val="22"/>
        </w:rPr>
        <w:t>Licence</w:t>
      </w:r>
      <w:proofErr w:type="spellEnd"/>
      <w:r w:rsidRPr="00B92E98">
        <w:rPr>
          <w:rFonts w:eastAsiaTheme="majorEastAsia" w:cstheme="majorBidi"/>
          <w:sz w:val="22"/>
          <w:szCs w:val="22"/>
        </w:rPr>
        <w:t xml:space="preserve"> will extend through to 2065 to allow for rehabilitation activities to occur.</w:t>
      </w:r>
    </w:p>
    <w:p w:rsidR="00B92E98" w:rsidRPr="00B92E98" w:rsidRDefault="00B92E98" w:rsidP="00B92E98">
      <w:pPr>
        <w:pStyle w:val="ListParagraph"/>
        <w:numPr>
          <w:ilvl w:val="0"/>
          <w:numId w:val="36"/>
        </w:numPr>
        <w:spacing w:after="0"/>
        <w:ind w:left="714" w:hanging="357"/>
        <w:rPr>
          <w:rFonts w:eastAsiaTheme="majorEastAsia" w:cstheme="majorBidi"/>
          <w:sz w:val="22"/>
          <w:szCs w:val="22"/>
        </w:rPr>
      </w:pPr>
      <w:r w:rsidRPr="00B92E98">
        <w:rPr>
          <w:rFonts w:eastAsiaTheme="majorEastAsia" w:cstheme="majorBidi"/>
          <w:sz w:val="22"/>
          <w:szCs w:val="22"/>
        </w:rPr>
        <w:t>AGL hosted its inaugural meeting of its community dialogue group in May 2018.</w:t>
      </w:r>
    </w:p>
    <w:p w:rsidR="00B92E98" w:rsidRPr="00B92E98" w:rsidRDefault="00B92E98" w:rsidP="00B92E98">
      <w:pPr>
        <w:pStyle w:val="ListParagraph"/>
        <w:numPr>
          <w:ilvl w:val="0"/>
          <w:numId w:val="36"/>
        </w:numPr>
        <w:spacing w:after="0"/>
        <w:ind w:left="714" w:hanging="357"/>
        <w:rPr>
          <w:rFonts w:eastAsiaTheme="majorEastAsia" w:cstheme="majorBidi"/>
          <w:sz w:val="22"/>
          <w:szCs w:val="22"/>
        </w:rPr>
      </w:pPr>
      <w:r w:rsidRPr="00B92E98">
        <w:rPr>
          <w:rFonts w:eastAsiaTheme="majorEastAsia" w:cstheme="majorBidi"/>
          <w:sz w:val="22"/>
          <w:szCs w:val="22"/>
        </w:rPr>
        <w:lastRenderedPageBreak/>
        <w:t>The LVRRS data sharing agreement has been executed with AGL.</w:t>
      </w:r>
    </w:p>
    <w:p w:rsidR="00B92E98" w:rsidRPr="00B92E98" w:rsidRDefault="00B92E98" w:rsidP="00B92E98">
      <w:pPr>
        <w:rPr>
          <w:sz w:val="22"/>
          <w:szCs w:val="22"/>
        </w:rPr>
      </w:pPr>
      <w:r w:rsidRPr="00B92E98">
        <w:rPr>
          <w:rFonts w:eastAsiaTheme="majorEastAsia" w:cstheme="majorBidi"/>
          <w:b/>
          <w:sz w:val="22"/>
          <w:szCs w:val="22"/>
        </w:rPr>
        <w:t>James Faithful, Latrobe Valley mine operators (ENGIE)</w:t>
      </w:r>
    </w:p>
    <w:p w:rsidR="00B92E98" w:rsidRPr="00B92E98" w:rsidRDefault="00B92E98" w:rsidP="00B92E98">
      <w:pPr>
        <w:pStyle w:val="ListParagraph"/>
        <w:numPr>
          <w:ilvl w:val="0"/>
          <w:numId w:val="25"/>
        </w:numPr>
        <w:spacing w:before="0" w:after="0"/>
        <w:contextualSpacing w:val="0"/>
        <w:rPr>
          <w:sz w:val="22"/>
          <w:szCs w:val="22"/>
        </w:rPr>
      </w:pPr>
      <w:r w:rsidRPr="00B92E98">
        <w:rPr>
          <w:sz w:val="22"/>
          <w:szCs w:val="22"/>
        </w:rPr>
        <w:t>2x12 operators finished up approximately three weeks ago.</w:t>
      </w:r>
    </w:p>
    <w:p w:rsidR="00B92E98" w:rsidRPr="00B92E98" w:rsidRDefault="00B92E98" w:rsidP="00B92E98">
      <w:pPr>
        <w:pStyle w:val="ListParagraph"/>
        <w:numPr>
          <w:ilvl w:val="0"/>
          <w:numId w:val="25"/>
        </w:numPr>
        <w:spacing w:before="0" w:after="0"/>
        <w:contextualSpacing w:val="0"/>
        <w:rPr>
          <w:sz w:val="22"/>
          <w:szCs w:val="22"/>
        </w:rPr>
      </w:pPr>
      <w:r w:rsidRPr="00B92E98">
        <w:rPr>
          <w:sz w:val="22"/>
          <w:szCs w:val="22"/>
        </w:rPr>
        <w:t>There’s approximately 70 people remaining on site at Hazelwood.</w:t>
      </w:r>
    </w:p>
    <w:p w:rsidR="00B92E98" w:rsidRPr="00B92E98" w:rsidRDefault="00B92E98" w:rsidP="00B92E98">
      <w:pPr>
        <w:pStyle w:val="ListParagraph"/>
        <w:numPr>
          <w:ilvl w:val="0"/>
          <w:numId w:val="25"/>
        </w:numPr>
        <w:spacing w:before="0" w:after="0"/>
        <w:contextualSpacing w:val="0"/>
        <w:rPr>
          <w:sz w:val="22"/>
          <w:szCs w:val="22"/>
        </w:rPr>
      </w:pPr>
      <w:r w:rsidRPr="00B92E98">
        <w:rPr>
          <w:sz w:val="22"/>
          <w:szCs w:val="22"/>
        </w:rPr>
        <w:t>The Hazelwood Pondage has also been closed due to concerns with the stability of its walls.</w:t>
      </w:r>
    </w:p>
    <w:p w:rsidR="00B92E98" w:rsidRPr="00B92E98" w:rsidRDefault="00B92E98" w:rsidP="00B92E98">
      <w:pPr>
        <w:pStyle w:val="ListParagraph"/>
        <w:numPr>
          <w:ilvl w:val="0"/>
          <w:numId w:val="25"/>
        </w:numPr>
        <w:spacing w:before="0" w:after="0"/>
        <w:contextualSpacing w:val="0"/>
        <w:rPr>
          <w:sz w:val="22"/>
          <w:szCs w:val="22"/>
        </w:rPr>
      </w:pPr>
      <w:r w:rsidRPr="00B92E98">
        <w:rPr>
          <w:sz w:val="22"/>
          <w:szCs w:val="22"/>
        </w:rPr>
        <w:t>Hazelwood recently received approval for the repurposing of the Hazelwood Ash Pond to allow for asbestos to be disposed of.</w:t>
      </w:r>
    </w:p>
    <w:p w:rsidR="00B92E98" w:rsidRPr="00B92E98" w:rsidRDefault="00B92E98" w:rsidP="00B92E98">
      <w:pPr>
        <w:spacing w:after="0"/>
        <w:rPr>
          <w:rFonts w:eastAsiaTheme="majorEastAsia" w:cstheme="majorBidi"/>
          <w:b/>
          <w:sz w:val="22"/>
          <w:szCs w:val="22"/>
        </w:rPr>
      </w:pPr>
      <w:r w:rsidRPr="00B92E98">
        <w:rPr>
          <w:rFonts w:eastAsiaTheme="majorEastAsia" w:cstheme="majorBidi"/>
          <w:b/>
          <w:sz w:val="22"/>
          <w:szCs w:val="22"/>
        </w:rPr>
        <w:t xml:space="preserve">Ron </w:t>
      </w:r>
      <w:proofErr w:type="spellStart"/>
      <w:r w:rsidRPr="00B92E98">
        <w:rPr>
          <w:rFonts w:eastAsiaTheme="majorEastAsia" w:cstheme="majorBidi"/>
          <w:b/>
          <w:sz w:val="22"/>
          <w:szCs w:val="22"/>
        </w:rPr>
        <w:t>Mether</w:t>
      </w:r>
      <w:proofErr w:type="spellEnd"/>
      <w:r w:rsidRPr="00B92E98">
        <w:rPr>
          <w:rFonts w:eastAsiaTheme="majorEastAsia" w:cstheme="majorBidi"/>
          <w:b/>
          <w:sz w:val="22"/>
          <w:szCs w:val="22"/>
        </w:rPr>
        <w:t>, Latrobe Valley mine operators (</w:t>
      </w:r>
      <w:proofErr w:type="spellStart"/>
      <w:r w:rsidRPr="00B92E98">
        <w:rPr>
          <w:rFonts w:eastAsiaTheme="majorEastAsia" w:cstheme="majorBidi"/>
          <w:b/>
          <w:sz w:val="22"/>
          <w:szCs w:val="22"/>
        </w:rPr>
        <w:t>EnergyAustralia</w:t>
      </w:r>
      <w:proofErr w:type="spellEnd"/>
      <w:r w:rsidRPr="00B92E98">
        <w:rPr>
          <w:rFonts w:eastAsiaTheme="majorEastAsia" w:cstheme="majorBidi"/>
          <w:b/>
          <w:sz w:val="22"/>
          <w:szCs w:val="22"/>
        </w:rPr>
        <w:t>)</w:t>
      </w:r>
    </w:p>
    <w:p w:rsidR="00B92E98" w:rsidRPr="00B92E98" w:rsidRDefault="00B92E98" w:rsidP="00B92E98">
      <w:pPr>
        <w:pStyle w:val="ListParagraph"/>
        <w:numPr>
          <w:ilvl w:val="0"/>
          <w:numId w:val="36"/>
        </w:numPr>
        <w:spacing w:after="0"/>
        <w:ind w:left="714" w:hanging="357"/>
        <w:rPr>
          <w:rFonts w:eastAsiaTheme="majorEastAsia" w:cstheme="majorBidi"/>
          <w:sz w:val="22"/>
          <w:szCs w:val="22"/>
        </w:rPr>
      </w:pPr>
      <w:proofErr w:type="spellStart"/>
      <w:r w:rsidRPr="00B92E98">
        <w:rPr>
          <w:rFonts w:eastAsiaTheme="majorEastAsia" w:cstheme="majorBidi"/>
          <w:sz w:val="22"/>
          <w:szCs w:val="22"/>
        </w:rPr>
        <w:t>EnergyAustralia</w:t>
      </w:r>
      <w:proofErr w:type="spellEnd"/>
      <w:r w:rsidRPr="00B92E98">
        <w:rPr>
          <w:rFonts w:eastAsiaTheme="majorEastAsia" w:cstheme="majorBidi"/>
          <w:sz w:val="22"/>
          <w:szCs w:val="22"/>
        </w:rPr>
        <w:t xml:space="preserve"> has also had its mining </w:t>
      </w:r>
      <w:proofErr w:type="spellStart"/>
      <w:r w:rsidRPr="00B92E98">
        <w:rPr>
          <w:rFonts w:eastAsiaTheme="majorEastAsia" w:cstheme="majorBidi"/>
          <w:sz w:val="22"/>
          <w:szCs w:val="22"/>
        </w:rPr>
        <w:t>licence</w:t>
      </w:r>
      <w:proofErr w:type="spellEnd"/>
      <w:r w:rsidRPr="00B92E98">
        <w:rPr>
          <w:rFonts w:eastAsiaTheme="majorEastAsia" w:cstheme="majorBidi"/>
          <w:sz w:val="22"/>
          <w:szCs w:val="22"/>
        </w:rPr>
        <w:t xml:space="preserve"> for the </w:t>
      </w:r>
      <w:proofErr w:type="spellStart"/>
      <w:r w:rsidRPr="00B92E98">
        <w:rPr>
          <w:rFonts w:eastAsiaTheme="majorEastAsia" w:cstheme="majorBidi"/>
          <w:sz w:val="22"/>
          <w:szCs w:val="22"/>
        </w:rPr>
        <w:t>Yallourn</w:t>
      </w:r>
      <w:proofErr w:type="spellEnd"/>
      <w:r w:rsidRPr="00B92E98">
        <w:rPr>
          <w:rFonts w:eastAsiaTheme="majorEastAsia" w:cstheme="majorBidi"/>
          <w:sz w:val="22"/>
          <w:szCs w:val="22"/>
        </w:rPr>
        <w:t xml:space="preserve"> site extended. The work plan variation that accompanies the extension is due to be submitted today (Thursday 28 June 2018).</w:t>
      </w:r>
    </w:p>
    <w:p w:rsidR="00B92E98" w:rsidRPr="00B92E98" w:rsidRDefault="00B92E98" w:rsidP="00B92E98">
      <w:pPr>
        <w:pStyle w:val="ListParagraph"/>
        <w:numPr>
          <w:ilvl w:val="0"/>
          <w:numId w:val="36"/>
        </w:numPr>
        <w:spacing w:after="0"/>
        <w:ind w:left="714" w:hanging="357"/>
        <w:rPr>
          <w:rFonts w:eastAsiaTheme="majorEastAsia" w:cstheme="majorBidi"/>
          <w:sz w:val="22"/>
          <w:szCs w:val="22"/>
        </w:rPr>
      </w:pPr>
      <w:proofErr w:type="spellStart"/>
      <w:r w:rsidRPr="00B92E98">
        <w:rPr>
          <w:rFonts w:eastAsiaTheme="majorEastAsia" w:cstheme="majorBidi"/>
          <w:sz w:val="22"/>
          <w:szCs w:val="22"/>
        </w:rPr>
        <w:t>Yallourn</w:t>
      </w:r>
      <w:proofErr w:type="spellEnd"/>
      <w:r w:rsidRPr="00B92E98">
        <w:rPr>
          <w:rFonts w:eastAsiaTheme="majorEastAsia" w:cstheme="majorBidi"/>
          <w:sz w:val="22"/>
          <w:szCs w:val="22"/>
        </w:rPr>
        <w:t xml:space="preserve"> has been having conversations with DELWP regarding how it can enhance the biodiversity corridor.</w:t>
      </w:r>
    </w:p>
    <w:p w:rsidR="00B92E98" w:rsidRDefault="00B92E98" w:rsidP="002046CA">
      <w:pPr>
        <w:pStyle w:val="ListParagraph"/>
        <w:numPr>
          <w:ilvl w:val="0"/>
          <w:numId w:val="36"/>
        </w:numPr>
        <w:spacing w:after="0"/>
        <w:ind w:left="714" w:hanging="357"/>
        <w:rPr>
          <w:rFonts w:eastAsiaTheme="majorEastAsia" w:cstheme="majorBidi"/>
          <w:sz w:val="22"/>
          <w:szCs w:val="22"/>
        </w:rPr>
      </w:pPr>
      <w:proofErr w:type="spellStart"/>
      <w:r w:rsidRPr="00B92E98">
        <w:rPr>
          <w:rFonts w:eastAsiaTheme="majorEastAsia" w:cstheme="majorBidi"/>
          <w:sz w:val="22"/>
          <w:szCs w:val="22"/>
        </w:rPr>
        <w:t>EnergyAustralia</w:t>
      </w:r>
      <w:proofErr w:type="spellEnd"/>
      <w:r w:rsidRPr="00B92E98">
        <w:rPr>
          <w:rFonts w:eastAsiaTheme="majorEastAsia" w:cstheme="majorBidi"/>
          <w:sz w:val="22"/>
          <w:szCs w:val="22"/>
        </w:rPr>
        <w:t xml:space="preserve"> is sending two people to the Mine Closure Conference in Germany in September 2018. </w:t>
      </w:r>
    </w:p>
    <w:p w:rsidR="00B92E98" w:rsidRPr="00B92E98" w:rsidRDefault="00B92E98" w:rsidP="00B92E98">
      <w:pPr>
        <w:spacing w:after="0"/>
        <w:rPr>
          <w:rFonts w:eastAsiaTheme="majorEastAsia" w:cstheme="majorBidi"/>
          <w:b/>
          <w:sz w:val="22"/>
          <w:szCs w:val="22"/>
        </w:rPr>
      </w:pPr>
      <w:r w:rsidRPr="00B92E98">
        <w:rPr>
          <w:rFonts w:eastAsiaTheme="majorEastAsia" w:cstheme="majorBidi"/>
          <w:b/>
          <w:sz w:val="22"/>
          <w:szCs w:val="22"/>
        </w:rPr>
        <w:t>Roland Davies, Latrobe Valley community</w:t>
      </w:r>
    </w:p>
    <w:p w:rsidR="00B92E98" w:rsidRPr="00B92E98" w:rsidRDefault="00B92E98" w:rsidP="00B92E98">
      <w:pPr>
        <w:pStyle w:val="ListParagraph"/>
        <w:numPr>
          <w:ilvl w:val="0"/>
          <w:numId w:val="36"/>
        </w:numPr>
        <w:spacing w:after="0"/>
        <w:ind w:left="714" w:hanging="357"/>
        <w:rPr>
          <w:rFonts w:eastAsiaTheme="majorEastAsia" w:cstheme="majorBidi"/>
          <w:sz w:val="22"/>
          <w:szCs w:val="22"/>
        </w:rPr>
      </w:pPr>
      <w:r w:rsidRPr="00B92E98">
        <w:rPr>
          <w:rFonts w:eastAsiaTheme="majorEastAsia" w:cstheme="majorBidi"/>
          <w:sz w:val="22"/>
          <w:szCs w:val="22"/>
        </w:rPr>
        <w:t xml:space="preserve">The Gippsland Regional Partnership is hosting its annual Regional Assembly in </w:t>
      </w:r>
      <w:proofErr w:type="spellStart"/>
      <w:r w:rsidRPr="00B92E98">
        <w:rPr>
          <w:rFonts w:eastAsiaTheme="majorEastAsia" w:cstheme="majorBidi"/>
          <w:sz w:val="22"/>
          <w:szCs w:val="22"/>
        </w:rPr>
        <w:t>Wonthaggi</w:t>
      </w:r>
      <w:proofErr w:type="spellEnd"/>
      <w:r w:rsidRPr="00B92E98">
        <w:rPr>
          <w:rFonts w:eastAsiaTheme="majorEastAsia" w:cstheme="majorBidi"/>
          <w:sz w:val="22"/>
          <w:szCs w:val="22"/>
        </w:rPr>
        <w:t xml:space="preserve"> this evening (Thursday 28 June 2018).</w:t>
      </w:r>
    </w:p>
    <w:p w:rsidR="00B92E98" w:rsidRPr="00B92E98" w:rsidRDefault="00B92E98" w:rsidP="00B92E98">
      <w:pPr>
        <w:pStyle w:val="ListParagraph"/>
        <w:numPr>
          <w:ilvl w:val="0"/>
          <w:numId w:val="36"/>
        </w:numPr>
        <w:spacing w:after="0"/>
        <w:ind w:left="714" w:hanging="357"/>
        <w:rPr>
          <w:rFonts w:eastAsiaTheme="majorEastAsia" w:cstheme="majorBidi"/>
          <w:sz w:val="22"/>
          <w:szCs w:val="22"/>
        </w:rPr>
      </w:pPr>
      <w:r w:rsidRPr="00B92E98">
        <w:rPr>
          <w:rFonts w:eastAsiaTheme="majorEastAsia" w:cstheme="majorBidi"/>
          <w:sz w:val="22"/>
          <w:szCs w:val="22"/>
        </w:rPr>
        <w:t xml:space="preserve">This year the Regional Assembly is being delivered in a booth format focusing on regional priorities. The priorities for the Energy and Resources Working Group (for which Roland serves as Chairperson) are the Hydrogen Energy Supply Chain (HESC) Pilot Project, the </w:t>
      </w:r>
      <w:proofErr w:type="spellStart"/>
      <w:r w:rsidRPr="00B92E98">
        <w:rPr>
          <w:rFonts w:eastAsiaTheme="majorEastAsia" w:cstheme="majorBidi"/>
          <w:sz w:val="22"/>
          <w:szCs w:val="22"/>
        </w:rPr>
        <w:t>CarbonNet</w:t>
      </w:r>
      <w:proofErr w:type="spellEnd"/>
      <w:r w:rsidRPr="00B92E98">
        <w:rPr>
          <w:rFonts w:eastAsiaTheme="majorEastAsia" w:cstheme="majorBidi"/>
          <w:sz w:val="22"/>
          <w:szCs w:val="22"/>
        </w:rPr>
        <w:t xml:space="preserve"> Project, the LVRRS, the Star of the South Offshore Windfarm and the Regional Carbon Innovation Centre.</w:t>
      </w:r>
    </w:p>
    <w:p w:rsidR="00B92E98" w:rsidRPr="00B92E98" w:rsidRDefault="00B92E98" w:rsidP="00B92E98">
      <w:pPr>
        <w:pStyle w:val="ListParagraph"/>
        <w:numPr>
          <w:ilvl w:val="0"/>
          <w:numId w:val="36"/>
        </w:numPr>
        <w:spacing w:after="0"/>
        <w:ind w:left="714" w:hanging="357"/>
        <w:rPr>
          <w:rFonts w:eastAsiaTheme="majorEastAsia" w:cstheme="majorBidi"/>
          <w:sz w:val="22"/>
          <w:szCs w:val="22"/>
        </w:rPr>
      </w:pPr>
      <w:r w:rsidRPr="00B92E98">
        <w:rPr>
          <w:rFonts w:eastAsiaTheme="majorEastAsia" w:cstheme="majorBidi"/>
          <w:sz w:val="22"/>
          <w:szCs w:val="22"/>
        </w:rPr>
        <w:t xml:space="preserve">210 people have registered to attend the Regional Assembly and a range of Victorian Government Ministers will also be in attendance. </w:t>
      </w:r>
    </w:p>
    <w:p w:rsidR="00B92E98" w:rsidRPr="00B92E98" w:rsidRDefault="00B92E98" w:rsidP="00B92E98">
      <w:pPr>
        <w:spacing w:after="0"/>
        <w:rPr>
          <w:rFonts w:eastAsiaTheme="majorEastAsia" w:cstheme="majorBidi"/>
          <w:b/>
          <w:sz w:val="22"/>
          <w:szCs w:val="22"/>
        </w:rPr>
      </w:pPr>
      <w:r w:rsidRPr="00B92E98">
        <w:rPr>
          <w:rFonts w:eastAsiaTheme="majorEastAsia" w:cstheme="majorBidi"/>
          <w:b/>
          <w:sz w:val="22"/>
          <w:szCs w:val="22"/>
        </w:rPr>
        <w:t>Emeritus Professor Rae Mackay, Latrobe Valley Mine Rehabilitation Commissioner</w:t>
      </w:r>
    </w:p>
    <w:p w:rsidR="00B92E98" w:rsidRPr="00B92E98" w:rsidRDefault="00B92E98" w:rsidP="00B92E98">
      <w:pPr>
        <w:pStyle w:val="ListParagraph"/>
        <w:numPr>
          <w:ilvl w:val="0"/>
          <w:numId w:val="36"/>
        </w:numPr>
        <w:spacing w:after="0"/>
        <w:rPr>
          <w:rFonts w:eastAsiaTheme="majorEastAsia" w:cstheme="majorBidi"/>
          <w:sz w:val="22"/>
          <w:szCs w:val="22"/>
        </w:rPr>
      </w:pPr>
      <w:r w:rsidRPr="00B92E98">
        <w:rPr>
          <w:rFonts w:eastAsiaTheme="majorEastAsia" w:cstheme="majorBidi"/>
          <w:sz w:val="22"/>
          <w:szCs w:val="22"/>
        </w:rPr>
        <w:t>In accordance with the MoU between the between the Committee, the Commissioner and the Latrobe Valley Authority, the Commissioner has had his annual meeting with the Latrobe Valley Authority.</w:t>
      </w:r>
    </w:p>
    <w:p w:rsidR="00B92E98" w:rsidRDefault="00B92E98" w:rsidP="002046CA">
      <w:pPr>
        <w:keepNext/>
        <w:keepLines/>
        <w:spacing w:after="0"/>
        <w:rPr>
          <w:rFonts w:cs="Arial"/>
          <w:b/>
          <w:sz w:val="22"/>
          <w:szCs w:val="22"/>
        </w:rPr>
      </w:pPr>
      <w:r>
        <w:rPr>
          <w:rFonts w:cs="Arial"/>
          <w:b/>
          <w:sz w:val="22"/>
          <w:szCs w:val="22"/>
        </w:rPr>
        <w:t>6</w:t>
      </w:r>
    </w:p>
    <w:p w:rsidR="00B92E98" w:rsidRPr="00B92E98" w:rsidRDefault="00B92E98" w:rsidP="00B92E98">
      <w:pPr>
        <w:pStyle w:val="Heading2"/>
        <w:spacing w:before="120"/>
        <w:rPr>
          <w:b/>
          <w:caps w:val="0"/>
          <w:color w:val="424650"/>
          <w:sz w:val="22"/>
          <w:szCs w:val="22"/>
        </w:rPr>
      </w:pPr>
      <w:r w:rsidRPr="00B92E98">
        <w:rPr>
          <w:b/>
          <w:caps w:val="0"/>
          <w:color w:val="424650"/>
          <w:sz w:val="22"/>
          <w:szCs w:val="22"/>
        </w:rPr>
        <w:t xml:space="preserve">An overview of the </w:t>
      </w:r>
      <w:proofErr w:type="spellStart"/>
      <w:r w:rsidRPr="00B92E98">
        <w:rPr>
          <w:b/>
          <w:caps w:val="0"/>
          <w:color w:val="424650"/>
          <w:sz w:val="22"/>
          <w:szCs w:val="22"/>
        </w:rPr>
        <w:t>Yallourn</w:t>
      </w:r>
      <w:proofErr w:type="spellEnd"/>
      <w:r w:rsidRPr="00B92E98">
        <w:rPr>
          <w:b/>
          <w:caps w:val="0"/>
          <w:color w:val="424650"/>
          <w:sz w:val="22"/>
          <w:szCs w:val="22"/>
        </w:rPr>
        <w:t xml:space="preserve"> North Extension</w:t>
      </w:r>
    </w:p>
    <w:p w:rsidR="00B92E98" w:rsidRPr="00B92E98" w:rsidRDefault="00B92E98" w:rsidP="00B92E98">
      <w:pPr>
        <w:pStyle w:val="Heading2"/>
        <w:spacing w:before="120"/>
        <w:rPr>
          <w:b/>
          <w:i/>
          <w:caps w:val="0"/>
          <w:color w:val="424650"/>
          <w:sz w:val="22"/>
          <w:szCs w:val="22"/>
        </w:rPr>
      </w:pPr>
      <w:r w:rsidRPr="00B92E98">
        <w:rPr>
          <w:b/>
          <w:i/>
          <w:caps w:val="0"/>
          <w:color w:val="424650"/>
          <w:sz w:val="22"/>
          <w:szCs w:val="22"/>
        </w:rPr>
        <w:t xml:space="preserve">Delivered by: Ron </w:t>
      </w:r>
      <w:proofErr w:type="spellStart"/>
      <w:r w:rsidRPr="00B92E98">
        <w:rPr>
          <w:b/>
          <w:i/>
          <w:caps w:val="0"/>
          <w:color w:val="424650"/>
          <w:sz w:val="22"/>
          <w:szCs w:val="22"/>
        </w:rPr>
        <w:t>Mether</w:t>
      </w:r>
      <w:proofErr w:type="spellEnd"/>
      <w:r w:rsidRPr="00B92E98">
        <w:rPr>
          <w:b/>
          <w:i/>
          <w:caps w:val="0"/>
          <w:color w:val="424650"/>
          <w:sz w:val="22"/>
          <w:szCs w:val="22"/>
        </w:rPr>
        <w:t xml:space="preserve">, Mining Manager, </w:t>
      </w:r>
      <w:proofErr w:type="spellStart"/>
      <w:r w:rsidRPr="00B92E98">
        <w:rPr>
          <w:b/>
          <w:i/>
          <w:caps w:val="0"/>
          <w:color w:val="424650"/>
          <w:sz w:val="22"/>
          <w:szCs w:val="22"/>
        </w:rPr>
        <w:t>EnergyAustralia</w:t>
      </w:r>
      <w:proofErr w:type="spellEnd"/>
      <w:r w:rsidRPr="00B92E98">
        <w:rPr>
          <w:b/>
          <w:i/>
          <w:caps w:val="0"/>
          <w:color w:val="424650"/>
          <w:sz w:val="22"/>
          <w:szCs w:val="22"/>
        </w:rPr>
        <w:t xml:space="preserve"> </w:t>
      </w:r>
      <w:proofErr w:type="spellStart"/>
      <w:r w:rsidRPr="00B92E98">
        <w:rPr>
          <w:b/>
          <w:i/>
          <w:caps w:val="0"/>
          <w:color w:val="424650"/>
          <w:sz w:val="22"/>
          <w:szCs w:val="22"/>
        </w:rPr>
        <w:t>Yallourn</w:t>
      </w:r>
      <w:proofErr w:type="spellEnd"/>
    </w:p>
    <w:p w:rsidR="00B92E98" w:rsidRPr="00B92E98" w:rsidRDefault="00B92E98" w:rsidP="00B92E98">
      <w:pPr>
        <w:pStyle w:val="Heading2"/>
        <w:spacing w:before="120"/>
        <w:rPr>
          <w:rFonts w:eastAsiaTheme="minorHAnsi" w:cstheme="minorBidi"/>
          <w:caps w:val="0"/>
          <w:color w:val="424650"/>
          <w:sz w:val="22"/>
          <w:szCs w:val="22"/>
        </w:rPr>
      </w:pPr>
      <w:r w:rsidRPr="00B92E98">
        <w:rPr>
          <w:rFonts w:eastAsiaTheme="minorHAnsi" w:cstheme="minorBidi"/>
          <w:caps w:val="0"/>
          <w:color w:val="424650"/>
          <w:sz w:val="22"/>
          <w:szCs w:val="22"/>
        </w:rPr>
        <w:t xml:space="preserve">The Committee members were provided with an overview of the </w:t>
      </w:r>
      <w:proofErr w:type="spellStart"/>
      <w:r w:rsidRPr="00B92E98">
        <w:rPr>
          <w:rFonts w:eastAsiaTheme="minorHAnsi" w:cstheme="minorBidi"/>
          <w:caps w:val="0"/>
          <w:color w:val="424650"/>
          <w:sz w:val="22"/>
          <w:szCs w:val="22"/>
        </w:rPr>
        <w:t>Yallourn</w:t>
      </w:r>
      <w:proofErr w:type="spellEnd"/>
      <w:r w:rsidRPr="00B92E98">
        <w:rPr>
          <w:rFonts w:eastAsiaTheme="minorHAnsi" w:cstheme="minorBidi"/>
          <w:caps w:val="0"/>
          <w:color w:val="424650"/>
          <w:sz w:val="22"/>
          <w:szCs w:val="22"/>
        </w:rPr>
        <w:t xml:space="preserve"> North Extension site prior to undertaking a site tour.</w:t>
      </w:r>
    </w:p>
    <w:p w:rsidR="00B92E98" w:rsidRPr="00B92E98" w:rsidRDefault="00B92E98" w:rsidP="00B92E98">
      <w:pPr>
        <w:pStyle w:val="ListParagraph"/>
        <w:numPr>
          <w:ilvl w:val="0"/>
          <w:numId w:val="36"/>
        </w:numPr>
        <w:spacing w:after="0"/>
        <w:ind w:left="714" w:hanging="357"/>
        <w:rPr>
          <w:rFonts w:eastAsiaTheme="majorEastAsia" w:cstheme="majorBidi"/>
          <w:sz w:val="22"/>
          <w:szCs w:val="22"/>
        </w:rPr>
      </w:pPr>
      <w:r w:rsidRPr="00B92E98">
        <w:rPr>
          <w:rFonts w:eastAsiaTheme="majorEastAsia" w:cstheme="majorBidi"/>
          <w:sz w:val="22"/>
          <w:szCs w:val="22"/>
        </w:rPr>
        <w:t xml:space="preserve">Mining at the </w:t>
      </w:r>
      <w:proofErr w:type="spellStart"/>
      <w:r w:rsidRPr="00B92E98">
        <w:rPr>
          <w:rFonts w:eastAsiaTheme="majorEastAsia" w:cstheme="majorBidi"/>
          <w:sz w:val="22"/>
          <w:szCs w:val="22"/>
        </w:rPr>
        <w:t>Yallourn</w:t>
      </w:r>
      <w:proofErr w:type="spellEnd"/>
      <w:r w:rsidRPr="00B92E98">
        <w:rPr>
          <w:rFonts w:eastAsiaTheme="majorEastAsia" w:cstheme="majorBidi"/>
          <w:sz w:val="22"/>
          <w:szCs w:val="22"/>
        </w:rPr>
        <w:t xml:space="preserve"> North Extension site commenced in 1955 and concluded in 1989 when the Australian Paper Mill switched its energy supply to gas.</w:t>
      </w:r>
    </w:p>
    <w:p w:rsidR="00B92E98" w:rsidRPr="00B92E98" w:rsidRDefault="00B92E98" w:rsidP="00B92E98">
      <w:pPr>
        <w:pStyle w:val="ListParagraph"/>
        <w:numPr>
          <w:ilvl w:val="0"/>
          <w:numId w:val="36"/>
        </w:numPr>
        <w:spacing w:after="0"/>
        <w:ind w:left="714" w:hanging="357"/>
        <w:rPr>
          <w:rFonts w:eastAsiaTheme="majorEastAsia" w:cstheme="majorBidi"/>
          <w:sz w:val="22"/>
          <w:szCs w:val="22"/>
        </w:rPr>
      </w:pPr>
      <w:r w:rsidRPr="00B92E98">
        <w:rPr>
          <w:rFonts w:eastAsiaTheme="majorEastAsia" w:cstheme="majorBidi"/>
          <w:sz w:val="22"/>
          <w:szCs w:val="22"/>
        </w:rPr>
        <w:t xml:space="preserve">A total of 9.4 million </w:t>
      </w:r>
      <w:proofErr w:type="spellStart"/>
      <w:r w:rsidRPr="00B92E98">
        <w:rPr>
          <w:rFonts w:eastAsiaTheme="majorEastAsia" w:cstheme="majorBidi"/>
          <w:sz w:val="22"/>
          <w:szCs w:val="22"/>
        </w:rPr>
        <w:t>tonnes</w:t>
      </w:r>
      <w:proofErr w:type="spellEnd"/>
      <w:r w:rsidRPr="00B92E98">
        <w:rPr>
          <w:rFonts w:eastAsiaTheme="majorEastAsia" w:cstheme="majorBidi"/>
          <w:sz w:val="22"/>
          <w:szCs w:val="22"/>
        </w:rPr>
        <w:t xml:space="preserve"> of coal was mined during this time, while a coal reserve of 40 million </w:t>
      </w:r>
      <w:proofErr w:type="spellStart"/>
      <w:r w:rsidRPr="00B92E98">
        <w:rPr>
          <w:rFonts w:eastAsiaTheme="majorEastAsia" w:cstheme="majorBidi"/>
          <w:sz w:val="22"/>
          <w:szCs w:val="22"/>
        </w:rPr>
        <w:t>tonnes</w:t>
      </w:r>
      <w:proofErr w:type="spellEnd"/>
      <w:r w:rsidRPr="00B92E98">
        <w:rPr>
          <w:rFonts w:eastAsiaTheme="majorEastAsia" w:cstheme="majorBidi"/>
          <w:sz w:val="22"/>
          <w:szCs w:val="22"/>
        </w:rPr>
        <w:t xml:space="preserve"> remains.</w:t>
      </w:r>
    </w:p>
    <w:p w:rsidR="00B92E98" w:rsidRPr="00B92E98" w:rsidRDefault="00B92E98" w:rsidP="00B92E98">
      <w:pPr>
        <w:pStyle w:val="ListParagraph"/>
        <w:numPr>
          <w:ilvl w:val="0"/>
          <w:numId w:val="36"/>
        </w:numPr>
        <w:spacing w:after="0"/>
        <w:ind w:left="714" w:hanging="357"/>
        <w:rPr>
          <w:rFonts w:eastAsiaTheme="majorEastAsia" w:cstheme="majorBidi"/>
          <w:sz w:val="22"/>
          <w:szCs w:val="22"/>
        </w:rPr>
      </w:pPr>
      <w:r w:rsidRPr="00B92E98">
        <w:rPr>
          <w:rFonts w:eastAsiaTheme="majorEastAsia" w:cstheme="majorBidi"/>
          <w:sz w:val="22"/>
          <w:szCs w:val="22"/>
        </w:rPr>
        <w:t xml:space="preserve">Coal at the </w:t>
      </w:r>
      <w:proofErr w:type="spellStart"/>
      <w:r w:rsidRPr="00B92E98">
        <w:rPr>
          <w:rFonts w:eastAsiaTheme="majorEastAsia" w:cstheme="majorBidi"/>
          <w:sz w:val="22"/>
          <w:szCs w:val="22"/>
        </w:rPr>
        <w:t>Yallourn</w:t>
      </w:r>
      <w:proofErr w:type="spellEnd"/>
      <w:r w:rsidRPr="00B92E98">
        <w:rPr>
          <w:rFonts w:eastAsiaTheme="majorEastAsia" w:cstheme="majorBidi"/>
          <w:sz w:val="22"/>
          <w:szCs w:val="22"/>
        </w:rPr>
        <w:t xml:space="preserve"> North Extension Site has a lower moisture content in comparison to </w:t>
      </w:r>
      <w:proofErr w:type="spellStart"/>
      <w:r w:rsidRPr="00B92E98">
        <w:rPr>
          <w:rFonts w:eastAsiaTheme="majorEastAsia" w:cstheme="majorBidi"/>
          <w:sz w:val="22"/>
          <w:szCs w:val="22"/>
        </w:rPr>
        <w:t>Yallourn</w:t>
      </w:r>
      <w:proofErr w:type="spellEnd"/>
      <w:r w:rsidRPr="00B92E98">
        <w:rPr>
          <w:rFonts w:eastAsiaTheme="majorEastAsia" w:cstheme="majorBidi"/>
          <w:sz w:val="22"/>
          <w:szCs w:val="22"/>
        </w:rPr>
        <w:t xml:space="preserve"> (52 per cent compared to 65 per cent).</w:t>
      </w:r>
    </w:p>
    <w:p w:rsidR="00B92E98" w:rsidRPr="00B92E98" w:rsidRDefault="00B92E98" w:rsidP="00B92E98">
      <w:pPr>
        <w:pStyle w:val="ListParagraph"/>
        <w:numPr>
          <w:ilvl w:val="0"/>
          <w:numId w:val="36"/>
        </w:numPr>
        <w:spacing w:after="0"/>
        <w:ind w:left="714" w:hanging="357"/>
        <w:rPr>
          <w:rFonts w:eastAsiaTheme="majorEastAsia" w:cstheme="majorBidi"/>
          <w:sz w:val="22"/>
          <w:szCs w:val="22"/>
        </w:rPr>
      </w:pPr>
      <w:r w:rsidRPr="00B92E98">
        <w:rPr>
          <w:rFonts w:eastAsiaTheme="majorEastAsia" w:cstheme="majorBidi"/>
          <w:sz w:val="22"/>
          <w:szCs w:val="22"/>
        </w:rPr>
        <w:t>The total size of the site is 260 hectares.</w:t>
      </w:r>
    </w:p>
    <w:p w:rsidR="00B92E98" w:rsidRPr="00B92E98" w:rsidRDefault="00B92E98" w:rsidP="00B92E98">
      <w:pPr>
        <w:pStyle w:val="ListParagraph"/>
        <w:numPr>
          <w:ilvl w:val="0"/>
          <w:numId w:val="36"/>
        </w:numPr>
        <w:spacing w:after="0"/>
        <w:ind w:left="714" w:hanging="357"/>
        <w:rPr>
          <w:rFonts w:eastAsiaTheme="majorEastAsia" w:cstheme="majorBidi"/>
          <w:sz w:val="22"/>
          <w:szCs w:val="22"/>
        </w:rPr>
      </w:pPr>
      <w:r w:rsidRPr="00B92E98">
        <w:rPr>
          <w:rFonts w:eastAsiaTheme="majorEastAsia" w:cstheme="majorBidi"/>
          <w:sz w:val="22"/>
          <w:szCs w:val="22"/>
        </w:rPr>
        <w:t>The site was rehabilitated between 1990 and 1992.</w:t>
      </w:r>
    </w:p>
    <w:p w:rsidR="00B92E98" w:rsidRPr="00B92E98" w:rsidRDefault="00B92E98" w:rsidP="00B92E98">
      <w:pPr>
        <w:pStyle w:val="ListParagraph"/>
        <w:numPr>
          <w:ilvl w:val="0"/>
          <w:numId w:val="36"/>
        </w:numPr>
        <w:spacing w:after="0"/>
        <w:ind w:left="714" w:hanging="357"/>
        <w:rPr>
          <w:b/>
          <w:caps/>
          <w:sz w:val="22"/>
          <w:szCs w:val="22"/>
        </w:rPr>
      </w:pPr>
      <w:r w:rsidRPr="00B92E98">
        <w:rPr>
          <w:rFonts w:eastAsiaTheme="majorEastAsia" w:cstheme="majorBidi"/>
          <w:sz w:val="22"/>
          <w:szCs w:val="22"/>
        </w:rPr>
        <w:t>Water in the lake was sourced from local run off.</w:t>
      </w:r>
    </w:p>
    <w:p w:rsidR="00B92E98" w:rsidRDefault="00B92E98" w:rsidP="002046CA">
      <w:pPr>
        <w:keepNext/>
        <w:keepLines/>
        <w:spacing w:after="0"/>
        <w:rPr>
          <w:rFonts w:cs="Arial"/>
          <w:b/>
          <w:sz w:val="22"/>
          <w:szCs w:val="22"/>
        </w:rPr>
      </w:pPr>
    </w:p>
    <w:p w:rsidR="002046CA" w:rsidRPr="002046CA" w:rsidRDefault="00B92E98" w:rsidP="002046CA">
      <w:pPr>
        <w:keepNext/>
        <w:keepLines/>
        <w:spacing w:after="0"/>
        <w:rPr>
          <w:rFonts w:eastAsiaTheme="majorEastAsia" w:cstheme="majorBidi"/>
          <w:sz w:val="16"/>
          <w:szCs w:val="32"/>
        </w:rPr>
      </w:pPr>
      <w:r>
        <w:rPr>
          <w:rFonts w:cs="Arial"/>
          <w:b/>
          <w:sz w:val="22"/>
          <w:szCs w:val="22"/>
        </w:rPr>
        <w:t>7</w:t>
      </w:r>
    </w:p>
    <w:p w:rsidR="002046CA" w:rsidRDefault="002046CA" w:rsidP="002046CA">
      <w:pPr>
        <w:spacing w:line="280" w:lineRule="exact"/>
        <w:rPr>
          <w:b/>
          <w:sz w:val="22"/>
          <w:szCs w:val="22"/>
        </w:rPr>
      </w:pPr>
      <w:r>
        <w:rPr>
          <w:b/>
          <w:sz w:val="22"/>
          <w:szCs w:val="22"/>
        </w:rPr>
        <w:t>Other business and next meeting</w:t>
      </w:r>
    </w:p>
    <w:p w:rsidR="002046CA" w:rsidRPr="00AA67E0" w:rsidRDefault="00AA67E0" w:rsidP="00AA67E0">
      <w:pPr>
        <w:pStyle w:val="ListParagraph"/>
        <w:numPr>
          <w:ilvl w:val="0"/>
          <w:numId w:val="40"/>
        </w:numPr>
        <w:spacing w:line="280" w:lineRule="exact"/>
        <w:rPr>
          <w:sz w:val="22"/>
          <w:szCs w:val="22"/>
        </w:rPr>
      </w:pPr>
      <w:r w:rsidRPr="00AA67E0">
        <w:rPr>
          <w:sz w:val="22"/>
          <w:szCs w:val="22"/>
        </w:rPr>
        <w:t xml:space="preserve">Next meeting scheduled for </w:t>
      </w:r>
      <w:bookmarkStart w:id="0" w:name="_GoBack"/>
      <w:bookmarkEnd w:id="0"/>
      <w:r w:rsidRPr="00AA67E0">
        <w:rPr>
          <w:sz w:val="22"/>
          <w:szCs w:val="22"/>
        </w:rPr>
        <w:t>Thursday 9 August 2018.</w:t>
      </w:r>
    </w:p>
    <w:sectPr w:rsidR="002046CA" w:rsidRPr="00AA67E0" w:rsidSect="00871A6B">
      <w:type w:val="continuous"/>
      <w:pgSz w:w="11900" w:h="16840"/>
      <w:pgMar w:top="1708" w:right="851" w:bottom="1701" w:left="851" w:header="454" w:footer="692" w:gutter="0"/>
      <w:cols w:space="166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2877" w:rsidRDefault="00082877" w:rsidP="00C357C7">
      <w:r>
        <w:separator/>
      </w:r>
    </w:p>
  </w:endnote>
  <w:endnote w:type="continuationSeparator" w:id="0">
    <w:p w:rsidR="00082877" w:rsidRDefault="00082877" w:rsidP="00C35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hronicleDisplay-Light">
    <w:charset w:val="00"/>
    <w:family w:val="auto"/>
    <w:pitch w:val="variable"/>
    <w:sig w:usb0="A000007F" w:usb1="4000004A" w:usb2="00000000" w:usb3="00000000" w:csb0="0000000B" w:csb1="00000000"/>
  </w:font>
  <w:font w:name="VIC-Light">
    <w:altName w:val="Times New Roman"/>
    <w:charset w:val="00"/>
    <w:family w:val="auto"/>
    <w:pitch w:val="variable"/>
    <w:sig w:usb0="00000003" w:usb1="00000000" w:usb2="00000000" w:usb3="00000000" w:csb0="00000093" w:csb1="00000000"/>
  </w:font>
  <w:font w:name="VIC Light">
    <w:altName w:val="Courier New"/>
    <w:charset w:val="00"/>
    <w:family w:val="auto"/>
    <w:pitch w:val="variable"/>
    <w:sig w:usb0="00000007" w:usb1="00000000" w:usb2="00000000" w:usb3="00000000" w:csb0="00000093" w:csb1="00000000"/>
  </w:font>
  <w:font w:name="VIC">
    <w:altName w:val="Courier New"/>
    <w:charset w:val="00"/>
    <w:family w:val="auto"/>
    <w:pitch w:val="variable"/>
    <w:sig w:usb0="00000001"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5902003"/>
      <w:docPartObj>
        <w:docPartGallery w:val="Page Numbers (Bottom of Page)"/>
        <w:docPartUnique/>
      </w:docPartObj>
    </w:sdtPr>
    <w:sdtEndPr>
      <w:rPr>
        <w:b/>
        <w:noProof/>
        <w:color w:val="00757A"/>
        <w:sz w:val="16"/>
      </w:rPr>
    </w:sdtEndPr>
    <w:sdtContent>
      <w:p w:rsidR="006F0B6B" w:rsidRPr="006F0B6B" w:rsidRDefault="006F0B6B">
        <w:pPr>
          <w:pStyle w:val="Footer"/>
          <w:jc w:val="right"/>
          <w:rPr>
            <w:b/>
            <w:color w:val="00757A"/>
            <w:sz w:val="16"/>
          </w:rPr>
        </w:pPr>
        <w:r w:rsidRPr="006F0B6B">
          <w:rPr>
            <w:b/>
            <w:color w:val="00757A"/>
            <w:sz w:val="16"/>
          </w:rPr>
          <w:fldChar w:fldCharType="begin"/>
        </w:r>
        <w:r w:rsidRPr="006F0B6B">
          <w:rPr>
            <w:b/>
            <w:color w:val="00757A"/>
            <w:sz w:val="16"/>
          </w:rPr>
          <w:instrText xml:space="preserve"> PAGE   \* MERGEFORMAT </w:instrText>
        </w:r>
        <w:r w:rsidRPr="006F0B6B">
          <w:rPr>
            <w:b/>
            <w:color w:val="00757A"/>
            <w:sz w:val="16"/>
          </w:rPr>
          <w:fldChar w:fldCharType="separate"/>
        </w:r>
        <w:r w:rsidR="00AA67E0">
          <w:rPr>
            <w:b/>
            <w:noProof/>
            <w:color w:val="00757A"/>
            <w:sz w:val="16"/>
          </w:rPr>
          <w:t>5</w:t>
        </w:r>
        <w:r w:rsidRPr="006F0B6B">
          <w:rPr>
            <w:b/>
            <w:noProof/>
            <w:color w:val="00757A"/>
            <w:sz w:val="16"/>
          </w:rPr>
          <w:fldChar w:fldCharType="end"/>
        </w:r>
      </w:p>
    </w:sdtContent>
  </w:sdt>
  <w:p w:rsidR="006F0B6B" w:rsidRDefault="006F0B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448835"/>
      <w:docPartObj>
        <w:docPartGallery w:val="Page Numbers (Bottom of Page)"/>
        <w:docPartUnique/>
      </w:docPartObj>
    </w:sdtPr>
    <w:sdtEndPr>
      <w:rPr>
        <w:b/>
        <w:noProof/>
        <w:sz w:val="16"/>
      </w:rPr>
    </w:sdtEndPr>
    <w:sdtContent>
      <w:p w:rsidR="00EF13D6" w:rsidRPr="00EF13D6" w:rsidRDefault="00EF13D6">
        <w:pPr>
          <w:pStyle w:val="Footer"/>
          <w:jc w:val="right"/>
          <w:rPr>
            <w:b/>
            <w:sz w:val="16"/>
          </w:rPr>
        </w:pPr>
        <w:r w:rsidRPr="00EF13D6">
          <w:rPr>
            <w:b/>
            <w:sz w:val="16"/>
          </w:rPr>
          <w:fldChar w:fldCharType="begin"/>
        </w:r>
        <w:r w:rsidRPr="00EF13D6">
          <w:rPr>
            <w:b/>
            <w:sz w:val="16"/>
          </w:rPr>
          <w:instrText xml:space="preserve"> PAGE   \* MERGEFORMAT </w:instrText>
        </w:r>
        <w:r w:rsidRPr="00EF13D6">
          <w:rPr>
            <w:b/>
            <w:sz w:val="16"/>
          </w:rPr>
          <w:fldChar w:fldCharType="separate"/>
        </w:r>
        <w:r w:rsidR="00AA67E0">
          <w:rPr>
            <w:b/>
            <w:noProof/>
            <w:sz w:val="16"/>
          </w:rPr>
          <w:t>2</w:t>
        </w:r>
        <w:r w:rsidRPr="00EF13D6">
          <w:rPr>
            <w:b/>
            <w:noProof/>
            <w:sz w:val="16"/>
          </w:rPr>
          <w:fldChar w:fldCharType="end"/>
        </w:r>
      </w:p>
    </w:sdtContent>
  </w:sdt>
  <w:p w:rsidR="006F0B6B" w:rsidRDefault="006F0B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2877" w:rsidRDefault="00082877" w:rsidP="00C357C7">
      <w:r>
        <w:separator/>
      </w:r>
    </w:p>
  </w:footnote>
  <w:footnote w:type="continuationSeparator" w:id="0">
    <w:p w:rsidR="00082877" w:rsidRDefault="00082877" w:rsidP="00C357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129A" w:rsidRPr="00871A6B" w:rsidRDefault="002D5D49" w:rsidP="0074129A">
    <w:pPr>
      <w:pStyle w:val="Title"/>
      <w:spacing w:after="0" w:line="340" w:lineRule="exact"/>
      <w:rPr>
        <w:color w:val="000000" w:themeColor="text1"/>
      </w:rPr>
    </w:pPr>
    <w:r w:rsidRPr="00871A6B">
      <w:rPr>
        <w:color w:val="000000" w:themeColor="text1"/>
      </w:rPr>
      <w:t xml:space="preserve">Latrobe Valley </w:t>
    </w:r>
    <w:r w:rsidRPr="00871A6B">
      <w:rPr>
        <w:color w:val="000000" w:themeColor="text1"/>
      </w:rPr>
      <w:br/>
    </w:r>
    <w:r w:rsidR="0074129A" w:rsidRPr="00871A6B">
      <w:rPr>
        <w:color w:val="000000" w:themeColor="text1"/>
      </w:rPr>
      <w:t>Regional</w:t>
    </w:r>
  </w:p>
  <w:p w:rsidR="0074129A" w:rsidRDefault="0074129A" w:rsidP="0074129A">
    <w:pPr>
      <w:pStyle w:val="Title"/>
      <w:spacing w:before="0" w:line="260" w:lineRule="exact"/>
      <w:rPr>
        <w:color w:val="000000" w:themeColor="text1"/>
        <w:spacing w:val="9"/>
        <w:sz w:val="24"/>
        <w:szCs w:val="24"/>
      </w:rPr>
    </w:pPr>
    <w:r w:rsidRPr="00871A6B">
      <w:rPr>
        <w:color w:val="000000" w:themeColor="text1"/>
        <w:spacing w:val="9"/>
        <w:sz w:val="24"/>
        <w:szCs w:val="24"/>
      </w:rPr>
      <w:t>REHABILITATION</w:t>
    </w:r>
    <w:r w:rsidRPr="00871A6B">
      <w:rPr>
        <w:color w:val="000000" w:themeColor="text1"/>
        <w:spacing w:val="9"/>
        <w:sz w:val="24"/>
        <w:szCs w:val="24"/>
      </w:rPr>
      <w:br/>
      <w:t>STRATEGY</w:t>
    </w:r>
  </w:p>
  <w:p w:rsidR="00C11A6E" w:rsidRPr="00871A6B" w:rsidRDefault="00C11A6E" w:rsidP="00C11A6E">
    <w:pPr>
      <w:pStyle w:val="Title"/>
      <w:rPr>
        <w:b/>
        <w:color w:val="000000" w:themeColor="text1"/>
        <w:sz w:val="26"/>
        <w:szCs w:val="26"/>
        <w:lang w:val="en-AU"/>
      </w:rPr>
    </w:pPr>
    <w:r w:rsidRPr="00871A6B">
      <w:rPr>
        <w:b/>
        <w:color w:val="000000" w:themeColor="text1"/>
        <w:sz w:val="26"/>
        <w:szCs w:val="26"/>
        <w:lang w:val="en-AU"/>
      </w:rPr>
      <w:t>Latrobe Valley Mine Rehabilitation Advisory Committee</w:t>
    </w:r>
  </w:p>
  <w:p w:rsidR="00C11A6E" w:rsidRPr="00871A6B" w:rsidRDefault="002046CA" w:rsidP="00C11A6E">
    <w:pPr>
      <w:pStyle w:val="NoSpacing"/>
      <w:ind w:firstLine="720"/>
      <w:jc w:val="right"/>
      <w:rPr>
        <w:b/>
        <w:color w:val="000000" w:themeColor="text1"/>
        <w:sz w:val="20"/>
        <w:lang w:val="en-AU"/>
      </w:rPr>
    </w:pPr>
    <w:r>
      <w:rPr>
        <w:b/>
        <w:color w:val="000000" w:themeColor="text1"/>
        <w:lang w:val="en-AU"/>
      </w:rPr>
      <w:t>Meeting 07</w:t>
    </w:r>
    <w:r w:rsidR="00C11A6E" w:rsidRPr="00871A6B">
      <w:rPr>
        <w:b/>
        <w:color w:val="000000" w:themeColor="text1"/>
        <w:lang w:val="en-AU"/>
      </w:rPr>
      <w:t xml:space="preserve"> Minutes </w:t>
    </w:r>
    <w:r w:rsidR="00C11A6E" w:rsidRPr="00871A6B">
      <w:rPr>
        <w:b/>
        <w:i/>
        <w:color w:val="000000" w:themeColor="text1"/>
        <w:sz w:val="16"/>
        <w:lang w:val="en-AU"/>
      </w:rPr>
      <w:t>(with confidential information removed)</w:t>
    </w:r>
  </w:p>
  <w:p w:rsidR="00D54719" w:rsidRPr="00871A6B" w:rsidRDefault="00D54719">
    <w:pPr>
      <w:pStyle w:val="Header"/>
      <w:rPr>
        <w:color w:val="000000" w:themeColor="tex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129A" w:rsidRPr="00871A6B" w:rsidRDefault="00E43FA2" w:rsidP="0074129A">
    <w:pPr>
      <w:pStyle w:val="Title"/>
      <w:spacing w:after="0" w:line="340" w:lineRule="exact"/>
      <w:rPr>
        <w:color w:val="000000" w:themeColor="text1"/>
      </w:rPr>
    </w:pPr>
    <w:r w:rsidRPr="00871A6B">
      <w:rPr>
        <w:color w:val="000000" w:themeColor="text1"/>
      </w:rPr>
      <w:t xml:space="preserve">Latrobe Valley </w:t>
    </w:r>
    <w:r w:rsidRPr="00871A6B">
      <w:rPr>
        <w:color w:val="000000" w:themeColor="text1"/>
      </w:rPr>
      <w:br/>
    </w:r>
    <w:r w:rsidR="0074129A" w:rsidRPr="00871A6B">
      <w:rPr>
        <w:color w:val="000000" w:themeColor="text1"/>
      </w:rPr>
      <w:t>Regional</w:t>
    </w:r>
  </w:p>
  <w:p w:rsidR="0074129A" w:rsidRPr="00871A6B" w:rsidRDefault="0074129A" w:rsidP="0074129A">
    <w:pPr>
      <w:pStyle w:val="Title"/>
      <w:spacing w:before="0" w:line="260" w:lineRule="exact"/>
      <w:rPr>
        <w:color w:val="000000" w:themeColor="text1"/>
      </w:rPr>
    </w:pPr>
    <w:r w:rsidRPr="00871A6B">
      <w:rPr>
        <w:color w:val="000000" w:themeColor="text1"/>
        <w:spacing w:val="9"/>
        <w:sz w:val="24"/>
        <w:szCs w:val="24"/>
      </w:rPr>
      <w:t>REHABILITATION</w:t>
    </w:r>
    <w:r w:rsidRPr="00871A6B">
      <w:rPr>
        <w:color w:val="000000" w:themeColor="text1"/>
        <w:spacing w:val="9"/>
        <w:sz w:val="24"/>
        <w:szCs w:val="24"/>
      </w:rPr>
      <w:br/>
      <w:t>STRATEGY</w:t>
    </w:r>
  </w:p>
  <w:p w:rsidR="007C49D4" w:rsidRPr="00871A6B" w:rsidRDefault="00261C1C" w:rsidP="004552B3">
    <w:pPr>
      <w:pStyle w:val="Title"/>
      <w:spacing w:line="240" w:lineRule="auto"/>
      <w:rPr>
        <w:b/>
        <w:color w:val="000000" w:themeColor="text1"/>
        <w:sz w:val="26"/>
        <w:szCs w:val="26"/>
        <w:lang w:val="en-AU"/>
      </w:rPr>
    </w:pPr>
    <w:r w:rsidRPr="00871A6B">
      <w:rPr>
        <w:b/>
        <w:color w:val="000000" w:themeColor="text1"/>
        <w:sz w:val="26"/>
        <w:szCs w:val="26"/>
        <w:lang w:val="en-AU"/>
      </w:rPr>
      <w:t>Latrobe Valley Mine Rehabilitation Advisory Committee</w:t>
    </w:r>
  </w:p>
  <w:p w:rsidR="003149BA" w:rsidRPr="00871A6B" w:rsidRDefault="002D6F03" w:rsidP="004552B3">
    <w:pPr>
      <w:pStyle w:val="NoSpacing"/>
      <w:jc w:val="right"/>
      <w:rPr>
        <w:b/>
        <w:i/>
        <w:color w:val="000000" w:themeColor="text1"/>
        <w:lang w:val="en-AU"/>
      </w:rPr>
    </w:pPr>
    <w:r>
      <w:rPr>
        <w:b/>
        <w:color w:val="000000" w:themeColor="text1"/>
        <w:lang w:val="en-AU"/>
      </w:rPr>
      <w:t>Meeting</w:t>
    </w:r>
    <w:r w:rsidR="002E4E22">
      <w:rPr>
        <w:b/>
        <w:color w:val="000000" w:themeColor="text1"/>
        <w:lang w:val="en-AU"/>
      </w:rPr>
      <w:t xml:space="preserve"> 08</w:t>
    </w:r>
    <w:r w:rsidR="004552B3" w:rsidRPr="00871A6B">
      <w:rPr>
        <w:b/>
        <w:color w:val="000000" w:themeColor="text1"/>
        <w:lang w:val="en-AU"/>
      </w:rPr>
      <w:t xml:space="preserve"> Minutes</w:t>
    </w:r>
    <w:r w:rsidR="0050112D" w:rsidRPr="00871A6B">
      <w:rPr>
        <w:b/>
        <w:color w:val="000000" w:themeColor="text1"/>
        <w:lang w:val="en-AU"/>
      </w:rPr>
      <w:t xml:space="preserve"> </w:t>
    </w:r>
    <w:r w:rsidR="0050112D" w:rsidRPr="00871A6B">
      <w:rPr>
        <w:b/>
        <w:i/>
        <w:color w:val="000000" w:themeColor="text1"/>
        <w:sz w:val="16"/>
        <w:lang w:val="en-AU"/>
      </w:rPr>
      <w:t>(with confidential information redacted)</w:t>
    </w:r>
  </w:p>
  <w:p w:rsidR="004552B3" w:rsidRPr="00871A6B" w:rsidRDefault="004552B3" w:rsidP="004552B3">
    <w:pPr>
      <w:pStyle w:val="NoSpacing"/>
      <w:jc w:val="right"/>
      <w:rPr>
        <w:b/>
        <w:color w:val="000000" w:themeColor="text1"/>
        <w:sz w:val="8"/>
        <w:lang w:val="en-A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F6C11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ED462C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33B8A05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D228D96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4BC2BBB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E2D211A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90EF05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295C1ED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2CCD39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EC4A9AD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8CA7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F90441"/>
    <w:multiLevelType w:val="hybridMultilevel"/>
    <w:tmpl w:val="D82E0A08"/>
    <w:lvl w:ilvl="0" w:tplc="8D544186">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9CD2091"/>
    <w:multiLevelType w:val="hybridMultilevel"/>
    <w:tmpl w:val="1E645CE8"/>
    <w:lvl w:ilvl="0" w:tplc="FFFFFFFF">
      <w:start w:val="1"/>
      <w:numFmt w:val="bullet"/>
      <w:lvlText w:val=""/>
      <w:lvlJc w:val="left"/>
      <w:pPr>
        <w:tabs>
          <w:tab w:val="num" w:pos="1692"/>
        </w:tabs>
        <w:ind w:left="1692" w:hanging="360"/>
      </w:pPr>
      <w:rPr>
        <w:rFonts w:ascii="Symbol" w:hAnsi="Symbol" w:hint="default"/>
      </w:rPr>
    </w:lvl>
    <w:lvl w:ilvl="1" w:tplc="FFFFFFFF">
      <w:start w:val="1"/>
      <w:numFmt w:val="bullet"/>
      <w:lvlText w:val="o"/>
      <w:lvlJc w:val="left"/>
      <w:pPr>
        <w:tabs>
          <w:tab w:val="num" w:pos="2772"/>
        </w:tabs>
        <w:ind w:left="2772" w:hanging="360"/>
      </w:pPr>
      <w:rPr>
        <w:rFonts w:ascii="Courier New" w:hAnsi="Courier New" w:cs="Tahoma" w:hint="default"/>
      </w:rPr>
    </w:lvl>
    <w:lvl w:ilvl="2" w:tplc="FFFFFFFF" w:tentative="1">
      <w:start w:val="1"/>
      <w:numFmt w:val="bullet"/>
      <w:lvlText w:val=""/>
      <w:lvlJc w:val="left"/>
      <w:pPr>
        <w:tabs>
          <w:tab w:val="num" w:pos="3492"/>
        </w:tabs>
        <w:ind w:left="3492" w:hanging="360"/>
      </w:pPr>
      <w:rPr>
        <w:rFonts w:ascii="Wingdings" w:hAnsi="Wingdings" w:hint="default"/>
      </w:rPr>
    </w:lvl>
    <w:lvl w:ilvl="3" w:tplc="FFFFFFFF" w:tentative="1">
      <w:start w:val="1"/>
      <w:numFmt w:val="bullet"/>
      <w:lvlText w:val=""/>
      <w:lvlJc w:val="left"/>
      <w:pPr>
        <w:tabs>
          <w:tab w:val="num" w:pos="4212"/>
        </w:tabs>
        <w:ind w:left="4212" w:hanging="360"/>
      </w:pPr>
      <w:rPr>
        <w:rFonts w:ascii="Symbol" w:hAnsi="Symbol" w:hint="default"/>
      </w:rPr>
    </w:lvl>
    <w:lvl w:ilvl="4" w:tplc="FFFFFFFF" w:tentative="1">
      <w:start w:val="1"/>
      <w:numFmt w:val="bullet"/>
      <w:lvlText w:val="o"/>
      <w:lvlJc w:val="left"/>
      <w:pPr>
        <w:tabs>
          <w:tab w:val="num" w:pos="4932"/>
        </w:tabs>
        <w:ind w:left="4932" w:hanging="360"/>
      </w:pPr>
      <w:rPr>
        <w:rFonts w:ascii="Courier New" w:hAnsi="Courier New" w:cs="Tahoma" w:hint="default"/>
      </w:rPr>
    </w:lvl>
    <w:lvl w:ilvl="5" w:tplc="FFFFFFFF" w:tentative="1">
      <w:start w:val="1"/>
      <w:numFmt w:val="bullet"/>
      <w:lvlText w:val=""/>
      <w:lvlJc w:val="left"/>
      <w:pPr>
        <w:tabs>
          <w:tab w:val="num" w:pos="5652"/>
        </w:tabs>
        <w:ind w:left="5652" w:hanging="360"/>
      </w:pPr>
      <w:rPr>
        <w:rFonts w:ascii="Wingdings" w:hAnsi="Wingdings" w:hint="default"/>
      </w:rPr>
    </w:lvl>
    <w:lvl w:ilvl="6" w:tplc="FFFFFFFF" w:tentative="1">
      <w:start w:val="1"/>
      <w:numFmt w:val="bullet"/>
      <w:lvlText w:val=""/>
      <w:lvlJc w:val="left"/>
      <w:pPr>
        <w:tabs>
          <w:tab w:val="num" w:pos="6372"/>
        </w:tabs>
        <w:ind w:left="6372" w:hanging="360"/>
      </w:pPr>
      <w:rPr>
        <w:rFonts w:ascii="Symbol" w:hAnsi="Symbol" w:hint="default"/>
      </w:rPr>
    </w:lvl>
    <w:lvl w:ilvl="7" w:tplc="FFFFFFFF" w:tentative="1">
      <w:start w:val="1"/>
      <w:numFmt w:val="bullet"/>
      <w:lvlText w:val="o"/>
      <w:lvlJc w:val="left"/>
      <w:pPr>
        <w:tabs>
          <w:tab w:val="num" w:pos="7092"/>
        </w:tabs>
        <w:ind w:left="7092" w:hanging="360"/>
      </w:pPr>
      <w:rPr>
        <w:rFonts w:ascii="Courier New" w:hAnsi="Courier New" w:cs="Tahoma" w:hint="default"/>
      </w:rPr>
    </w:lvl>
    <w:lvl w:ilvl="8" w:tplc="FFFFFFFF" w:tentative="1">
      <w:start w:val="1"/>
      <w:numFmt w:val="bullet"/>
      <w:lvlText w:val=""/>
      <w:lvlJc w:val="left"/>
      <w:pPr>
        <w:tabs>
          <w:tab w:val="num" w:pos="7812"/>
        </w:tabs>
        <w:ind w:left="7812" w:hanging="360"/>
      </w:pPr>
      <w:rPr>
        <w:rFonts w:ascii="Wingdings" w:hAnsi="Wingdings" w:hint="default"/>
      </w:rPr>
    </w:lvl>
  </w:abstractNum>
  <w:abstractNum w:abstractNumId="13" w15:restartNumberingAfterBreak="0">
    <w:nsid w:val="09DE3F2C"/>
    <w:multiLevelType w:val="hybridMultilevel"/>
    <w:tmpl w:val="6FEE81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2713A61"/>
    <w:multiLevelType w:val="hybridMultilevel"/>
    <w:tmpl w:val="A8B4A932"/>
    <w:lvl w:ilvl="0" w:tplc="0C09000F">
      <w:start w:val="1"/>
      <w:numFmt w:val="decimal"/>
      <w:lvlText w:val="%1."/>
      <w:lvlJc w:val="left"/>
      <w:pPr>
        <w:tabs>
          <w:tab w:val="num" w:pos="1980"/>
        </w:tabs>
        <w:ind w:left="1980" w:hanging="360"/>
      </w:pPr>
    </w:lvl>
    <w:lvl w:ilvl="1" w:tplc="0C090019" w:tentative="1">
      <w:start w:val="1"/>
      <w:numFmt w:val="lowerLetter"/>
      <w:lvlText w:val="%2."/>
      <w:lvlJc w:val="left"/>
      <w:pPr>
        <w:tabs>
          <w:tab w:val="num" w:pos="2700"/>
        </w:tabs>
        <w:ind w:left="2700" w:hanging="360"/>
      </w:pPr>
    </w:lvl>
    <w:lvl w:ilvl="2" w:tplc="0C09001B" w:tentative="1">
      <w:start w:val="1"/>
      <w:numFmt w:val="lowerRoman"/>
      <w:lvlText w:val="%3."/>
      <w:lvlJc w:val="right"/>
      <w:pPr>
        <w:tabs>
          <w:tab w:val="num" w:pos="3420"/>
        </w:tabs>
        <w:ind w:left="3420" w:hanging="180"/>
      </w:pPr>
    </w:lvl>
    <w:lvl w:ilvl="3" w:tplc="0C09000F" w:tentative="1">
      <w:start w:val="1"/>
      <w:numFmt w:val="decimal"/>
      <w:lvlText w:val="%4."/>
      <w:lvlJc w:val="left"/>
      <w:pPr>
        <w:tabs>
          <w:tab w:val="num" w:pos="4140"/>
        </w:tabs>
        <w:ind w:left="4140" w:hanging="360"/>
      </w:pPr>
    </w:lvl>
    <w:lvl w:ilvl="4" w:tplc="0C090019" w:tentative="1">
      <w:start w:val="1"/>
      <w:numFmt w:val="lowerLetter"/>
      <w:lvlText w:val="%5."/>
      <w:lvlJc w:val="left"/>
      <w:pPr>
        <w:tabs>
          <w:tab w:val="num" w:pos="4860"/>
        </w:tabs>
        <w:ind w:left="4860" w:hanging="360"/>
      </w:pPr>
    </w:lvl>
    <w:lvl w:ilvl="5" w:tplc="0C09001B" w:tentative="1">
      <w:start w:val="1"/>
      <w:numFmt w:val="lowerRoman"/>
      <w:lvlText w:val="%6."/>
      <w:lvlJc w:val="right"/>
      <w:pPr>
        <w:tabs>
          <w:tab w:val="num" w:pos="5580"/>
        </w:tabs>
        <w:ind w:left="5580" w:hanging="180"/>
      </w:pPr>
    </w:lvl>
    <w:lvl w:ilvl="6" w:tplc="0C09000F" w:tentative="1">
      <w:start w:val="1"/>
      <w:numFmt w:val="decimal"/>
      <w:lvlText w:val="%7."/>
      <w:lvlJc w:val="left"/>
      <w:pPr>
        <w:tabs>
          <w:tab w:val="num" w:pos="6300"/>
        </w:tabs>
        <w:ind w:left="6300" w:hanging="360"/>
      </w:pPr>
    </w:lvl>
    <w:lvl w:ilvl="7" w:tplc="0C090019" w:tentative="1">
      <w:start w:val="1"/>
      <w:numFmt w:val="lowerLetter"/>
      <w:lvlText w:val="%8."/>
      <w:lvlJc w:val="left"/>
      <w:pPr>
        <w:tabs>
          <w:tab w:val="num" w:pos="7020"/>
        </w:tabs>
        <w:ind w:left="7020" w:hanging="360"/>
      </w:pPr>
    </w:lvl>
    <w:lvl w:ilvl="8" w:tplc="0C09001B" w:tentative="1">
      <w:start w:val="1"/>
      <w:numFmt w:val="lowerRoman"/>
      <w:lvlText w:val="%9."/>
      <w:lvlJc w:val="right"/>
      <w:pPr>
        <w:tabs>
          <w:tab w:val="num" w:pos="7740"/>
        </w:tabs>
        <w:ind w:left="7740" w:hanging="180"/>
      </w:pPr>
    </w:lvl>
  </w:abstractNum>
  <w:abstractNum w:abstractNumId="15" w15:restartNumberingAfterBreak="0">
    <w:nsid w:val="16F866A5"/>
    <w:multiLevelType w:val="hybridMultilevel"/>
    <w:tmpl w:val="4ED2516C"/>
    <w:lvl w:ilvl="0" w:tplc="0C090001">
      <w:start w:val="1"/>
      <w:numFmt w:val="bullet"/>
      <w:lvlText w:val=""/>
      <w:lvlJc w:val="left"/>
      <w:pPr>
        <w:ind w:left="720" w:hanging="360"/>
      </w:pPr>
      <w:rPr>
        <w:rFonts w:ascii="Symbol" w:hAnsi="Symbol" w:hint="default"/>
      </w:rPr>
    </w:lvl>
    <w:lvl w:ilvl="1" w:tplc="3AECC310">
      <w:numFmt w:val="bullet"/>
      <w:lvlText w:val="-"/>
      <w:lvlJc w:val="left"/>
      <w:pPr>
        <w:ind w:left="1440" w:hanging="360"/>
      </w:pPr>
      <w:rPr>
        <w:rFonts w:ascii="Times New Roman" w:eastAsia="Times New Roman" w:hAnsi="Times New Roman" w:cs="Times New Roman" w:hint="default"/>
        <w:b/>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73864A7"/>
    <w:multiLevelType w:val="hybridMultilevel"/>
    <w:tmpl w:val="4AA658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E571D31"/>
    <w:multiLevelType w:val="hybridMultilevel"/>
    <w:tmpl w:val="35B23D7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14C0CCE"/>
    <w:multiLevelType w:val="hybridMultilevel"/>
    <w:tmpl w:val="D096AB52"/>
    <w:lvl w:ilvl="0" w:tplc="08701AE0">
      <w:start w:val="1"/>
      <w:numFmt w:val="upperLetter"/>
      <w:lvlText w:val="%1."/>
      <w:lvlJc w:val="left"/>
      <w:pPr>
        <w:ind w:left="589"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22943002"/>
    <w:multiLevelType w:val="hybridMultilevel"/>
    <w:tmpl w:val="D6BEE2B0"/>
    <w:lvl w:ilvl="0" w:tplc="0C090001">
      <w:start w:val="1"/>
      <w:numFmt w:val="bullet"/>
      <w:lvlText w:val=""/>
      <w:lvlJc w:val="left"/>
      <w:pPr>
        <w:ind w:left="720" w:hanging="360"/>
      </w:pPr>
      <w:rPr>
        <w:rFonts w:ascii="Symbol" w:hAnsi="Symbol" w:hint="default"/>
      </w:rPr>
    </w:lvl>
    <w:lvl w:ilvl="1" w:tplc="05C6C974">
      <w:start w:val="1"/>
      <w:numFmt w:val="bullet"/>
      <w:lvlText w:val=""/>
      <w:lvlJc w:val="left"/>
      <w:pPr>
        <w:ind w:left="1440" w:hanging="360"/>
      </w:pPr>
      <w:rPr>
        <w:rFonts w:ascii="Symbol" w:hAnsi="Symbol" w:hint="default"/>
        <w:sz w:val="16"/>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5FA2EED"/>
    <w:multiLevelType w:val="hybridMultilevel"/>
    <w:tmpl w:val="199863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B0F17CB"/>
    <w:multiLevelType w:val="hybridMultilevel"/>
    <w:tmpl w:val="FC4E01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DE5619A"/>
    <w:multiLevelType w:val="hybridMultilevel"/>
    <w:tmpl w:val="1512D7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22164D0"/>
    <w:multiLevelType w:val="hybridMultilevel"/>
    <w:tmpl w:val="ACF49F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6B02B53"/>
    <w:multiLevelType w:val="hybridMultilevel"/>
    <w:tmpl w:val="7408DF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3ADB3105"/>
    <w:multiLevelType w:val="hybridMultilevel"/>
    <w:tmpl w:val="0A3CE246"/>
    <w:lvl w:ilvl="0" w:tplc="DE980682">
      <w:start w:val="17"/>
      <w:numFmt w:val="upperLetter"/>
      <w:lvlText w:val="%1."/>
      <w:lvlJc w:val="left"/>
      <w:pPr>
        <w:ind w:left="589" w:hanging="360"/>
      </w:pPr>
      <w:rPr>
        <w:rFonts w:hint="default"/>
      </w:rPr>
    </w:lvl>
    <w:lvl w:ilvl="1" w:tplc="0C090019" w:tentative="1">
      <w:start w:val="1"/>
      <w:numFmt w:val="lowerLetter"/>
      <w:lvlText w:val="%2."/>
      <w:lvlJc w:val="left"/>
      <w:pPr>
        <w:ind w:left="1309" w:hanging="360"/>
      </w:pPr>
    </w:lvl>
    <w:lvl w:ilvl="2" w:tplc="0C09001B" w:tentative="1">
      <w:start w:val="1"/>
      <w:numFmt w:val="lowerRoman"/>
      <w:lvlText w:val="%3."/>
      <w:lvlJc w:val="right"/>
      <w:pPr>
        <w:ind w:left="2029" w:hanging="180"/>
      </w:pPr>
    </w:lvl>
    <w:lvl w:ilvl="3" w:tplc="0C09000F" w:tentative="1">
      <w:start w:val="1"/>
      <w:numFmt w:val="decimal"/>
      <w:lvlText w:val="%4."/>
      <w:lvlJc w:val="left"/>
      <w:pPr>
        <w:ind w:left="2749" w:hanging="360"/>
      </w:pPr>
    </w:lvl>
    <w:lvl w:ilvl="4" w:tplc="0C090019" w:tentative="1">
      <w:start w:val="1"/>
      <w:numFmt w:val="lowerLetter"/>
      <w:lvlText w:val="%5."/>
      <w:lvlJc w:val="left"/>
      <w:pPr>
        <w:ind w:left="3469" w:hanging="360"/>
      </w:pPr>
    </w:lvl>
    <w:lvl w:ilvl="5" w:tplc="0C09001B" w:tentative="1">
      <w:start w:val="1"/>
      <w:numFmt w:val="lowerRoman"/>
      <w:lvlText w:val="%6."/>
      <w:lvlJc w:val="right"/>
      <w:pPr>
        <w:ind w:left="4189" w:hanging="180"/>
      </w:pPr>
    </w:lvl>
    <w:lvl w:ilvl="6" w:tplc="0C09000F" w:tentative="1">
      <w:start w:val="1"/>
      <w:numFmt w:val="decimal"/>
      <w:lvlText w:val="%7."/>
      <w:lvlJc w:val="left"/>
      <w:pPr>
        <w:ind w:left="4909" w:hanging="360"/>
      </w:pPr>
    </w:lvl>
    <w:lvl w:ilvl="7" w:tplc="0C090019" w:tentative="1">
      <w:start w:val="1"/>
      <w:numFmt w:val="lowerLetter"/>
      <w:lvlText w:val="%8."/>
      <w:lvlJc w:val="left"/>
      <w:pPr>
        <w:ind w:left="5629" w:hanging="360"/>
      </w:pPr>
    </w:lvl>
    <w:lvl w:ilvl="8" w:tplc="0C09001B" w:tentative="1">
      <w:start w:val="1"/>
      <w:numFmt w:val="lowerRoman"/>
      <w:lvlText w:val="%9."/>
      <w:lvlJc w:val="right"/>
      <w:pPr>
        <w:ind w:left="6349" w:hanging="180"/>
      </w:pPr>
    </w:lvl>
  </w:abstractNum>
  <w:abstractNum w:abstractNumId="26" w15:restartNumberingAfterBreak="0">
    <w:nsid w:val="40716BB3"/>
    <w:multiLevelType w:val="hybridMultilevel"/>
    <w:tmpl w:val="EE224F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A706B0E"/>
    <w:multiLevelType w:val="hybridMultilevel"/>
    <w:tmpl w:val="A1EC85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A833660"/>
    <w:multiLevelType w:val="hybridMultilevel"/>
    <w:tmpl w:val="824AC3A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0DE167D"/>
    <w:multiLevelType w:val="hybridMultilevel"/>
    <w:tmpl w:val="DE026E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41E3A0D"/>
    <w:multiLevelType w:val="hybridMultilevel"/>
    <w:tmpl w:val="6E169A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53B0EAC"/>
    <w:multiLevelType w:val="hybridMultilevel"/>
    <w:tmpl w:val="DC02D2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964108C"/>
    <w:multiLevelType w:val="hybridMultilevel"/>
    <w:tmpl w:val="111267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A7925D3"/>
    <w:multiLevelType w:val="hybridMultilevel"/>
    <w:tmpl w:val="4A26148A"/>
    <w:lvl w:ilvl="0" w:tplc="FF728626">
      <w:start w:val="1"/>
      <w:numFmt w:val="bullet"/>
      <w:lvlText w:val=""/>
      <w:lvlJc w:val="left"/>
      <w:pPr>
        <w:ind w:left="720" w:hanging="360"/>
      </w:pPr>
      <w:rPr>
        <w:rFonts w:ascii="Symbol" w:hAnsi="Symbol" w:hint="default"/>
        <w:sz w:val="22"/>
        <w:szCs w:val="22"/>
      </w:rPr>
    </w:lvl>
    <w:lvl w:ilvl="1" w:tplc="05C6C974">
      <w:start w:val="1"/>
      <w:numFmt w:val="bullet"/>
      <w:lvlText w:val=""/>
      <w:lvlJc w:val="left"/>
      <w:pPr>
        <w:ind w:left="1440" w:hanging="360"/>
      </w:pPr>
      <w:rPr>
        <w:rFonts w:ascii="Symbol" w:hAnsi="Symbol" w:hint="default"/>
        <w:sz w:val="16"/>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F4A6F4F"/>
    <w:multiLevelType w:val="hybridMultilevel"/>
    <w:tmpl w:val="D30AB7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F662521"/>
    <w:multiLevelType w:val="hybridMultilevel"/>
    <w:tmpl w:val="4572A7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55C58F6"/>
    <w:multiLevelType w:val="hybridMultilevel"/>
    <w:tmpl w:val="43D4A7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961731C"/>
    <w:multiLevelType w:val="hybridMultilevel"/>
    <w:tmpl w:val="0A3CE246"/>
    <w:lvl w:ilvl="0" w:tplc="DE980682">
      <w:start w:val="17"/>
      <w:numFmt w:val="upperLetter"/>
      <w:lvlText w:val="%1."/>
      <w:lvlJc w:val="left"/>
      <w:pPr>
        <w:ind w:left="589" w:hanging="360"/>
      </w:pPr>
      <w:rPr>
        <w:rFonts w:hint="default"/>
      </w:rPr>
    </w:lvl>
    <w:lvl w:ilvl="1" w:tplc="0C090019" w:tentative="1">
      <w:start w:val="1"/>
      <w:numFmt w:val="lowerLetter"/>
      <w:lvlText w:val="%2."/>
      <w:lvlJc w:val="left"/>
      <w:pPr>
        <w:ind w:left="1309" w:hanging="360"/>
      </w:pPr>
    </w:lvl>
    <w:lvl w:ilvl="2" w:tplc="0C09001B" w:tentative="1">
      <w:start w:val="1"/>
      <w:numFmt w:val="lowerRoman"/>
      <w:lvlText w:val="%3."/>
      <w:lvlJc w:val="right"/>
      <w:pPr>
        <w:ind w:left="2029" w:hanging="180"/>
      </w:pPr>
    </w:lvl>
    <w:lvl w:ilvl="3" w:tplc="0C09000F" w:tentative="1">
      <w:start w:val="1"/>
      <w:numFmt w:val="decimal"/>
      <w:lvlText w:val="%4."/>
      <w:lvlJc w:val="left"/>
      <w:pPr>
        <w:ind w:left="2749" w:hanging="360"/>
      </w:pPr>
    </w:lvl>
    <w:lvl w:ilvl="4" w:tplc="0C090019" w:tentative="1">
      <w:start w:val="1"/>
      <w:numFmt w:val="lowerLetter"/>
      <w:lvlText w:val="%5."/>
      <w:lvlJc w:val="left"/>
      <w:pPr>
        <w:ind w:left="3469" w:hanging="360"/>
      </w:pPr>
    </w:lvl>
    <w:lvl w:ilvl="5" w:tplc="0C09001B" w:tentative="1">
      <w:start w:val="1"/>
      <w:numFmt w:val="lowerRoman"/>
      <w:lvlText w:val="%6."/>
      <w:lvlJc w:val="right"/>
      <w:pPr>
        <w:ind w:left="4189" w:hanging="180"/>
      </w:pPr>
    </w:lvl>
    <w:lvl w:ilvl="6" w:tplc="0C09000F" w:tentative="1">
      <w:start w:val="1"/>
      <w:numFmt w:val="decimal"/>
      <w:lvlText w:val="%7."/>
      <w:lvlJc w:val="left"/>
      <w:pPr>
        <w:ind w:left="4909" w:hanging="360"/>
      </w:pPr>
    </w:lvl>
    <w:lvl w:ilvl="7" w:tplc="0C090019" w:tentative="1">
      <w:start w:val="1"/>
      <w:numFmt w:val="lowerLetter"/>
      <w:lvlText w:val="%8."/>
      <w:lvlJc w:val="left"/>
      <w:pPr>
        <w:ind w:left="5629" w:hanging="360"/>
      </w:pPr>
    </w:lvl>
    <w:lvl w:ilvl="8" w:tplc="0C09001B" w:tentative="1">
      <w:start w:val="1"/>
      <w:numFmt w:val="lowerRoman"/>
      <w:lvlText w:val="%9."/>
      <w:lvlJc w:val="right"/>
      <w:pPr>
        <w:ind w:left="6349" w:hanging="180"/>
      </w:pPr>
    </w:lvl>
  </w:abstractNum>
  <w:abstractNum w:abstractNumId="38" w15:restartNumberingAfterBreak="0">
    <w:nsid w:val="6B0B4DE1"/>
    <w:multiLevelType w:val="hybridMultilevel"/>
    <w:tmpl w:val="FE1AC7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6EE4F08"/>
    <w:multiLevelType w:val="hybridMultilevel"/>
    <w:tmpl w:val="48F2CE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9DE17A0"/>
    <w:multiLevelType w:val="hybridMultilevel"/>
    <w:tmpl w:val="1B96B392"/>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1" w15:restartNumberingAfterBreak="0">
    <w:nsid w:val="7FB067A7"/>
    <w:multiLevelType w:val="hybridMultilevel"/>
    <w:tmpl w:val="E820CE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29"/>
  </w:num>
  <w:num w:numId="13">
    <w:abstractNumId w:val="12"/>
  </w:num>
  <w:num w:numId="14">
    <w:abstractNumId w:val="14"/>
  </w:num>
  <w:num w:numId="15">
    <w:abstractNumId w:val="11"/>
  </w:num>
  <w:num w:numId="16">
    <w:abstractNumId w:val="21"/>
  </w:num>
  <w:num w:numId="17">
    <w:abstractNumId w:val="26"/>
  </w:num>
  <w:num w:numId="18">
    <w:abstractNumId w:val="33"/>
  </w:num>
  <w:num w:numId="19">
    <w:abstractNumId w:val="39"/>
  </w:num>
  <w:num w:numId="20">
    <w:abstractNumId w:val="16"/>
  </w:num>
  <w:num w:numId="21">
    <w:abstractNumId w:val="17"/>
  </w:num>
  <w:num w:numId="22">
    <w:abstractNumId w:val="34"/>
  </w:num>
  <w:num w:numId="23">
    <w:abstractNumId w:val="36"/>
  </w:num>
  <w:num w:numId="24">
    <w:abstractNumId w:val="30"/>
  </w:num>
  <w:num w:numId="25">
    <w:abstractNumId w:val="20"/>
  </w:num>
  <w:num w:numId="26">
    <w:abstractNumId w:val="23"/>
  </w:num>
  <w:num w:numId="27">
    <w:abstractNumId w:val="38"/>
  </w:num>
  <w:num w:numId="28">
    <w:abstractNumId w:val="22"/>
  </w:num>
  <w:num w:numId="29">
    <w:abstractNumId w:val="28"/>
  </w:num>
  <w:num w:numId="30">
    <w:abstractNumId w:val="19"/>
  </w:num>
  <w:num w:numId="31">
    <w:abstractNumId w:val="25"/>
  </w:num>
  <w:num w:numId="32">
    <w:abstractNumId w:val="37"/>
  </w:num>
  <w:num w:numId="33">
    <w:abstractNumId w:val="18"/>
  </w:num>
  <w:num w:numId="34">
    <w:abstractNumId w:val="40"/>
  </w:num>
  <w:num w:numId="35">
    <w:abstractNumId w:val="35"/>
  </w:num>
  <w:num w:numId="36">
    <w:abstractNumId w:val="31"/>
  </w:num>
  <w:num w:numId="37">
    <w:abstractNumId w:val="41"/>
  </w:num>
  <w:num w:numId="38">
    <w:abstractNumId w:val="32"/>
  </w:num>
  <w:num w:numId="39">
    <w:abstractNumId w:val="15"/>
  </w:num>
  <w:num w:numId="40">
    <w:abstractNumId w:val="24"/>
  </w:num>
  <w:num w:numId="41">
    <w:abstractNumId w:val="13"/>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90"/>
  <w:displayHorizontalDrawingGridEvery w:val="2"/>
  <w:displayVertic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859"/>
    <w:rsid w:val="00013848"/>
    <w:rsid w:val="00013E54"/>
    <w:rsid w:val="00015917"/>
    <w:rsid w:val="00021FD7"/>
    <w:rsid w:val="000239F7"/>
    <w:rsid w:val="00023E19"/>
    <w:rsid w:val="0003257F"/>
    <w:rsid w:val="00041E93"/>
    <w:rsid w:val="00046373"/>
    <w:rsid w:val="00076F75"/>
    <w:rsid w:val="00082877"/>
    <w:rsid w:val="000C09D5"/>
    <w:rsid w:val="000D47A3"/>
    <w:rsid w:val="000F17EA"/>
    <w:rsid w:val="000F3FBD"/>
    <w:rsid w:val="00107C86"/>
    <w:rsid w:val="00114380"/>
    <w:rsid w:val="00130605"/>
    <w:rsid w:val="001646A6"/>
    <w:rsid w:val="001660DB"/>
    <w:rsid w:val="0017220A"/>
    <w:rsid w:val="00177700"/>
    <w:rsid w:val="001875A3"/>
    <w:rsid w:val="001A2C97"/>
    <w:rsid w:val="001A2F29"/>
    <w:rsid w:val="001A5DD6"/>
    <w:rsid w:val="001B1EE7"/>
    <w:rsid w:val="001B2B8F"/>
    <w:rsid w:val="001B4C3F"/>
    <w:rsid w:val="001D6675"/>
    <w:rsid w:val="001F5F08"/>
    <w:rsid w:val="001F6564"/>
    <w:rsid w:val="002046CA"/>
    <w:rsid w:val="00222682"/>
    <w:rsid w:val="002239C8"/>
    <w:rsid w:val="00223E5B"/>
    <w:rsid w:val="00256F2E"/>
    <w:rsid w:val="0026127B"/>
    <w:rsid w:val="00261C1C"/>
    <w:rsid w:val="00267ECE"/>
    <w:rsid w:val="00273E4D"/>
    <w:rsid w:val="002A6879"/>
    <w:rsid w:val="002C23B6"/>
    <w:rsid w:val="002C2F6D"/>
    <w:rsid w:val="002C4662"/>
    <w:rsid w:val="002D5D49"/>
    <w:rsid w:val="002D6F03"/>
    <w:rsid w:val="002E1C65"/>
    <w:rsid w:val="002E2459"/>
    <w:rsid w:val="002E4E22"/>
    <w:rsid w:val="00313DBD"/>
    <w:rsid w:val="003149BA"/>
    <w:rsid w:val="00337E6A"/>
    <w:rsid w:val="0034403B"/>
    <w:rsid w:val="003512B3"/>
    <w:rsid w:val="00364B98"/>
    <w:rsid w:val="00370546"/>
    <w:rsid w:val="003769EC"/>
    <w:rsid w:val="00376A1F"/>
    <w:rsid w:val="00386CEB"/>
    <w:rsid w:val="0039139E"/>
    <w:rsid w:val="003A050E"/>
    <w:rsid w:val="003A482A"/>
    <w:rsid w:val="003B04AB"/>
    <w:rsid w:val="003C433E"/>
    <w:rsid w:val="00401F95"/>
    <w:rsid w:val="00410454"/>
    <w:rsid w:val="00412BA7"/>
    <w:rsid w:val="00415139"/>
    <w:rsid w:val="00436ACC"/>
    <w:rsid w:val="004425A5"/>
    <w:rsid w:val="00442E07"/>
    <w:rsid w:val="00445082"/>
    <w:rsid w:val="0044608D"/>
    <w:rsid w:val="00446A30"/>
    <w:rsid w:val="0045165B"/>
    <w:rsid w:val="00454515"/>
    <w:rsid w:val="004552B3"/>
    <w:rsid w:val="0047186F"/>
    <w:rsid w:val="00474F35"/>
    <w:rsid w:val="00491B5F"/>
    <w:rsid w:val="004B4D39"/>
    <w:rsid w:val="004C0D67"/>
    <w:rsid w:val="004C226A"/>
    <w:rsid w:val="004D0F4E"/>
    <w:rsid w:val="004E2CD9"/>
    <w:rsid w:val="0050112D"/>
    <w:rsid w:val="00506E00"/>
    <w:rsid w:val="0050726D"/>
    <w:rsid w:val="005108E3"/>
    <w:rsid w:val="005166E7"/>
    <w:rsid w:val="00530A22"/>
    <w:rsid w:val="005400DD"/>
    <w:rsid w:val="0054390E"/>
    <w:rsid w:val="00544424"/>
    <w:rsid w:val="00595403"/>
    <w:rsid w:val="005C354C"/>
    <w:rsid w:val="005D5913"/>
    <w:rsid w:val="005E4129"/>
    <w:rsid w:val="005F45DF"/>
    <w:rsid w:val="00630981"/>
    <w:rsid w:val="006570D9"/>
    <w:rsid w:val="006B488D"/>
    <w:rsid w:val="006B7493"/>
    <w:rsid w:val="006C4A30"/>
    <w:rsid w:val="006F056C"/>
    <w:rsid w:val="006F0B6B"/>
    <w:rsid w:val="006F5709"/>
    <w:rsid w:val="006F6AE0"/>
    <w:rsid w:val="00710438"/>
    <w:rsid w:val="007105A5"/>
    <w:rsid w:val="0074129A"/>
    <w:rsid w:val="00747C60"/>
    <w:rsid w:val="0075305D"/>
    <w:rsid w:val="00755BCF"/>
    <w:rsid w:val="00765967"/>
    <w:rsid w:val="00771D25"/>
    <w:rsid w:val="007801AE"/>
    <w:rsid w:val="00795135"/>
    <w:rsid w:val="00797920"/>
    <w:rsid w:val="007A569D"/>
    <w:rsid w:val="007C3859"/>
    <w:rsid w:val="007C49D4"/>
    <w:rsid w:val="007C5A98"/>
    <w:rsid w:val="007D4283"/>
    <w:rsid w:val="008117E2"/>
    <w:rsid w:val="00830F4D"/>
    <w:rsid w:val="00852D9C"/>
    <w:rsid w:val="00853B97"/>
    <w:rsid w:val="00855F43"/>
    <w:rsid w:val="008703CF"/>
    <w:rsid w:val="00871A6B"/>
    <w:rsid w:val="00882CBD"/>
    <w:rsid w:val="00886584"/>
    <w:rsid w:val="008960CE"/>
    <w:rsid w:val="008A1C06"/>
    <w:rsid w:val="008A268D"/>
    <w:rsid w:val="008A4015"/>
    <w:rsid w:val="008C1DE1"/>
    <w:rsid w:val="008C2653"/>
    <w:rsid w:val="008C44EC"/>
    <w:rsid w:val="008D3DD2"/>
    <w:rsid w:val="008E0975"/>
    <w:rsid w:val="008E7EB9"/>
    <w:rsid w:val="008F35A4"/>
    <w:rsid w:val="008F6EB8"/>
    <w:rsid w:val="0090186C"/>
    <w:rsid w:val="0093712B"/>
    <w:rsid w:val="0095379F"/>
    <w:rsid w:val="00984DA1"/>
    <w:rsid w:val="00985F4F"/>
    <w:rsid w:val="00992129"/>
    <w:rsid w:val="009A5343"/>
    <w:rsid w:val="009E3CD6"/>
    <w:rsid w:val="009E5330"/>
    <w:rsid w:val="009F373F"/>
    <w:rsid w:val="009F6EAF"/>
    <w:rsid w:val="00A043BF"/>
    <w:rsid w:val="00A07E7C"/>
    <w:rsid w:val="00A12BF4"/>
    <w:rsid w:val="00A22DB4"/>
    <w:rsid w:val="00A25398"/>
    <w:rsid w:val="00A36B67"/>
    <w:rsid w:val="00A52B24"/>
    <w:rsid w:val="00A6004A"/>
    <w:rsid w:val="00A61AD2"/>
    <w:rsid w:val="00A827A0"/>
    <w:rsid w:val="00A859ED"/>
    <w:rsid w:val="00A942AE"/>
    <w:rsid w:val="00A963C6"/>
    <w:rsid w:val="00AA04D7"/>
    <w:rsid w:val="00AA67E0"/>
    <w:rsid w:val="00AD114B"/>
    <w:rsid w:val="00AD4495"/>
    <w:rsid w:val="00B039DE"/>
    <w:rsid w:val="00B27203"/>
    <w:rsid w:val="00B334AF"/>
    <w:rsid w:val="00B41296"/>
    <w:rsid w:val="00B44474"/>
    <w:rsid w:val="00B702D2"/>
    <w:rsid w:val="00B716D9"/>
    <w:rsid w:val="00B92E98"/>
    <w:rsid w:val="00B93503"/>
    <w:rsid w:val="00BA0BD9"/>
    <w:rsid w:val="00BA5BFC"/>
    <w:rsid w:val="00BC3A63"/>
    <w:rsid w:val="00BC7B9F"/>
    <w:rsid w:val="00BE028D"/>
    <w:rsid w:val="00BF712C"/>
    <w:rsid w:val="00C11A6E"/>
    <w:rsid w:val="00C12810"/>
    <w:rsid w:val="00C357C7"/>
    <w:rsid w:val="00C40649"/>
    <w:rsid w:val="00C76ACC"/>
    <w:rsid w:val="00C77B75"/>
    <w:rsid w:val="00C93F89"/>
    <w:rsid w:val="00CC289E"/>
    <w:rsid w:val="00CC6779"/>
    <w:rsid w:val="00CD1FE9"/>
    <w:rsid w:val="00D05521"/>
    <w:rsid w:val="00D05B0D"/>
    <w:rsid w:val="00D078AB"/>
    <w:rsid w:val="00D24DB0"/>
    <w:rsid w:val="00D44D23"/>
    <w:rsid w:val="00D45CE8"/>
    <w:rsid w:val="00D54719"/>
    <w:rsid w:val="00D66CF2"/>
    <w:rsid w:val="00D75987"/>
    <w:rsid w:val="00D8645D"/>
    <w:rsid w:val="00DD03C6"/>
    <w:rsid w:val="00DD6176"/>
    <w:rsid w:val="00E21D22"/>
    <w:rsid w:val="00E43FA2"/>
    <w:rsid w:val="00E66BE5"/>
    <w:rsid w:val="00E73F10"/>
    <w:rsid w:val="00E838DC"/>
    <w:rsid w:val="00E843A6"/>
    <w:rsid w:val="00E90425"/>
    <w:rsid w:val="00EB3C94"/>
    <w:rsid w:val="00EB5527"/>
    <w:rsid w:val="00EB7E1A"/>
    <w:rsid w:val="00EC6783"/>
    <w:rsid w:val="00ED34B4"/>
    <w:rsid w:val="00EE1B3E"/>
    <w:rsid w:val="00EE4870"/>
    <w:rsid w:val="00EE506B"/>
    <w:rsid w:val="00EF0E4D"/>
    <w:rsid w:val="00EF13D6"/>
    <w:rsid w:val="00F20F55"/>
    <w:rsid w:val="00F2706A"/>
    <w:rsid w:val="00F54798"/>
    <w:rsid w:val="00F7332C"/>
    <w:rsid w:val="00F91559"/>
    <w:rsid w:val="00F92DE6"/>
    <w:rsid w:val="00FA0945"/>
    <w:rsid w:val="00FB5FB5"/>
    <w:rsid w:val="00FC0706"/>
    <w:rsid w:val="00FD5578"/>
    <w:rsid w:val="00FE247D"/>
    <w:rsid w:val="00FE7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E8685B8"/>
  <w15:docId w15:val="{561168BC-02D7-4146-A31F-6210178C6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5F08"/>
    <w:pPr>
      <w:spacing w:before="120" w:after="120" w:line="240" w:lineRule="exact"/>
    </w:pPr>
    <w:rPr>
      <w:rFonts w:ascii="Arial" w:hAnsi="Arial"/>
      <w:color w:val="424650"/>
      <w:sz w:val="18"/>
    </w:rPr>
  </w:style>
  <w:style w:type="paragraph" w:styleId="Heading1">
    <w:name w:val="heading 1"/>
    <w:basedOn w:val="Normal"/>
    <w:link w:val="Heading1Char"/>
    <w:uiPriority w:val="9"/>
    <w:qFormat/>
    <w:rsid w:val="00B41296"/>
    <w:pPr>
      <w:keepNext/>
      <w:keepLines/>
      <w:spacing w:before="240" w:after="0" w:line="240" w:lineRule="auto"/>
      <w:outlineLvl w:val="0"/>
    </w:pPr>
    <w:rPr>
      <w:rFonts w:eastAsiaTheme="majorEastAsia" w:cstheme="majorBidi"/>
      <w:caps/>
      <w:color w:val="7CCCBD"/>
      <w:sz w:val="24"/>
      <w:szCs w:val="32"/>
    </w:rPr>
  </w:style>
  <w:style w:type="paragraph" w:styleId="Heading2">
    <w:name w:val="heading 2"/>
    <w:basedOn w:val="Heading1"/>
    <w:link w:val="Heading2Char"/>
    <w:uiPriority w:val="9"/>
    <w:unhideWhenUsed/>
    <w:qFormat/>
    <w:rsid w:val="00B41296"/>
    <w:pPr>
      <w:outlineLvl w:val="1"/>
    </w:pPr>
    <w:rPr>
      <w:color w:val="00757A"/>
      <w:sz w:val="18"/>
    </w:rPr>
  </w:style>
  <w:style w:type="paragraph" w:styleId="Heading3">
    <w:name w:val="heading 3"/>
    <w:basedOn w:val="Normal"/>
    <w:next w:val="Normal"/>
    <w:link w:val="Heading3Char"/>
    <w:uiPriority w:val="9"/>
    <w:semiHidden/>
    <w:unhideWhenUsed/>
    <w:qFormat/>
    <w:rsid w:val="00985F4F"/>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57C7"/>
    <w:pPr>
      <w:tabs>
        <w:tab w:val="center" w:pos="4513"/>
        <w:tab w:val="right" w:pos="9026"/>
      </w:tabs>
    </w:pPr>
  </w:style>
  <w:style w:type="character" w:customStyle="1" w:styleId="HeaderChar">
    <w:name w:val="Header Char"/>
    <w:basedOn w:val="DefaultParagraphFont"/>
    <w:link w:val="Header"/>
    <w:uiPriority w:val="99"/>
    <w:rsid w:val="00C357C7"/>
  </w:style>
  <w:style w:type="paragraph" w:styleId="Footer">
    <w:name w:val="footer"/>
    <w:basedOn w:val="Normal"/>
    <w:link w:val="FooterChar"/>
    <w:uiPriority w:val="99"/>
    <w:unhideWhenUsed/>
    <w:rsid w:val="00C357C7"/>
    <w:pPr>
      <w:tabs>
        <w:tab w:val="center" w:pos="4513"/>
        <w:tab w:val="right" w:pos="9026"/>
      </w:tabs>
    </w:pPr>
  </w:style>
  <w:style w:type="character" w:customStyle="1" w:styleId="FooterChar">
    <w:name w:val="Footer Char"/>
    <w:basedOn w:val="DefaultParagraphFont"/>
    <w:link w:val="Footer"/>
    <w:uiPriority w:val="99"/>
    <w:rsid w:val="00C357C7"/>
  </w:style>
  <w:style w:type="paragraph" w:customStyle="1" w:styleId="TitleIntroduction">
    <w:name w:val="Title (Introduction)"/>
    <w:basedOn w:val="Normal"/>
    <w:uiPriority w:val="99"/>
    <w:rsid w:val="00415139"/>
    <w:pPr>
      <w:widowControl w:val="0"/>
      <w:suppressAutoHyphens/>
      <w:autoSpaceDE w:val="0"/>
      <w:autoSpaceDN w:val="0"/>
      <w:adjustRightInd w:val="0"/>
      <w:spacing w:line="288" w:lineRule="auto"/>
      <w:textAlignment w:val="center"/>
    </w:pPr>
    <w:rPr>
      <w:rFonts w:ascii="ChronicleDisplay-Light" w:hAnsi="ChronicleDisplay-Light" w:cs="ChronicleDisplay-Light"/>
      <w:b/>
      <w:bCs/>
      <w:color w:val="0076BD"/>
      <w:spacing w:val="-6"/>
      <w:sz w:val="64"/>
      <w:szCs w:val="64"/>
    </w:rPr>
  </w:style>
  <w:style w:type="paragraph" w:customStyle="1" w:styleId="Introduction">
    <w:name w:val="Introduction"/>
    <w:basedOn w:val="Normal"/>
    <w:uiPriority w:val="99"/>
    <w:rsid w:val="00A942AE"/>
    <w:pPr>
      <w:widowControl w:val="0"/>
      <w:suppressAutoHyphens/>
      <w:autoSpaceDE w:val="0"/>
      <w:autoSpaceDN w:val="0"/>
      <w:adjustRightInd w:val="0"/>
      <w:spacing w:before="0" w:line="300" w:lineRule="atLeast"/>
      <w:textAlignment w:val="center"/>
    </w:pPr>
    <w:rPr>
      <w:rFonts w:ascii="Times New Roman" w:hAnsi="Times New Roman" w:cs="ChronicleDisplay-Light"/>
      <w:sz w:val="24"/>
    </w:rPr>
  </w:style>
  <w:style w:type="paragraph" w:customStyle="1" w:styleId="Bodytext">
    <w:name w:val="Bodytext"/>
    <w:basedOn w:val="Normal"/>
    <w:uiPriority w:val="99"/>
    <w:rsid w:val="005E4129"/>
    <w:pPr>
      <w:widowControl w:val="0"/>
      <w:suppressAutoHyphens/>
      <w:autoSpaceDE w:val="0"/>
      <w:autoSpaceDN w:val="0"/>
      <w:adjustRightInd w:val="0"/>
      <w:spacing w:after="113" w:line="288" w:lineRule="auto"/>
      <w:textAlignment w:val="center"/>
    </w:pPr>
    <w:rPr>
      <w:rFonts w:ascii="VIC-Light" w:hAnsi="VIC-Light" w:cs="VIC-Light"/>
      <w:color w:val="333740"/>
      <w:szCs w:val="18"/>
    </w:rPr>
  </w:style>
  <w:style w:type="paragraph" w:styleId="Title">
    <w:name w:val="Title"/>
    <w:basedOn w:val="Normal"/>
    <w:next w:val="NoSpacing"/>
    <w:link w:val="TitleChar"/>
    <w:uiPriority w:val="10"/>
    <w:qFormat/>
    <w:rsid w:val="00A942AE"/>
    <w:pPr>
      <w:spacing w:line="360" w:lineRule="exact"/>
      <w:jc w:val="right"/>
    </w:pPr>
    <w:rPr>
      <w:rFonts w:cs="Arial"/>
      <w:color w:val="00868C"/>
      <w:spacing w:val="-6"/>
      <w:sz w:val="36"/>
      <w:szCs w:val="36"/>
    </w:rPr>
  </w:style>
  <w:style w:type="character" w:customStyle="1" w:styleId="TitleChar">
    <w:name w:val="Title Char"/>
    <w:basedOn w:val="DefaultParagraphFont"/>
    <w:link w:val="Title"/>
    <w:uiPriority w:val="10"/>
    <w:rsid w:val="00A942AE"/>
    <w:rPr>
      <w:rFonts w:ascii="Arial" w:hAnsi="Arial" w:cs="Arial"/>
      <w:color w:val="00868C"/>
      <w:spacing w:val="-6"/>
      <w:sz w:val="36"/>
      <w:szCs w:val="36"/>
    </w:rPr>
  </w:style>
  <w:style w:type="paragraph" w:styleId="BodyText0">
    <w:name w:val="Body Text"/>
    <w:basedOn w:val="Normal"/>
    <w:link w:val="BodyTextChar"/>
    <w:uiPriority w:val="99"/>
    <w:unhideWhenUsed/>
    <w:rsid w:val="002E1C65"/>
  </w:style>
  <w:style w:type="character" w:customStyle="1" w:styleId="BodyTextChar">
    <w:name w:val="Body Text Char"/>
    <w:basedOn w:val="DefaultParagraphFont"/>
    <w:link w:val="BodyText0"/>
    <w:uiPriority w:val="99"/>
    <w:rsid w:val="002E1C65"/>
    <w:rPr>
      <w:rFonts w:ascii="Arial" w:hAnsi="Arial"/>
      <w:sz w:val="18"/>
    </w:rPr>
  </w:style>
  <w:style w:type="character" w:customStyle="1" w:styleId="Heading1Char">
    <w:name w:val="Heading 1 Char"/>
    <w:basedOn w:val="DefaultParagraphFont"/>
    <w:link w:val="Heading1"/>
    <w:uiPriority w:val="9"/>
    <w:rsid w:val="00B41296"/>
    <w:rPr>
      <w:rFonts w:ascii="Arial" w:eastAsiaTheme="majorEastAsia" w:hAnsi="Arial" w:cstheme="majorBidi"/>
      <w:caps/>
      <w:color w:val="7CCCBD"/>
      <w:szCs w:val="32"/>
    </w:rPr>
  </w:style>
  <w:style w:type="character" w:customStyle="1" w:styleId="Heading2Char">
    <w:name w:val="Heading 2 Char"/>
    <w:basedOn w:val="DefaultParagraphFont"/>
    <w:link w:val="Heading2"/>
    <w:uiPriority w:val="9"/>
    <w:rsid w:val="00B41296"/>
    <w:rPr>
      <w:rFonts w:ascii="Arial" w:eastAsiaTheme="majorEastAsia" w:hAnsi="Arial" w:cstheme="majorBidi"/>
      <w:caps/>
      <w:color w:val="00757A"/>
      <w:sz w:val="18"/>
      <w:szCs w:val="32"/>
    </w:rPr>
  </w:style>
  <w:style w:type="paragraph" w:styleId="NoSpacing">
    <w:name w:val="No Spacing"/>
    <w:uiPriority w:val="1"/>
    <w:qFormat/>
    <w:rsid w:val="005400DD"/>
    <w:rPr>
      <w:rFonts w:ascii="Arial" w:hAnsi="Arial"/>
      <w:sz w:val="18"/>
    </w:rPr>
  </w:style>
  <w:style w:type="paragraph" w:customStyle="1" w:styleId="p2">
    <w:name w:val="p2"/>
    <w:basedOn w:val="Normal"/>
    <w:rsid w:val="00EB3C94"/>
    <w:pPr>
      <w:spacing w:before="0" w:after="86" w:line="240" w:lineRule="auto"/>
    </w:pPr>
    <w:rPr>
      <w:rFonts w:ascii="VIC Light" w:hAnsi="VIC Light" w:cs="Times New Roman"/>
      <w:color w:val="000225"/>
      <w:sz w:val="14"/>
      <w:szCs w:val="14"/>
      <w:lang w:val="en-GB" w:eastAsia="en-GB"/>
    </w:rPr>
  </w:style>
  <w:style w:type="paragraph" w:customStyle="1" w:styleId="p3">
    <w:name w:val="p3"/>
    <w:basedOn w:val="Normal"/>
    <w:rsid w:val="00EB3C94"/>
    <w:pPr>
      <w:spacing w:before="0" w:after="86" w:line="240" w:lineRule="auto"/>
      <w:ind w:left="170" w:hanging="170"/>
    </w:pPr>
    <w:rPr>
      <w:rFonts w:ascii="VIC Light" w:hAnsi="VIC Light" w:cs="Times New Roman"/>
      <w:color w:val="000225"/>
      <w:sz w:val="14"/>
      <w:szCs w:val="14"/>
      <w:lang w:val="en-GB" w:eastAsia="en-GB"/>
    </w:rPr>
  </w:style>
  <w:style w:type="paragraph" w:styleId="ListParagraph">
    <w:name w:val="List Paragraph"/>
    <w:basedOn w:val="Normal"/>
    <w:uiPriority w:val="34"/>
    <w:qFormat/>
    <w:rsid w:val="00EB3C94"/>
    <w:pPr>
      <w:ind w:left="720"/>
      <w:contextualSpacing/>
    </w:pPr>
  </w:style>
  <w:style w:type="character" w:customStyle="1" w:styleId="s1">
    <w:name w:val="s1"/>
    <w:basedOn w:val="DefaultParagraphFont"/>
    <w:rsid w:val="00E43FA2"/>
    <w:rPr>
      <w:spacing w:val="-6"/>
    </w:rPr>
  </w:style>
  <w:style w:type="character" w:customStyle="1" w:styleId="s2">
    <w:name w:val="s2"/>
    <w:basedOn w:val="DefaultParagraphFont"/>
    <w:rsid w:val="00E43FA2"/>
    <w:rPr>
      <w:rFonts w:ascii="VIC" w:hAnsi="VIC" w:hint="default"/>
      <w:spacing w:val="9"/>
      <w:sz w:val="29"/>
      <w:szCs w:val="29"/>
    </w:rPr>
  </w:style>
  <w:style w:type="character" w:customStyle="1" w:styleId="apple-converted-space">
    <w:name w:val="apple-converted-space"/>
    <w:basedOn w:val="DefaultParagraphFont"/>
    <w:rsid w:val="00A942AE"/>
  </w:style>
  <w:style w:type="character" w:customStyle="1" w:styleId="Heading3Char">
    <w:name w:val="Heading 3 Char"/>
    <w:basedOn w:val="DefaultParagraphFont"/>
    <w:link w:val="Heading3"/>
    <w:uiPriority w:val="9"/>
    <w:semiHidden/>
    <w:rsid w:val="00985F4F"/>
    <w:rPr>
      <w:rFonts w:asciiTheme="majorHAnsi" w:eastAsiaTheme="majorEastAsia" w:hAnsiTheme="majorHAnsi" w:cstheme="majorBidi"/>
      <w:color w:val="1F4D78" w:themeColor="accent1" w:themeShade="7F"/>
    </w:rPr>
  </w:style>
  <w:style w:type="paragraph" w:customStyle="1" w:styleId="Heading3TitlePage">
    <w:name w:val="Heading 3 Title Page"/>
    <w:basedOn w:val="Heading3"/>
    <w:next w:val="Normal"/>
    <w:rsid w:val="00985F4F"/>
    <w:pPr>
      <w:keepLines w:val="0"/>
      <w:spacing w:before="240" w:after="60" w:line="240" w:lineRule="auto"/>
      <w:ind w:left="1332"/>
    </w:pPr>
    <w:rPr>
      <w:rFonts w:ascii="Arial" w:eastAsia="Times New Roman" w:hAnsi="Arial" w:cs="Times New Roman"/>
      <w:b/>
      <w:bCs/>
      <w:color w:val="auto"/>
      <w:sz w:val="22"/>
      <w:szCs w:val="20"/>
      <w:lang w:val="en-AU" w:eastAsia="en-AU"/>
    </w:rPr>
  </w:style>
  <w:style w:type="paragraph" w:customStyle="1" w:styleId="Heading2TitlePage">
    <w:name w:val="Heading 2 Title Page"/>
    <w:basedOn w:val="Normal"/>
    <w:next w:val="Heading3"/>
    <w:rsid w:val="00985F4F"/>
    <w:pPr>
      <w:keepNext/>
      <w:spacing w:before="720" w:after="60" w:line="240" w:lineRule="auto"/>
      <w:ind w:left="1332"/>
      <w:outlineLvl w:val="1"/>
    </w:pPr>
    <w:rPr>
      <w:rFonts w:eastAsia="Times New Roman" w:cs="Times New Roman"/>
      <w:b/>
      <w:bCs/>
      <w:color w:val="auto"/>
      <w:sz w:val="26"/>
      <w:szCs w:val="20"/>
      <w:lang w:val="en-AU" w:eastAsia="en-AU"/>
    </w:rPr>
  </w:style>
  <w:style w:type="paragraph" w:customStyle="1" w:styleId="NormalTitlePage">
    <w:name w:val="Normal Title Page"/>
    <w:basedOn w:val="Normal"/>
    <w:rsid w:val="00985F4F"/>
    <w:pPr>
      <w:spacing w:before="0" w:after="0" w:line="240" w:lineRule="auto"/>
      <w:ind w:left="1332"/>
    </w:pPr>
    <w:rPr>
      <w:rFonts w:eastAsia="Times New Roman" w:cs="Times New Roman"/>
      <w:color w:val="auto"/>
      <w:sz w:val="22"/>
      <w:szCs w:val="20"/>
      <w:lang w:val="en-AU" w:eastAsia="en-AU"/>
    </w:rPr>
  </w:style>
  <w:style w:type="table" w:styleId="TableGrid">
    <w:name w:val="Table Grid"/>
    <w:basedOn w:val="TableNormal"/>
    <w:uiPriority w:val="39"/>
    <w:rsid w:val="002226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C289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289E"/>
    <w:rPr>
      <w:rFonts w:ascii="Tahoma" w:hAnsi="Tahoma" w:cs="Tahoma"/>
      <w:color w:val="424650"/>
      <w:sz w:val="16"/>
      <w:szCs w:val="16"/>
    </w:rPr>
  </w:style>
  <w:style w:type="paragraph" w:customStyle="1" w:styleId="tabletext">
    <w:name w:val="# table text"/>
    <w:basedOn w:val="Normal"/>
    <w:rsid w:val="007A569D"/>
    <w:pPr>
      <w:spacing w:before="0" w:after="0" w:line="240" w:lineRule="auto"/>
    </w:pPr>
    <w:rPr>
      <w:rFonts w:ascii="Tahoma" w:eastAsia="Times New Roman" w:hAnsi="Tahoma" w:cs="Times New Roman"/>
      <w:color w:val="auto"/>
      <w:sz w:val="22"/>
      <w:lang w:val="en-AU" w:eastAsia="en-AU"/>
    </w:rPr>
  </w:style>
  <w:style w:type="character" w:styleId="CommentReference">
    <w:name w:val="annotation reference"/>
    <w:basedOn w:val="DefaultParagraphFont"/>
    <w:uiPriority w:val="99"/>
    <w:semiHidden/>
    <w:unhideWhenUsed/>
    <w:rsid w:val="006B488D"/>
    <w:rPr>
      <w:sz w:val="16"/>
      <w:szCs w:val="16"/>
    </w:rPr>
  </w:style>
  <w:style w:type="paragraph" w:styleId="CommentText">
    <w:name w:val="annotation text"/>
    <w:basedOn w:val="Normal"/>
    <w:link w:val="CommentTextChar"/>
    <w:uiPriority w:val="99"/>
    <w:semiHidden/>
    <w:unhideWhenUsed/>
    <w:rsid w:val="006B488D"/>
    <w:pPr>
      <w:spacing w:line="240" w:lineRule="auto"/>
    </w:pPr>
    <w:rPr>
      <w:sz w:val="20"/>
      <w:szCs w:val="20"/>
    </w:rPr>
  </w:style>
  <w:style w:type="character" w:customStyle="1" w:styleId="CommentTextChar">
    <w:name w:val="Comment Text Char"/>
    <w:basedOn w:val="DefaultParagraphFont"/>
    <w:link w:val="CommentText"/>
    <w:uiPriority w:val="99"/>
    <w:semiHidden/>
    <w:rsid w:val="006B488D"/>
    <w:rPr>
      <w:rFonts w:ascii="Arial" w:hAnsi="Arial"/>
      <w:color w:val="424650"/>
      <w:sz w:val="20"/>
      <w:szCs w:val="20"/>
    </w:rPr>
  </w:style>
  <w:style w:type="paragraph" w:styleId="CommentSubject">
    <w:name w:val="annotation subject"/>
    <w:basedOn w:val="CommentText"/>
    <w:next w:val="CommentText"/>
    <w:link w:val="CommentSubjectChar"/>
    <w:uiPriority w:val="99"/>
    <w:semiHidden/>
    <w:unhideWhenUsed/>
    <w:rsid w:val="006B488D"/>
    <w:rPr>
      <w:b/>
      <w:bCs/>
    </w:rPr>
  </w:style>
  <w:style w:type="character" w:customStyle="1" w:styleId="CommentSubjectChar">
    <w:name w:val="Comment Subject Char"/>
    <w:basedOn w:val="CommentTextChar"/>
    <w:link w:val="CommentSubject"/>
    <w:uiPriority w:val="99"/>
    <w:semiHidden/>
    <w:rsid w:val="006B488D"/>
    <w:rPr>
      <w:rFonts w:ascii="Arial" w:hAnsi="Arial"/>
      <w:b/>
      <w:bCs/>
      <w:color w:val="424650"/>
      <w:sz w:val="20"/>
      <w:szCs w:val="20"/>
    </w:rPr>
  </w:style>
  <w:style w:type="character" w:styleId="Hyperlink">
    <w:name w:val="Hyperlink"/>
    <w:basedOn w:val="DefaultParagraphFont"/>
    <w:uiPriority w:val="99"/>
    <w:unhideWhenUsed/>
    <w:rsid w:val="00EF0E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773844">
      <w:bodyDiv w:val="1"/>
      <w:marLeft w:val="0"/>
      <w:marRight w:val="0"/>
      <w:marTop w:val="0"/>
      <w:marBottom w:val="0"/>
      <w:divBdr>
        <w:top w:val="none" w:sz="0" w:space="0" w:color="auto"/>
        <w:left w:val="none" w:sz="0" w:space="0" w:color="auto"/>
        <w:bottom w:val="none" w:sz="0" w:space="0" w:color="auto"/>
        <w:right w:val="none" w:sz="0" w:space="0" w:color="auto"/>
      </w:divBdr>
    </w:div>
    <w:div w:id="236787820">
      <w:bodyDiv w:val="1"/>
      <w:marLeft w:val="0"/>
      <w:marRight w:val="0"/>
      <w:marTop w:val="0"/>
      <w:marBottom w:val="0"/>
      <w:divBdr>
        <w:top w:val="none" w:sz="0" w:space="0" w:color="auto"/>
        <w:left w:val="none" w:sz="0" w:space="0" w:color="auto"/>
        <w:bottom w:val="none" w:sz="0" w:space="0" w:color="auto"/>
        <w:right w:val="none" w:sz="0" w:space="0" w:color="auto"/>
      </w:divBdr>
    </w:div>
    <w:div w:id="1710180364">
      <w:bodyDiv w:val="1"/>
      <w:marLeft w:val="0"/>
      <w:marRight w:val="0"/>
      <w:marTop w:val="0"/>
      <w:marBottom w:val="0"/>
      <w:divBdr>
        <w:top w:val="none" w:sz="0" w:space="0" w:color="auto"/>
        <w:left w:val="none" w:sz="0" w:space="0" w:color="auto"/>
        <w:bottom w:val="none" w:sz="0" w:space="0" w:color="auto"/>
        <w:right w:val="none" w:sz="0" w:space="0" w:color="auto"/>
      </w:divBdr>
    </w:div>
    <w:div w:id="2071072917">
      <w:bodyDiv w:val="1"/>
      <w:marLeft w:val="0"/>
      <w:marRight w:val="0"/>
      <w:marTop w:val="0"/>
      <w:marBottom w:val="0"/>
      <w:divBdr>
        <w:top w:val="none" w:sz="0" w:space="0" w:color="auto"/>
        <w:left w:val="none" w:sz="0" w:space="0" w:color="auto"/>
        <w:bottom w:val="none" w:sz="0" w:space="0" w:color="auto"/>
        <w:right w:val="none" w:sz="0" w:space="0" w:color="auto"/>
      </w:divBdr>
    </w:div>
    <w:div w:id="21409495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68C4EF0-CD0F-4D01-AFF3-1E1E16702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6</Pages>
  <Words>1994</Words>
  <Characters>11366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Victorian Government</Company>
  <LinksUpToDate>false</LinksUpToDate>
  <CharactersWithSpaces>13334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kahl</dc:creator>
  <cp:lastModifiedBy>Brett Millsom (DEDJTR)</cp:lastModifiedBy>
  <cp:revision>4</cp:revision>
  <cp:lastPrinted>2018-01-15T03:04:00Z</cp:lastPrinted>
  <dcterms:created xsi:type="dcterms:W3CDTF">2018-07-15T23:50:00Z</dcterms:created>
  <dcterms:modified xsi:type="dcterms:W3CDTF">2018-07-16T02:20:00Z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a5c34e61-3e49-4ceb-976e-be36f0f1f467</vt:lpwstr>
  </property>
  <property fmtid="{D5CDD505-2E9C-101B-9397-08002B2CF9AE}" pid="3" name="DSDBI ClassificationCLASSIFICATION">
    <vt:lpwstr>UNCLASSIFIED</vt:lpwstr>
  </property>
  <property fmtid="{D5CDD505-2E9C-101B-9397-08002B2CF9AE}" pid="4" name="DSDBI ClassificationDLM FOR SEC-MARKINGS">
    <vt:lpwstr>NONE</vt:lpwstr>
  </property>
  <property fmtid="{D5CDD505-2E9C-101B-9397-08002B2CF9AE}" pid="5" name="Classification">
    <vt:lpwstr>UNCLASSIFIED
NONE
Brett Millsom (DEDJTR)</vt:lpwstr>
  </property>
</Properties>
</file>